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4E" w:rsidRDefault="009277A6" w:rsidP="009277A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77A6">
        <w:rPr>
          <w:rFonts w:ascii="Times New Roman" w:eastAsia="Times New Roman" w:hAnsi="Times New Roman" w:cs="Times New Roman"/>
          <w:sz w:val="28"/>
          <w:szCs w:val="28"/>
        </w:rPr>
        <w:t>Неделя борьбы с</w:t>
      </w:r>
      <w:r w:rsidRPr="009277A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77A6">
        <w:rPr>
          <w:rFonts w:ascii="Times New Roman" w:eastAsia="Times New Roman" w:hAnsi="Times New Roman" w:cs="Times New Roman"/>
          <w:sz w:val="28"/>
          <w:szCs w:val="28"/>
        </w:rPr>
        <w:t>инсультом (в честь</w:t>
      </w:r>
      <w:r w:rsidRPr="009277A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77A6">
        <w:rPr>
          <w:rFonts w:ascii="Times New Roman" w:eastAsia="Times New Roman" w:hAnsi="Times New Roman" w:cs="Times New Roman"/>
          <w:sz w:val="28"/>
          <w:szCs w:val="28"/>
        </w:rPr>
        <w:t>Всемирного дня</w:t>
      </w:r>
      <w:r w:rsidRPr="009277A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77A6">
        <w:rPr>
          <w:rFonts w:ascii="Times New Roman" w:eastAsia="Times New Roman" w:hAnsi="Times New Roman" w:cs="Times New Roman"/>
          <w:sz w:val="28"/>
          <w:szCs w:val="28"/>
        </w:rPr>
        <w:t>борьбы с инсультом</w:t>
      </w:r>
      <w:r w:rsidRPr="009277A6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9277A6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9277A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77A6">
        <w:rPr>
          <w:rFonts w:ascii="Times New Roman" w:eastAsia="Times New Roman" w:hAnsi="Times New Roman" w:cs="Times New Roman"/>
          <w:sz w:val="28"/>
          <w:szCs w:val="28"/>
        </w:rPr>
        <w:t>октября)</w:t>
      </w:r>
    </w:p>
    <w:p w:rsidR="009277A6" w:rsidRPr="009277A6" w:rsidRDefault="009277A6" w:rsidP="009277A6">
      <w:pPr>
        <w:widowControl w:val="0"/>
        <w:numPr>
          <w:ilvl w:val="0"/>
          <w:numId w:val="22"/>
        </w:numPr>
        <w:tabs>
          <w:tab w:val="left" w:pos="380"/>
          <w:tab w:val="left" w:pos="381"/>
        </w:tabs>
        <w:autoSpaceDE w:val="0"/>
        <w:autoSpaceDN w:val="0"/>
        <w:spacing w:before="92"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9277A6">
        <w:rPr>
          <w:rFonts w:ascii="Times New Roman" w:eastAsia="Times New Roman" w:hAnsi="Times New Roman" w:cs="Times New Roman"/>
          <w:sz w:val="24"/>
          <w:szCs w:val="24"/>
        </w:rPr>
        <w:t>Симптомы</w:t>
      </w:r>
      <w:r w:rsidRPr="009277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277A6">
        <w:rPr>
          <w:rFonts w:ascii="Times New Roman" w:eastAsia="Times New Roman" w:hAnsi="Times New Roman" w:cs="Times New Roman"/>
          <w:sz w:val="24"/>
          <w:szCs w:val="24"/>
        </w:rPr>
        <w:t>инсульта:</w:t>
      </w:r>
    </w:p>
    <w:p w:rsidR="009277A6" w:rsidRPr="009277A6" w:rsidRDefault="009277A6" w:rsidP="009277A6">
      <w:pPr>
        <w:widowControl w:val="0"/>
        <w:numPr>
          <w:ilvl w:val="1"/>
          <w:numId w:val="22"/>
        </w:numPr>
        <w:tabs>
          <w:tab w:val="left" w:pos="741"/>
        </w:tabs>
        <w:autoSpaceDE w:val="0"/>
        <w:autoSpaceDN w:val="0"/>
        <w:spacing w:before="49" w:after="0" w:line="240" w:lineRule="auto"/>
        <w:ind w:left="740" w:right="760"/>
        <w:rPr>
          <w:rFonts w:ascii="Times New Roman" w:eastAsia="Times New Roman" w:hAnsi="Times New Roman" w:cs="Times New Roman"/>
          <w:sz w:val="24"/>
          <w:szCs w:val="24"/>
        </w:rPr>
      </w:pPr>
      <w:r w:rsidRPr="009277A6">
        <w:rPr>
          <w:rFonts w:ascii="Times New Roman" w:eastAsia="Times New Roman" w:hAnsi="Times New Roman" w:cs="Times New Roman"/>
          <w:sz w:val="24"/>
          <w:szCs w:val="24"/>
        </w:rPr>
        <w:t>Головокружение, потеря равновесия и</w:t>
      </w:r>
      <w:r w:rsidRPr="009277A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277A6">
        <w:rPr>
          <w:rFonts w:ascii="Times New Roman" w:eastAsia="Times New Roman" w:hAnsi="Times New Roman" w:cs="Times New Roman"/>
          <w:sz w:val="24"/>
          <w:szCs w:val="24"/>
        </w:rPr>
        <w:t>координации движения;</w:t>
      </w:r>
    </w:p>
    <w:p w:rsidR="009277A6" w:rsidRPr="009277A6" w:rsidRDefault="009277A6" w:rsidP="009277A6">
      <w:pPr>
        <w:widowControl w:val="0"/>
        <w:numPr>
          <w:ilvl w:val="1"/>
          <w:numId w:val="22"/>
        </w:numPr>
        <w:tabs>
          <w:tab w:val="left" w:pos="741"/>
        </w:tabs>
        <w:autoSpaceDE w:val="0"/>
        <w:autoSpaceDN w:val="0"/>
        <w:spacing w:after="0" w:line="321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9277A6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r w:rsidRPr="009277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277A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277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277A6">
        <w:rPr>
          <w:rFonts w:ascii="Times New Roman" w:eastAsia="Times New Roman" w:hAnsi="Times New Roman" w:cs="Times New Roman"/>
          <w:sz w:val="24"/>
          <w:szCs w:val="24"/>
        </w:rPr>
        <w:t>речью;</w:t>
      </w:r>
    </w:p>
    <w:p w:rsidR="009277A6" w:rsidRPr="009277A6" w:rsidRDefault="009277A6" w:rsidP="009277A6">
      <w:pPr>
        <w:widowControl w:val="0"/>
        <w:numPr>
          <w:ilvl w:val="1"/>
          <w:numId w:val="22"/>
        </w:numPr>
        <w:tabs>
          <w:tab w:val="left" w:pos="741"/>
        </w:tabs>
        <w:autoSpaceDE w:val="0"/>
        <w:autoSpaceDN w:val="0"/>
        <w:spacing w:before="50" w:after="0" w:line="240" w:lineRule="auto"/>
        <w:ind w:left="740" w:right="624"/>
        <w:rPr>
          <w:rFonts w:ascii="Times New Roman" w:eastAsia="Times New Roman" w:hAnsi="Times New Roman" w:cs="Times New Roman"/>
          <w:sz w:val="24"/>
          <w:szCs w:val="24"/>
        </w:rPr>
      </w:pPr>
      <w:r w:rsidRPr="009277A6">
        <w:rPr>
          <w:rFonts w:ascii="Times New Roman" w:eastAsia="Times New Roman" w:hAnsi="Times New Roman" w:cs="Times New Roman"/>
          <w:sz w:val="24"/>
          <w:szCs w:val="24"/>
        </w:rPr>
        <w:t>Онемение, слабость или паралич одной</w:t>
      </w:r>
      <w:r w:rsidRPr="009277A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277A6">
        <w:rPr>
          <w:rFonts w:ascii="Times New Roman" w:eastAsia="Times New Roman" w:hAnsi="Times New Roman" w:cs="Times New Roman"/>
          <w:sz w:val="24"/>
          <w:szCs w:val="24"/>
        </w:rPr>
        <w:t>стороны тела;</w:t>
      </w:r>
    </w:p>
    <w:p w:rsidR="009277A6" w:rsidRPr="009277A6" w:rsidRDefault="009277A6" w:rsidP="009277A6">
      <w:pPr>
        <w:widowControl w:val="0"/>
        <w:numPr>
          <w:ilvl w:val="1"/>
          <w:numId w:val="22"/>
        </w:numPr>
        <w:tabs>
          <w:tab w:val="left" w:pos="741"/>
        </w:tabs>
        <w:autoSpaceDE w:val="0"/>
        <w:autoSpaceDN w:val="0"/>
        <w:spacing w:after="0" w:line="278" w:lineRule="auto"/>
        <w:ind w:left="740" w:right="438"/>
        <w:rPr>
          <w:rFonts w:ascii="Times New Roman" w:eastAsia="Times New Roman" w:hAnsi="Times New Roman" w:cs="Times New Roman"/>
          <w:sz w:val="24"/>
          <w:szCs w:val="24"/>
        </w:rPr>
      </w:pPr>
      <w:r w:rsidRPr="009277A6">
        <w:rPr>
          <w:rFonts w:ascii="Times New Roman" w:eastAsia="Times New Roman" w:hAnsi="Times New Roman" w:cs="Times New Roman"/>
          <w:sz w:val="24"/>
          <w:szCs w:val="24"/>
        </w:rPr>
        <w:t>Потемнение в глазах, двоение предметов</w:t>
      </w:r>
      <w:r w:rsidRPr="009277A6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9277A6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927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77A6">
        <w:rPr>
          <w:rFonts w:ascii="Times New Roman" w:eastAsia="Times New Roman" w:hAnsi="Times New Roman" w:cs="Times New Roman"/>
          <w:sz w:val="24"/>
          <w:szCs w:val="24"/>
        </w:rPr>
        <w:t>их размытие;</w:t>
      </w:r>
    </w:p>
    <w:p w:rsidR="009277A6" w:rsidRPr="009277A6" w:rsidRDefault="009277A6" w:rsidP="009277A6">
      <w:pPr>
        <w:widowControl w:val="0"/>
        <w:numPr>
          <w:ilvl w:val="1"/>
          <w:numId w:val="22"/>
        </w:numPr>
        <w:tabs>
          <w:tab w:val="left" w:pos="741"/>
        </w:tabs>
        <w:autoSpaceDE w:val="0"/>
        <w:autoSpaceDN w:val="0"/>
        <w:spacing w:after="0" w:line="317" w:lineRule="exact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9277A6">
        <w:rPr>
          <w:rFonts w:ascii="Times New Roman" w:eastAsia="Times New Roman" w:hAnsi="Times New Roman" w:cs="Times New Roman"/>
          <w:sz w:val="24"/>
          <w:szCs w:val="24"/>
        </w:rPr>
        <w:t>Внезапная</w:t>
      </w:r>
      <w:r w:rsidRPr="009277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277A6">
        <w:rPr>
          <w:rFonts w:ascii="Times New Roman" w:eastAsia="Times New Roman" w:hAnsi="Times New Roman" w:cs="Times New Roman"/>
          <w:sz w:val="24"/>
          <w:szCs w:val="24"/>
        </w:rPr>
        <w:t>сильная</w:t>
      </w:r>
      <w:r w:rsidRPr="009277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277A6">
        <w:rPr>
          <w:rFonts w:ascii="Times New Roman" w:eastAsia="Times New Roman" w:hAnsi="Times New Roman" w:cs="Times New Roman"/>
          <w:sz w:val="24"/>
          <w:szCs w:val="24"/>
        </w:rPr>
        <w:t>головная</w:t>
      </w:r>
      <w:r w:rsidRPr="009277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277A6">
        <w:rPr>
          <w:rFonts w:ascii="Times New Roman" w:eastAsia="Times New Roman" w:hAnsi="Times New Roman" w:cs="Times New Roman"/>
          <w:sz w:val="24"/>
          <w:szCs w:val="24"/>
        </w:rPr>
        <w:t>боль.</w:t>
      </w:r>
    </w:p>
    <w:p w:rsidR="009277A6" w:rsidRPr="009277A6" w:rsidRDefault="009277A6" w:rsidP="009277A6">
      <w:pPr>
        <w:widowControl w:val="0"/>
        <w:numPr>
          <w:ilvl w:val="0"/>
          <w:numId w:val="22"/>
        </w:numPr>
        <w:tabs>
          <w:tab w:val="left" w:pos="380"/>
          <w:tab w:val="left" w:pos="381"/>
        </w:tabs>
        <w:autoSpaceDE w:val="0"/>
        <w:autoSpaceDN w:val="0"/>
        <w:spacing w:before="46"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9277A6">
        <w:rPr>
          <w:rFonts w:ascii="Times New Roman" w:eastAsia="Times New Roman" w:hAnsi="Times New Roman" w:cs="Times New Roman"/>
          <w:sz w:val="24"/>
          <w:szCs w:val="24"/>
        </w:rPr>
        <w:t>Факторы</w:t>
      </w:r>
      <w:r w:rsidRPr="009277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277A6">
        <w:rPr>
          <w:rFonts w:ascii="Times New Roman" w:eastAsia="Times New Roman" w:hAnsi="Times New Roman" w:cs="Times New Roman"/>
          <w:sz w:val="24"/>
          <w:szCs w:val="24"/>
        </w:rPr>
        <w:t>риска:</w:t>
      </w:r>
    </w:p>
    <w:p w:rsidR="009277A6" w:rsidRPr="009277A6" w:rsidRDefault="009277A6" w:rsidP="009277A6">
      <w:pPr>
        <w:widowControl w:val="0"/>
        <w:numPr>
          <w:ilvl w:val="1"/>
          <w:numId w:val="22"/>
        </w:numPr>
        <w:tabs>
          <w:tab w:val="left" w:pos="741"/>
        </w:tabs>
        <w:autoSpaceDE w:val="0"/>
        <w:autoSpaceDN w:val="0"/>
        <w:spacing w:before="49"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9277A6">
        <w:rPr>
          <w:rFonts w:ascii="Times New Roman" w:eastAsia="Times New Roman" w:hAnsi="Times New Roman" w:cs="Times New Roman"/>
          <w:sz w:val="24"/>
          <w:szCs w:val="24"/>
        </w:rPr>
        <w:t>Пожилой</w:t>
      </w:r>
      <w:r w:rsidRPr="00927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77A6">
        <w:rPr>
          <w:rFonts w:ascii="Times New Roman" w:eastAsia="Times New Roman" w:hAnsi="Times New Roman" w:cs="Times New Roman"/>
          <w:sz w:val="24"/>
          <w:szCs w:val="24"/>
        </w:rPr>
        <w:t>возраст</w:t>
      </w:r>
      <w:r w:rsidRPr="009277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277A6">
        <w:rPr>
          <w:rFonts w:ascii="Times New Roman" w:eastAsia="Times New Roman" w:hAnsi="Times New Roman" w:cs="Times New Roman"/>
          <w:sz w:val="24"/>
          <w:szCs w:val="24"/>
        </w:rPr>
        <w:t>(особенно</w:t>
      </w:r>
      <w:r w:rsidRPr="00927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77A6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Pr="009277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277A6">
        <w:rPr>
          <w:rFonts w:ascii="Times New Roman" w:eastAsia="Times New Roman" w:hAnsi="Times New Roman" w:cs="Times New Roman"/>
          <w:sz w:val="24"/>
          <w:szCs w:val="24"/>
        </w:rPr>
        <w:t>65</w:t>
      </w:r>
      <w:r w:rsidRPr="009277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277A6">
        <w:rPr>
          <w:rFonts w:ascii="Times New Roman" w:eastAsia="Times New Roman" w:hAnsi="Times New Roman" w:cs="Times New Roman"/>
          <w:sz w:val="24"/>
          <w:szCs w:val="24"/>
        </w:rPr>
        <w:t>лет);</w:t>
      </w:r>
    </w:p>
    <w:p w:rsidR="009277A6" w:rsidRPr="009277A6" w:rsidRDefault="009277A6" w:rsidP="009277A6">
      <w:pPr>
        <w:widowControl w:val="0"/>
        <w:numPr>
          <w:ilvl w:val="1"/>
          <w:numId w:val="22"/>
        </w:numPr>
        <w:tabs>
          <w:tab w:val="left" w:pos="741"/>
        </w:tabs>
        <w:autoSpaceDE w:val="0"/>
        <w:autoSpaceDN w:val="0"/>
        <w:spacing w:before="47" w:after="0" w:line="240" w:lineRule="auto"/>
        <w:ind w:left="740" w:right="594"/>
        <w:rPr>
          <w:rFonts w:ascii="Times New Roman" w:eastAsia="Times New Roman" w:hAnsi="Times New Roman" w:cs="Times New Roman"/>
          <w:sz w:val="24"/>
          <w:szCs w:val="24"/>
        </w:rPr>
      </w:pPr>
      <w:r w:rsidRPr="009277A6">
        <w:rPr>
          <w:rFonts w:ascii="Times New Roman" w:eastAsia="Times New Roman" w:hAnsi="Times New Roman" w:cs="Times New Roman"/>
          <w:sz w:val="24"/>
          <w:szCs w:val="24"/>
        </w:rPr>
        <w:t>Артериальная гипертензия увеличивает</w:t>
      </w:r>
      <w:r w:rsidRPr="009277A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277A6">
        <w:rPr>
          <w:rFonts w:ascii="Times New Roman" w:eastAsia="Times New Roman" w:hAnsi="Times New Roman" w:cs="Times New Roman"/>
          <w:sz w:val="24"/>
          <w:szCs w:val="24"/>
        </w:rPr>
        <w:t>риск</w:t>
      </w:r>
      <w:r w:rsidRPr="009277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277A6">
        <w:rPr>
          <w:rFonts w:ascii="Times New Roman" w:eastAsia="Times New Roman" w:hAnsi="Times New Roman" w:cs="Times New Roman"/>
          <w:sz w:val="24"/>
          <w:szCs w:val="24"/>
        </w:rPr>
        <w:t>ишемического</w:t>
      </w:r>
      <w:r w:rsidRPr="009277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277A6">
        <w:rPr>
          <w:rFonts w:ascii="Times New Roman" w:eastAsia="Times New Roman" w:hAnsi="Times New Roman" w:cs="Times New Roman"/>
          <w:sz w:val="24"/>
          <w:szCs w:val="24"/>
        </w:rPr>
        <w:t>инсульта</w:t>
      </w:r>
      <w:r w:rsidRPr="009277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277A6">
        <w:rPr>
          <w:rFonts w:ascii="Times New Roman" w:eastAsia="Times New Roman" w:hAnsi="Times New Roman" w:cs="Times New Roman"/>
          <w:sz w:val="24"/>
          <w:szCs w:val="24"/>
        </w:rPr>
        <w:t>вдвое;</w:t>
      </w:r>
    </w:p>
    <w:p w:rsidR="009277A6" w:rsidRPr="009277A6" w:rsidRDefault="009277A6" w:rsidP="009277A6">
      <w:pPr>
        <w:widowControl w:val="0"/>
        <w:numPr>
          <w:ilvl w:val="1"/>
          <w:numId w:val="22"/>
        </w:numPr>
        <w:tabs>
          <w:tab w:val="left" w:pos="741"/>
        </w:tabs>
        <w:autoSpaceDE w:val="0"/>
        <w:autoSpaceDN w:val="0"/>
        <w:spacing w:before="1"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9277A6">
        <w:rPr>
          <w:rFonts w:ascii="Times New Roman" w:eastAsia="Times New Roman" w:hAnsi="Times New Roman" w:cs="Times New Roman"/>
          <w:sz w:val="24"/>
          <w:szCs w:val="24"/>
        </w:rPr>
        <w:t>Повышенный</w:t>
      </w:r>
      <w:r w:rsidRPr="009277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277A6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9277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277A6">
        <w:rPr>
          <w:rFonts w:ascii="Times New Roman" w:eastAsia="Times New Roman" w:hAnsi="Times New Roman" w:cs="Times New Roman"/>
          <w:sz w:val="24"/>
          <w:szCs w:val="24"/>
        </w:rPr>
        <w:t>холестерина</w:t>
      </w:r>
      <w:r w:rsidRPr="009277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277A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277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277A6">
        <w:rPr>
          <w:rFonts w:ascii="Times New Roman" w:eastAsia="Times New Roman" w:hAnsi="Times New Roman" w:cs="Times New Roman"/>
          <w:sz w:val="24"/>
          <w:szCs w:val="24"/>
        </w:rPr>
        <w:t>крови;</w:t>
      </w:r>
    </w:p>
    <w:p w:rsidR="009277A6" w:rsidRPr="009277A6" w:rsidRDefault="009277A6" w:rsidP="009277A6">
      <w:pPr>
        <w:widowControl w:val="0"/>
        <w:numPr>
          <w:ilvl w:val="1"/>
          <w:numId w:val="22"/>
        </w:numPr>
        <w:tabs>
          <w:tab w:val="left" w:pos="741"/>
        </w:tabs>
        <w:autoSpaceDE w:val="0"/>
        <w:autoSpaceDN w:val="0"/>
        <w:spacing w:before="48"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9277A6">
        <w:rPr>
          <w:rFonts w:ascii="Times New Roman" w:eastAsia="Times New Roman" w:hAnsi="Times New Roman" w:cs="Times New Roman"/>
          <w:sz w:val="24"/>
          <w:szCs w:val="24"/>
        </w:rPr>
        <w:t>Атеросклероз;</w:t>
      </w:r>
    </w:p>
    <w:p w:rsidR="009277A6" w:rsidRPr="009277A6" w:rsidRDefault="009277A6" w:rsidP="009277A6">
      <w:pPr>
        <w:widowControl w:val="0"/>
        <w:numPr>
          <w:ilvl w:val="1"/>
          <w:numId w:val="22"/>
        </w:numPr>
        <w:tabs>
          <w:tab w:val="left" w:pos="741"/>
        </w:tabs>
        <w:autoSpaceDE w:val="0"/>
        <w:autoSpaceDN w:val="0"/>
        <w:spacing w:before="48"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9277A6">
        <w:rPr>
          <w:rFonts w:ascii="Times New Roman" w:eastAsia="Times New Roman" w:hAnsi="Times New Roman" w:cs="Times New Roman"/>
          <w:sz w:val="24"/>
          <w:szCs w:val="24"/>
        </w:rPr>
        <w:t>Курение;</w:t>
      </w:r>
    </w:p>
    <w:p w:rsidR="009277A6" w:rsidRPr="009277A6" w:rsidRDefault="009277A6" w:rsidP="009277A6">
      <w:pPr>
        <w:widowControl w:val="0"/>
        <w:numPr>
          <w:ilvl w:val="1"/>
          <w:numId w:val="22"/>
        </w:numPr>
        <w:tabs>
          <w:tab w:val="left" w:pos="741"/>
        </w:tabs>
        <w:autoSpaceDE w:val="0"/>
        <w:autoSpaceDN w:val="0"/>
        <w:spacing w:before="48"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9277A6">
        <w:rPr>
          <w:rFonts w:ascii="Times New Roman" w:eastAsia="Times New Roman" w:hAnsi="Times New Roman" w:cs="Times New Roman"/>
          <w:sz w:val="24"/>
          <w:szCs w:val="24"/>
        </w:rPr>
        <w:t>Диабет;</w:t>
      </w:r>
    </w:p>
    <w:p w:rsidR="009277A6" w:rsidRPr="009277A6" w:rsidRDefault="009277A6" w:rsidP="009277A6">
      <w:pPr>
        <w:widowControl w:val="0"/>
        <w:numPr>
          <w:ilvl w:val="1"/>
          <w:numId w:val="22"/>
        </w:numPr>
        <w:tabs>
          <w:tab w:val="left" w:pos="741"/>
        </w:tabs>
        <w:autoSpaceDE w:val="0"/>
        <w:autoSpaceDN w:val="0"/>
        <w:spacing w:before="50" w:after="0" w:line="240" w:lineRule="auto"/>
        <w:ind w:hanging="361"/>
        <w:rPr>
          <w:rFonts w:ascii="Times New Roman" w:eastAsia="Times New Roman" w:hAnsi="Times New Roman" w:cs="Times New Roman"/>
          <w:sz w:val="24"/>
          <w:szCs w:val="24"/>
        </w:rPr>
      </w:pPr>
      <w:r w:rsidRPr="009277A6">
        <w:rPr>
          <w:rFonts w:ascii="Times New Roman" w:eastAsia="Times New Roman" w:hAnsi="Times New Roman" w:cs="Times New Roman"/>
          <w:sz w:val="24"/>
          <w:szCs w:val="24"/>
        </w:rPr>
        <w:t>Перенесенные</w:t>
      </w:r>
      <w:r w:rsidRPr="009277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277A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277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277A6">
        <w:rPr>
          <w:rFonts w:ascii="Times New Roman" w:eastAsia="Times New Roman" w:hAnsi="Times New Roman" w:cs="Times New Roman"/>
          <w:sz w:val="24"/>
          <w:szCs w:val="24"/>
        </w:rPr>
        <w:t>существующие</w:t>
      </w:r>
    </w:p>
    <w:p w:rsidR="009277A6" w:rsidRPr="009277A6" w:rsidRDefault="009277A6" w:rsidP="009277A6">
      <w:pPr>
        <w:widowControl w:val="0"/>
        <w:autoSpaceDE w:val="0"/>
        <w:autoSpaceDN w:val="0"/>
        <w:spacing w:before="48" w:after="0"/>
        <w:ind w:left="740" w:right="42"/>
        <w:rPr>
          <w:rFonts w:ascii="Times New Roman" w:eastAsia="Times New Roman" w:hAnsi="Times New Roman" w:cs="Times New Roman"/>
          <w:sz w:val="24"/>
          <w:szCs w:val="24"/>
        </w:rPr>
      </w:pPr>
      <w:r w:rsidRPr="009277A6">
        <w:rPr>
          <w:rFonts w:ascii="Times New Roman" w:eastAsia="Times New Roman" w:hAnsi="Times New Roman" w:cs="Times New Roman"/>
          <w:sz w:val="24"/>
          <w:szCs w:val="24"/>
        </w:rPr>
        <w:t>заболевания сердца, особенно мерцательная</w:t>
      </w:r>
      <w:r w:rsidRPr="009277A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277A6">
        <w:rPr>
          <w:rFonts w:ascii="Times New Roman" w:eastAsia="Times New Roman" w:hAnsi="Times New Roman" w:cs="Times New Roman"/>
          <w:sz w:val="24"/>
          <w:szCs w:val="24"/>
        </w:rPr>
        <w:t>аритмия, мерцательная аритмия и инфаркт</w:t>
      </w:r>
      <w:r w:rsidRPr="009277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77A6">
        <w:rPr>
          <w:rFonts w:ascii="Times New Roman" w:eastAsia="Times New Roman" w:hAnsi="Times New Roman" w:cs="Times New Roman"/>
          <w:sz w:val="24"/>
          <w:szCs w:val="24"/>
        </w:rPr>
        <w:t>миокарда.</w:t>
      </w:r>
    </w:p>
    <w:p w:rsidR="009277A6" w:rsidRPr="009277A6" w:rsidRDefault="009277A6" w:rsidP="009277A6">
      <w:pPr>
        <w:widowControl w:val="0"/>
        <w:autoSpaceDE w:val="0"/>
        <w:autoSpaceDN w:val="0"/>
        <w:spacing w:before="93" w:after="0" w:line="322" w:lineRule="exact"/>
        <w:ind w:left="380"/>
        <w:rPr>
          <w:rFonts w:ascii="Times New Roman" w:eastAsia="Times New Roman" w:hAnsi="Times New Roman" w:cs="Times New Roman"/>
          <w:sz w:val="24"/>
          <w:szCs w:val="24"/>
        </w:rPr>
      </w:pPr>
      <w:r w:rsidRPr="009277A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Риск развития инсульта повышает наличие</w:t>
      </w:r>
      <w:r w:rsidRPr="009277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77A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сопутствующих заболеваний, к которым</w:t>
      </w:r>
      <w:r w:rsidRPr="009277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277A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относят</w:t>
      </w:r>
      <w:r w:rsidRPr="009277A6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AFAFA"/>
        </w:rPr>
        <w:t xml:space="preserve"> </w:t>
      </w:r>
      <w:r w:rsidRPr="009277A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гипертоническую</w:t>
      </w:r>
      <w:r w:rsidRPr="009277A6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AFAFA"/>
        </w:rPr>
        <w:t xml:space="preserve"> </w:t>
      </w:r>
      <w:r w:rsidRPr="009277A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болезнь,</w:t>
      </w:r>
      <w:r w:rsidRPr="009277A6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AFAFA"/>
        </w:rPr>
        <w:t xml:space="preserve"> </w:t>
      </w:r>
      <w:r w:rsidRPr="009277A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высокий уровень</w:t>
      </w:r>
      <w:r w:rsidRPr="009277A6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AFAFA"/>
        </w:rPr>
        <w:t xml:space="preserve"> </w:t>
      </w:r>
      <w:r w:rsidRPr="009277A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холестерина</w:t>
      </w:r>
      <w:r w:rsidRPr="009277A6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AFAFA"/>
        </w:rPr>
        <w:t xml:space="preserve"> </w:t>
      </w:r>
      <w:r w:rsidRPr="009277A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в</w:t>
      </w:r>
      <w:r w:rsidRPr="009277A6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AFAFA"/>
        </w:rPr>
        <w:t xml:space="preserve"> </w:t>
      </w:r>
      <w:r w:rsidRPr="009277A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крови,</w:t>
      </w:r>
      <w:r w:rsidRPr="009277A6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AFAFA"/>
        </w:rPr>
        <w:t xml:space="preserve"> </w:t>
      </w:r>
      <w:r w:rsidRPr="009277A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сахарный диабет, ожирение. Если подобрана адекватная</w:t>
      </w:r>
      <w:r w:rsidRPr="009277A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277A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терапия</w:t>
      </w:r>
      <w:r w:rsidRPr="009277A6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AFAFA"/>
        </w:rPr>
        <w:t xml:space="preserve"> </w:t>
      </w:r>
      <w:r w:rsidRPr="009277A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и пациент</w:t>
      </w:r>
      <w:r w:rsidRPr="009277A6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AFAFA"/>
        </w:rPr>
        <w:t xml:space="preserve"> </w:t>
      </w:r>
      <w:r w:rsidRPr="009277A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четко</w:t>
      </w:r>
      <w:r w:rsidRPr="009277A6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AFAFA"/>
        </w:rPr>
        <w:t xml:space="preserve"> </w:t>
      </w:r>
      <w:r w:rsidRPr="009277A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выполняет назначения</w:t>
      </w:r>
      <w:r w:rsidRPr="009277A6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AFAFA"/>
        </w:rPr>
        <w:t xml:space="preserve"> </w:t>
      </w:r>
      <w:r w:rsidRPr="009277A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врача,</w:t>
      </w:r>
      <w:r w:rsidRPr="009277A6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AFAFA"/>
        </w:rPr>
        <w:t xml:space="preserve"> </w:t>
      </w:r>
      <w:r w:rsidRPr="009277A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это</w:t>
      </w:r>
      <w:r w:rsidRPr="009277A6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AFAFA"/>
        </w:rPr>
        <w:t xml:space="preserve"> </w:t>
      </w:r>
      <w:r w:rsidRPr="009277A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минимизирует</w:t>
      </w:r>
      <w:r w:rsidRPr="009277A6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AFAFA"/>
        </w:rPr>
        <w:t xml:space="preserve"> </w:t>
      </w:r>
      <w:r w:rsidRPr="009277A6">
        <w:rPr>
          <w:rFonts w:ascii="Times New Roman" w:eastAsia="Times New Roman" w:hAnsi="Times New Roman" w:cs="Times New Roman"/>
          <w:sz w:val="24"/>
          <w:szCs w:val="24"/>
          <w:shd w:val="clear" w:color="auto" w:fill="FAFAFA"/>
        </w:rPr>
        <w:t>риски.</w:t>
      </w:r>
    </w:p>
    <w:p w:rsidR="009277A6" w:rsidRPr="009277A6" w:rsidRDefault="009277A6" w:rsidP="009277A6">
      <w:pPr>
        <w:jc w:val="center"/>
        <w:rPr>
          <w:sz w:val="28"/>
          <w:szCs w:val="28"/>
        </w:rPr>
      </w:pPr>
      <w:r w:rsidRPr="009277A6">
        <w:rPr>
          <w:rFonts w:ascii="Times New Roman" w:eastAsia="Times New Roman" w:hAnsi="Times New Roman" w:cs="Times New Roman"/>
          <w:sz w:val="24"/>
          <w:szCs w:val="24"/>
        </w:rPr>
        <w:t xml:space="preserve">Отказ от </w:t>
      </w:r>
      <w:proofErr w:type="spellStart"/>
      <w:r w:rsidRPr="009277A6">
        <w:rPr>
          <w:rFonts w:ascii="Times New Roman" w:eastAsia="Times New Roman" w:hAnsi="Times New Roman" w:cs="Times New Roman"/>
          <w:sz w:val="24"/>
          <w:szCs w:val="24"/>
        </w:rPr>
        <w:t>досаливания</w:t>
      </w:r>
      <w:proofErr w:type="spellEnd"/>
      <w:r w:rsidRPr="009277A6">
        <w:rPr>
          <w:rFonts w:ascii="Times New Roman" w:eastAsia="Times New Roman" w:hAnsi="Times New Roman" w:cs="Times New Roman"/>
          <w:sz w:val="24"/>
          <w:szCs w:val="24"/>
        </w:rPr>
        <w:t xml:space="preserve"> готовой пищи, в том</w:t>
      </w:r>
      <w:r w:rsidRPr="009277A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277A6">
        <w:rPr>
          <w:rFonts w:ascii="Times New Roman" w:eastAsia="Times New Roman" w:hAnsi="Times New Roman" w:cs="Times New Roman"/>
          <w:sz w:val="24"/>
          <w:szCs w:val="24"/>
        </w:rPr>
        <w:t>числе блюд в организациях общественного</w:t>
      </w:r>
      <w:r w:rsidRPr="009277A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277A6">
        <w:rPr>
          <w:rFonts w:ascii="Times New Roman" w:eastAsia="Times New Roman" w:hAnsi="Times New Roman" w:cs="Times New Roman"/>
          <w:sz w:val="24"/>
          <w:szCs w:val="24"/>
        </w:rPr>
        <w:t>питания, а также ограничение потребления</w:t>
      </w:r>
      <w:r w:rsidRPr="009277A6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9277A6">
        <w:rPr>
          <w:rFonts w:ascii="Times New Roman" w:eastAsia="Times New Roman" w:hAnsi="Times New Roman" w:cs="Times New Roman"/>
          <w:sz w:val="24"/>
          <w:szCs w:val="24"/>
        </w:rPr>
        <w:t>продуктов</w:t>
      </w:r>
      <w:r w:rsidRPr="009277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277A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277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277A6">
        <w:rPr>
          <w:rFonts w:ascii="Times New Roman" w:eastAsia="Times New Roman" w:hAnsi="Times New Roman" w:cs="Times New Roman"/>
          <w:sz w:val="24"/>
          <w:szCs w:val="24"/>
        </w:rPr>
        <w:t>высоким</w:t>
      </w:r>
      <w:r w:rsidRPr="009277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277A6">
        <w:rPr>
          <w:rFonts w:ascii="Times New Roman" w:eastAsia="Times New Roman" w:hAnsi="Times New Roman" w:cs="Times New Roman"/>
          <w:sz w:val="24"/>
          <w:szCs w:val="24"/>
        </w:rPr>
        <w:t>содержанием</w:t>
      </w:r>
      <w:r w:rsidRPr="009277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277A6">
        <w:rPr>
          <w:rFonts w:ascii="Times New Roman" w:eastAsia="Times New Roman" w:hAnsi="Times New Roman" w:cs="Times New Roman"/>
          <w:sz w:val="24"/>
          <w:szCs w:val="24"/>
        </w:rPr>
        <w:t>соли</w:t>
      </w:r>
      <w:bookmarkStart w:id="0" w:name="_GoBack"/>
      <w:bookmarkEnd w:id="0"/>
    </w:p>
    <w:sectPr w:rsidR="009277A6" w:rsidRPr="009277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F6B" w:rsidRDefault="00027F6B" w:rsidP="00EA6471">
      <w:pPr>
        <w:spacing w:after="0" w:line="240" w:lineRule="auto"/>
      </w:pPr>
      <w:r>
        <w:separator/>
      </w:r>
    </w:p>
  </w:endnote>
  <w:endnote w:type="continuationSeparator" w:id="0">
    <w:p w:rsidR="00027F6B" w:rsidRDefault="00027F6B" w:rsidP="00EA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71" w:rsidRDefault="00EA64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71" w:rsidRDefault="00EA647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71" w:rsidRDefault="00EA64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F6B" w:rsidRDefault="00027F6B" w:rsidP="00EA6471">
      <w:pPr>
        <w:spacing w:after="0" w:line="240" w:lineRule="auto"/>
      </w:pPr>
      <w:r>
        <w:separator/>
      </w:r>
    </w:p>
  </w:footnote>
  <w:footnote w:type="continuationSeparator" w:id="0">
    <w:p w:rsidR="00027F6B" w:rsidRDefault="00027F6B" w:rsidP="00EA6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71" w:rsidRDefault="00EA64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71" w:rsidRDefault="00EA647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71" w:rsidRDefault="00EA64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30B09"/>
    <w:multiLevelType w:val="hybridMultilevel"/>
    <w:tmpl w:val="F9C0EA28"/>
    <w:lvl w:ilvl="0" w:tplc="B15488C6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210AA80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7CA2C18C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C5328436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75FCBB4C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055C060A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F91C4214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7B12D7EE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70526170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1">
    <w:nsid w:val="1AA27ABC"/>
    <w:multiLevelType w:val="hybridMultilevel"/>
    <w:tmpl w:val="8682C780"/>
    <w:lvl w:ilvl="0" w:tplc="091A948C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D12C972">
      <w:start w:val="1"/>
      <w:numFmt w:val="decimal"/>
      <w:lvlText w:val="%2."/>
      <w:lvlJc w:val="left"/>
      <w:pPr>
        <w:ind w:left="74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D7CEA2C">
      <w:numFmt w:val="bullet"/>
      <w:lvlText w:val="•"/>
      <w:lvlJc w:val="left"/>
      <w:pPr>
        <w:ind w:left="1335" w:hanging="360"/>
      </w:pPr>
      <w:rPr>
        <w:rFonts w:hint="default"/>
        <w:lang w:val="ru-RU" w:eastAsia="en-US" w:bidi="ar-SA"/>
      </w:rPr>
    </w:lvl>
    <w:lvl w:ilvl="3" w:tplc="3B80ED50">
      <w:numFmt w:val="bullet"/>
      <w:lvlText w:val="•"/>
      <w:lvlJc w:val="left"/>
      <w:pPr>
        <w:ind w:left="1930" w:hanging="360"/>
      </w:pPr>
      <w:rPr>
        <w:rFonts w:hint="default"/>
        <w:lang w:val="ru-RU" w:eastAsia="en-US" w:bidi="ar-SA"/>
      </w:rPr>
    </w:lvl>
    <w:lvl w:ilvl="4" w:tplc="CE90E7AA">
      <w:numFmt w:val="bullet"/>
      <w:lvlText w:val="•"/>
      <w:lvlJc w:val="left"/>
      <w:pPr>
        <w:ind w:left="2525" w:hanging="360"/>
      </w:pPr>
      <w:rPr>
        <w:rFonts w:hint="default"/>
        <w:lang w:val="ru-RU" w:eastAsia="en-US" w:bidi="ar-SA"/>
      </w:rPr>
    </w:lvl>
    <w:lvl w:ilvl="5" w:tplc="11986CA4">
      <w:numFmt w:val="bullet"/>
      <w:lvlText w:val="•"/>
      <w:lvlJc w:val="left"/>
      <w:pPr>
        <w:ind w:left="3120" w:hanging="360"/>
      </w:pPr>
      <w:rPr>
        <w:rFonts w:hint="default"/>
        <w:lang w:val="ru-RU" w:eastAsia="en-US" w:bidi="ar-SA"/>
      </w:rPr>
    </w:lvl>
    <w:lvl w:ilvl="6" w:tplc="57BC6092">
      <w:numFmt w:val="bullet"/>
      <w:lvlText w:val="•"/>
      <w:lvlJc w:val="left"/>
      <w:pPr>
        <w:ind w:left="3716" w:hanging="360"/>
      </w:pPr>
      <w:rPr>
        <w:rFonts w:hint="default"/>
        <w:lang w:val="ru-RU" w:eastAsia="en-US" w:bidi="ar-SA"/>
      </w:rPr>
    </w:lvl>
    <w:lvl w:ilvl="7" w:tplc="14264C90">
      <w:numFmt w:val="bullet"/>
      <w:lvlText w:val="•"/>
      <w:lvlJc w:val="left"/>
      <w:pPr>
        <w:ind w:left="4311" w:hanging="360"/>
      </w:pPr>
      <w:rPr>
        <w:rFonts w:hint="default"/>
        <w:lang w:val="ru-RU" w:eastAsia="en-US" w:bidi="ar-SA"/>
      </w:rPr>
    </w:lvl>
    <w:lvl w:ilvl="8" w:tplc="BD4C8F44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</w:abstractNum>
  <w:abstractNum w:abstractNumId="2">
    <w:nsid w:val="1B2F0B3D"/>
    <w:multiLevelType w:val="hybridMultilevel"/>
    <w:tmpl w:val="BDC48D94"/>
    <w:lvl w:ilvl="0" w:tplc="E8049DA2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F4236EC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7F60131C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81143FC2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5B449320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DA184F9E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CA106C5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C0806736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0784CC7E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3">
    <w:nsid w:val="1E641152"/>
    <w:multiLevelType w:val="hybridMultilevel"/>
    <w:tmpl w:val="506EEA56"/>
    <w:lvl w:ilvl="0" w:tplc="8B027298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4A8E4B2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322E891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1960BAE0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CA6AD6F8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64EAD8E2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09F425C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BC12A71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D8721B46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4">
    <w:nsid w:val="27C743F9"/>
    <w:multiLevelType w:val="hybridMultilevel"/>
    <w:tmpl w:val="F88EFEF0"/>
    <w:lvl w:ilvl="0" w:tplc="C9A07386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72E372C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0DF6F7B0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BBBCB1CA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33FE0FAC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8882667E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8BAA8868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6BEA858A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A882050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5">
    <w:nsid w:val="27D70D08"/>
    <w:multiLevelType w:val="hybridMultilevel"/>
    <w:tmpl w:val="15F0054E"/>
    <w:lvl w:ilvl="0" w:tplc="F31E6A2E">
      <w:start w:val="1"/>
      <w:numFmt w:val="decimal"/>
      <w:lvlText w:val="%1."/>
      <w:lvlJc w:val="left"/>
      <w:pPr>
        <w:ind w:left="76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9FC1BB2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2" w:tplc="D1D693A8">
      <w:numFmt w:val="bullet"/>
      <w:lvlText w:val="•"/>
      <w:lvlJc w:val="left"/>
      <w:pPr>
        <w:ind w:left="1823" w:hanging="360"/>
      </w:pPr>
      <w:rPr>
        <w:rFonts w:hint="default"/>
        <w:lang w:val="ru-RU" w:eastAsia="en-US" w:bidi="ar-SA"/>
      </w:rPr>
    </w:lvl>
    <w:lvl w:ilvl="3" w:tplc="0524A446">
      <w:numFmt w:val="bullet"/>
      <w:lvlText w:val="•"/>
      <w:lvlJc w:val="left"/>
      <w:pPr>
        <w:ind w:left="2350" w:hanging="360"/>
      </w:pPr>
      <w:rPr>
        <w:rFonts w:hint="default"/>
        <w:lang w:val="ru-RU" w:eastAsia="en-US" w:bidi="ar-SA"/>
      </w:rPr>
    </w:lvl>
    <w:lvl w:ilvl="4" w:tplc="A0649310">
      <w:numFmt w:val="bullet"/>
      <w:lvlText w:val="•"/>
      <w:lvlJc w:val="left"/>
      <w:pPr>
        <w:ind w:left="2876" w:hanging="360"/>
      </w:pPr>
      <w:rPr>
        <w:rFonts w:hint="default"/>
        <w:lang w:val="ru-RU" w:eastAsia="en-US" w:bidi="ar-SA"/>
      </w:rPr>
    </w:lvl>
    <w:lvl w:ilvl="5" w:tplc="3E9AEBBA">
      <w:numFmt w:val="bullet"/>
      <w:lvlText w:val="•"/>
      <w:lvlJc w:val="left"/>
      <w:pPr>
        <w:ind w:left="3403" w:hanging="360"/>
      </w:pPr>
      <w:rPr>
        <w:rFonts w:hint="default"/>
        <w:lang w:val="ru-RU" w:eastAsia="en-US" w:bidi="ar-SA"/>
      </w:rPr>
    </w:lvl>
    <w:lvl w:ilvl="6" w:tplc="D5663EF0">
      <w:numFmt w:val="bullet"/>
      <w:lvlText w:val="•"/>
      <w:lvlJc w:val="left"/>
      <w:pPr>
        <w:ind w:left="3930" w:hanging="360"/>
      </w:pPr>
      <w:rPr>
        <w:rFonts w:hint="default"/>
        <w:lang w:val="ru-RU" w:eastAsia="en-US" w:bidi="ar-SA"/>
      </w:rPr>
    </w:lvl>
    <w:lvl w:ilvl="7" w:tplc="DE1C77B4">
      <w:numFmt w:val="bullet"/>
      <w:lvlText w:val="•"/>
      <w:lvlJc w:val="left"/>
      <w:pPr>
        <w:ind w:left="4456" w:hanging="360"/>
      </w:pPr>
      <w:rPr>
        <w:rFonts w:hint="default"/>
        <w:lang w:val="ru-RU" w:eastAsia="en-US" w:bidi="ar-SA"/>
      </w:rPr>
    </w:lvl>
    <w:lvl w:ilvl="8" w:tplc="C5749D16">
      <w:numFmt w:val="bullet"/>
      <w:lvlText w:val="•"/>
      <w:lvlJc w:val="left"/>
      <w:pPr>
        <w:ind w:left="4983" w:hanging="360"/>
      </w:pPr>
      <w:rPr>
        <w:rFonts w:hint="default"/>
        <w:lang w:val="ru-RU" w:eastAsia="en-US" w:bidi="ar-SA"/>
      </w:rPr>
    </w:lvl>
  </w:abstractNum>
  <w:abstractNum w:abstractNumId="6">
    <w:nsid w:val="2BCE3BF5"/>
    <w:multiLevelType w:val="hybridMultilevel"/>
    <w:tmpl w:val="E12C1A08"/>
    <w:lvl w:ilvl="0" w:tplc="26AAA43A">
      <w:start w:val="1"/>
      <w:numFmt w:val="decimal"/>
      <w:lvlText w:val="%1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812E992">
      <w:numFmt w:val="bullet"/>
      <w:lvlText w:val="•"/>
      <w:lvlJc w:val="left"/>
      <w:pPr>
        <w:ind w:left="1346" w:hanging="360"/>
      </w:pPr>
      <w:rPr>
        <w:rFonts w:hint="default"/>
        <w:lang w:val="ru-RU" w:eastAsia="en-US" w:bidi="ar-SA"/>
      </w:rPr>
    </w:lvl>
    <w:lvl w:ilvl="2" w:tplc="2D14D580">
      <w:numFmt w:val="bullet"/>
      <w:lvlText w:val="•"/>
      <w:lvlJc w:val="left"/>
      <w:pPr>
        <w:ind w:left="1873" w:hanging="360"/>
      </w:pPr>
      <w:rPr>
        <w:rFonts w:hint="default"/>
        <w:lang w:val="ru-RU" w:eastAsia="en-US" w:bidi="ar-SA"/>
      </w:rPr>
    </w:lvl>
    <w:lvl w:ilvl="3" w:tplc="3A90195A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4" w:tplc="13D42650">
      <w:numFmt w:val="bullet"/>
      <w:lvlText w:val="•"/>
      <w:lvlJc w:val="left"/>
      <w:pPr>
        <w:ind w:left="2926" w:hanging="360"/>
      </w:pPr>
      <w:rPr>
        <w:rFonts w:hint="default"/>
        <w:lang w:val="ru-RU" w:eastAsia="en-US" w:bidi="ar-SA"/>
      </w:rPr>
    </w:lvl>
    <w:lvl w:ilvl="5" w:tplc="530A2DE4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6" w:tplc="DED8A570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7" w:tplc="29C833E0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8" w:tplc="6792B0AC">
      <w:numFmt w:val="bullet"/>
      <w:lvlText w:val="•"/>
      <w:lvlJc w:val="left"/>
      <w:pPr>
        <w:ind w:left="5033" w:hanging="360"/>
      </w:pPr>
      <w:rPr>
        <w:rFonts w:hint="default"/>
        <w:lang w:val="ru-RU" w:eastAsia="en-US" w:bidi="ar-SA"/>
      </w:rPr>
    </w:lvl>
  </w:abstractNum>
  <w:abstractNum w:abstractNumId="7">
    <w:nsid w:val="30514765"/>
    <w:multiLevelType w:val="hybridMultilevel"/>
    <w:tmpl w:val="88CA4796"/>
    <w:lvl w:ilvl="0" w:tplc="B9D82C1C">
      <w:numFmt w:val="bullet"/>
      <w:lvlText w:val=""/>
      <w:lvlJc w:val="left"/>
      <w:pPr>
        <w:ind w:left="38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DBCD130">
      <w:numFmt w:val="bullet"/>
      <w:lvlText w:val="•"/>
      <w:lvlJc w:val="left"/>
      <w:pPr>
        <w:ind w:left="952" w:hanging="360"/>
      </w:pPr>
      <w:rPr>
        <w:rFonts w:hint="default"/>
        <w:lang w:val="ru-RU" w:eastAsia="en-US" w:bidi="ar-SA"/>
      </w:rPr>
    </w:lvl>
    <w:lvl w:ilvl="2" w:tplc="AE58DE6A">
      <w:numFmt w:val="bullet"/>
      <w:lvlText w:val="•"/>
      <w:lvlJc w:val="left"/>
      <w:pPr>
        <w:ind w:left="1524" w:hanging="360"/>
      </w:pPr>
      <w:rPr>
        <w:rFonts w:hint="default"/>
        <w:lang w:val="ru-RU" w:eastAsia="en-US" w:bidi="ar-SA"/>
      </w:rPr>
    </w:lvl>
    <w:lvl w:ilvl="3" w:tplc="191244A6">
      <w:numFmt w:val="bullet"/>
      <w:lvlText w:val="•"/>
      <w:lvlJc w:val="left"/>
      <w:pPr>
        <w:ind w:left="2096" w:hanging="360"/>
      </w:pPr>
      <w:rPr>
        <w:rFonts w:hint="default"/>
        <w:lang w:val="ru-RU" w:eastAsia="en-US" w:bidi="ar-SA"/>
      </w:rPr>
    </w:lvl>
    <w:lvl w:ilvl="4" w:tplc="0AF2493E">
      <w:numFmt w:val="bullet"/>
      <w:lvlText w:val="•"/>
      <w:lvlJc w:val="left"/>
      <w:pPr>
        <w:ind w:left="2668" w:hanging="360"/>
      </w:pPr>
      <w:rPr>
        <w:rFonts w:hint="default"/>
        <w:lang w:val="ru-RU" w:eastAsia="en-US" w:bidi="ar-SA"/>
      </w:rPr>
    </w:lvl>
    <w:lvl w:ilvl="5" w:tplc="40EE7FD4">
      <w:numFmt w:val="bullet"/>
      <w:lvlText w:val="•"/>
      <w:lvlJc w:val="left"/>
      <w:pPr>
        <w:ind w:left="3241" w:hanging="360"/>
      </w:pPr>
      <w:rPr>
        <w:rFonts w:hint="default"/>
        <w:lang w:val="ru-RU" w:eastAsia="en-US" w:bidi="ar-SA"/>
      </w:rPr>
    </w:lvl>
    <w:lvl w:ilvl="6" w:tplc="5C966338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  <w:lvl w:ilvl="7" w:tplc="E51A97FA">
      <w:numFmt w:val="bullet"/>
      <w:lvlText w:val="•"/>
      <w:lvlJc w:val="left"/>
      <w:pPr>
        <w:ind w:left="4385" w:hanging="360"/>
      </w:pPr>
      <w:rPr>
        <w:rFonts w:hint="default"/>
        <w:lang w:val="ru-RU" w:eastAsia="en-US" w:bidi="ar-SA"/>
      </w:rPr>
    </w:lvl>
    <w:lvl w:ilvl="8" w:tplc="C7D4C7D0">
      <w:numFmt w:val="bullet"/>
      <w:lvlText w:val="•"/>
      <w:lvlJc w:val="left"/>
      <w:pPr>
        <w:ind w:left="4957" w:hanging="360"/>
      </w:pPr>
      <w:rPr>
        <w:rFonts w:hint="default"/>
        <w:lang w:val="ru-RU" w:eastAsia="en-US" w:bidi="ar-SA"/>
      </w:rPr>
    </w:lvl>
  </w:abstractNum>
  <w:abstractNum w:abstractNumId="8">
    <w:nsid w:val="3104277C"/>
    <w:multiLevelType w:val="hybridMultilevel"/>
    <w:tmpl w:val="188AD974"/>
    <w:lvl w:ilvl="0" w:tplc="CF8E23E8">
      <w:numFmt w:val="bullet"/>
      <w:lvlText w:val=""/>
      <w:lvlJc w:val="left"/>
      <w:pPr>
        <w:ind w:left="38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8B8A1DC">
      <w:numFmt w:val="bullet"/>
      <w:lvlText w:val="•"/>
      <w:lvlJc w:val="left"/>
      <w:pPr>
        <w:ind w:left="952" w:hanging="360"/>
      </w:pPr>
      <w:rPr>
        <w:rFonts w:hint="default"/>
        <w:lang w:val="ru-RU" w:eastAsia="en-US" w:bidi="ar-SA"/>
      </w:rPr>
    </w:lvl>
    <w:lvl w:ilvl="2" w:tplc="0B284402">
      <w:numFmt w:val="bullet"/>
      <w:lvlText w:val="•"/>
      <w:lvlJc w:val="left"/>
      <w:pPr>
        <w:ind w:left="1524" w:hanging="360"/>
      </w:pPr>
      <w:rPr>
        <w:rFonts w:hint="default"/>
        <w:lang w:val="ru-RU" w:eastAsia="en-US" w:bidi="ar-SA"/>
      </w:rPr>
    </w:lvl>
    <w:lvl w:ilvl="3" w:tplc="668C9D2C">
      <w:numFmt w:val="bullet"/>
      <w:lvlText w:val="•"/>
      <w:lvlJc w:val="left"/>
      <w:pPr>
        <w:ind w:left="2096" w:hanging="360"/>
      </w:pPr>
      <w:rPr>
        <w:rFonts w:hint="default"/>
        <w:lang w:val="ru-RU" w:eastAsia="en-US" w:bidi="ar-SA"/>
      </w:rPr>
    </w:lvl>
    <w:lvl w:ilvl="4" w:tplc="52E81E84">
      <w:numFmt w:val="bullet"/>
      <w:lvlText w:val="•"/>
      <w:lvlJc w:val="left"/>
      <w:pPr>
        <w:ind w:left="2668" w:hanging="360"/>
      </w:pPr>
      <w:rPr>
        <w:rFonts w:hint="default"/>
        <w:lang w:val="ru-RU" w:eastAsia="en-US" w:bidi="ar-SA"/>
      </w:rPr>
    </w:lvl>
    <w:lvl w:ilvl="5" w:tplc="0D22416E">
      <w:numFmt w:val="bullet"/>
      <w:lvlText w:val="•"/>
      <w:lvlJc w:val="left"/>
      <w:pPr>
        <w:ind w:left="3241" w:hanging="360"/>
      </w:pPr>
      <w:rPr>
        <w:rFonts w:hint="default"/>
        <w:lang w:val="ru-RU" w:eastAsia="en-US" w:bidi="ar-SA"/>
      </w:rPr>
    </w:lvl>
    <w:lvl w:ilvl="6" w:tplc="9DB6C6FC">
      <w:numFmt w:val="bullet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  <w:lvl w:ilvl="7" w:tplc="4A806058">
      <w:numFmt w:val="bullet"/>
      <w:lvlText w:val="•"/>
      <w:lvlJc w:val="left"/>
      <w:pPr>
        <w:ind w:left="4385" w:hanging="360"/>
      </w:pPr>
      <w:rPr>
        <w:rFonts w:hint="default"/>
        <w:lang w:val="ru-RU" w:eastAsia="en-US" w:bidi="ar-SA"/>
      </w:rPr>
    </w:lvl>
    <w:lvl w:ilvl="8" w:tplc="6D943226">
      <w:numFmt w:val="bullet"/>
      <w:lvlText w:val="•"/>
      <w:lvlJc w:val="left"/>
      <w:pPr>
        <w:ind w:left="4957" w:hanging="360"/>
      </w:pPr>
      <w:rPr>
        <w:rFonts w:hint="default"/>
        <w:lang w:val="ru-RU" w:eastAsia="en-US" w:bidi="ar-SA"/>
      </w:rPr>
    </w:lvl>
  </w:abstractNum>
  <w:abstractNum w:abstractNumId="9">
    <w:nsid w:val="331A2A99"/>
    <w:multiLevelType w:val="hybridMultilevel"/>
    <w:tmpl w:val="AF54B496"/>
    <w:lvl w:ilvl="0" w:tplc="50820B5A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18CABBC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F3269B2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E8B880B4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04A44DB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D85604F2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2668D6A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623CFC44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4A482472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0">
    <w:nsid w:val="33452031"/>
    <w:multiLevelType w:val="hybridMultilevel"/>
    <w:tmpl w:val="7DCEB774"/>
    <w:lvl w:ilvl="0" w:tplc="6B10BCDE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742A99E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AF7A5D9A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4734F30C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D87EE7AE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B9DCE168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04188900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6D38546A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E7346778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11">
    <w:nsid w:val="418435AE"/>
    <w:multiLevelType w:val="hybridMultilevel"/>
    <w:tmpl w:val="170CAC70"/>
    <w:lvl w:ilvl="0" w:tplc="C846B45E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21E072C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91C6E6D6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61207012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F55A1E7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33ACA8C8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890401C6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5DD047E2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082CC0B8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2">
    <w:nsid w:val="43E0284E"/>
    <w:multiLevelType w:val="hybridMultilevel"/>
    <w:tmpl w:val="CFACB1B0"/>
    <w:lvl w:ilvl="0" w:tplc="4AA6512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ED8EE52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B02C912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525E563C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9B62A9EA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1110013C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9D204ED0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F300DECE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06289C14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13">
    <w:nsid w:val="574A6997"/>
    <w:multiLevelType w:val="hybridMultilevel"/>
    <w:tmpl w:val="040C9104"/>
    <w:lvl w:ilvl="0" w:tplc="DE866D82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092A208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BED47FAC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69B48812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AB8A7050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3F7E3956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263069A4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2FD8D64C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BA444CA2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14">
    <w:nsid w:val="583E7A11"/>
    <w:multiLevelType w:val="hybridMultilevel"/>
    <w:tmpl w:val="80804514"/>
    <w:lvl w:ilvl="0" w:tplc="5B229D16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04EA392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BE4852F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593E1892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F5623912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C4FA622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CD42E71A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933007A6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C4C06C9C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5">
    <w:nsid w:val="63451D40"/>
    <w:multiLevelType w:val="hybridMultilevel"/>
    <w:tmpl w:val="C00AB532"/>
    <w:lvl w:ilvl="0" w:tplc="E4D2FC9E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5D48D76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4A784906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F9060D8E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7CCAD474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EAE61FDA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72661FCA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ED2C4AF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53E61FE2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6">
    <w:nsid w:val="65EF4C23"/>
    <w:multiLevelType w:val="hybridMultilevel"/>
    <w:tmpl w:val="6360F780"/>
    <w:lvl w:ilvl="0" w:tplc="8A4C0C2A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860648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6518E516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291EEAAE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CCB84C5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1090BF3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D2405D4C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8B360F22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CF92B266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7">
    <w:nsid w:val="6A504878"/>
    <w:multiLevelType w:val="hybridMultilevel"/>
    <w:tmpl w:val="F022D620"/>
    <w:lvl w:ilvl="0" w:tplc="3D1CD816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B9E5232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B6B030DA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67B06936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BAF843F8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FBBE43FE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B56A1878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27EC09F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BAE45A08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8">
    <w:nsid w:val="6BD40027"/>
    <w:multiLevelType w:val="hybridMultilevel"/>
    <w:tmpl w:val="F132CE32"/>
    <w:lvl w:ilvl="0" w:tplc="E9ECA534">
      <w:start w:val="1"/>
      <w:numFmt w:val="decimal"/>
      <w:lvlText w:val="%1."/>
      <w:lvlJc w:val="left"/>
      <w:pPr>
        <w:ind w:left="74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8AAECAE">
      <w:numFmt w:val="bullet"/>
      <w:lvlText w:val="•"/>
      <w:lvlJc w:val="left"/>
      <w:pPr>
        <w:ind w:left="1275" w:hanging="360"/>
      </w:pPr>
      <w:rPr>
        <w:rFonts w:hint="default"/>
        <w:lang w:val="ru-RU" w:eastAsia="en-US" w:bidi="ar-SA"/>
      </w:rPr>
    </w:lvl>
    <w:lvl w:ilvl="2" w:tplc="54A6F36A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EFB46A92">
      <w:numFmt w:val="bullet"/>
      <w:lvlText w:val="•"/>
      <w:lvlJc w:val="left"/>
      <w:pPr>
        <w:ind w:left="2347" w:hanging="360"/>
      </w:pPr>
      <w:rPr>
        <w:rFonts w:hint="default"/>
        <w:lang w:val="ru-RU" w:eastAsia="en-US" w:bidi="ar-SA"/>
      </w:rPr>
    </w:lvl>
    <w:lvl w:ilvl="4" w:tplc="DD547EAE">
      <w:numFmt w:val="bullet"/>
      <w:lvlText w:val="•"/>
      <w:lvlJc w:val="left"/>
      <w:pPr>
        <w:ind w:left="2883" w:hanging="360"/>
      </w:pPr>
      <w:rPr>
        <w:rFonts w:hint="default"/>
        <w:lang w:val="ru-RU" w:eastAsia="en-US" w:bidi="ar-SA"/>
      </w:rPr>
    </w:lvl>
    <w:lvl w:ilvl="5" w:tplc="7024B4AC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6" w:tplc="C0C49EE8">
      <w:numFmt w:val="bullet"/>
      <w:lvlText w:val="•"/>
      <w:lvlJc w:val="left"/>
      <w:pPr>
        <w:ind w:left="3955" w:hanging="360"/>
      </w:pPr>
      <w:rPr>
        <w:rFonts w:hint="default"/>
        <w:lang w:val="ru-RU" w:eastAsia="en-US" w:bidi="ar-SA"/>
      </w:rPr>
    </w:lvl>
    <w:lvl w:ilvl="7" w:tplc="AB788626">
      <w:numFmt w:val="bullet"/>
      <w:lvlText w:val="•"/>
      <w:lvlJc w:val="left"/>
      <w:pPr>
        <w:ind w:left="4491" w:hanging="360"/>
      </w:pPr>
      <w:rPr>
        <w:rFonts w:hint="default"/>
        <w:lang w:val="ru-RU" w:eastAsia="en-US" w:bidi="ar-SA"/>
      </w:rPr>
    </w:lvl>
    <w:lvl w:ilvl="8" w:tplc="FEF46242">
      <w:numFmt w:val="bullet"/>
      <w:lvlText w:val="•"/>
      <w:lvlJc w:val="left"/>
      <w:pPr>
        <w:ind w:left="5027" w:hanging="360"/>
      </w:pPr>
      <w:rPr>
        <w:rFonts w:hint="default"/>
        <w:lang w:val="ru-RU" w:eastAsia="en-US" w:bidi="ar-SA"/>
      </w:rPr>
    </w:lvl>
  </w:abstractNum>
  <w:abstractNum w:abstractNumId="19">
    <w:nsid w:val="6C6B2401"/>
    <w:multiLevelType w:val="hybridMultilevel"/>
    <w:tmpl w:val="F94A1672"/>
    <w:lvl w:ilvl="0" w:tplc="9970F03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EB8F6E6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FE6AACA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A0C4283E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51CA3EB4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D08074C8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B9709F04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0AF011F6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4A260386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20">
    <w:nsid w:val="6FE6130A"/>
    <w:multiLevelType w:val="hybridMultilevel"/>
    <w:tmpl w:val="4956EA1A"/>
    <w:lvl w:ilvl="0" w:tplc="88861AB6">
      <w:numFmt w:val="bullet"/>
      <w:lvlText w:val=""/>
      <w:lvlJc w:val="left"/>
      <w:pPr>
        <w:ind w:left="381" w:hanging="360"/>
      </w:pPr>
      <w:rPr>
        <w:rFonts w:hint="default"/>
        <w:w w:val="100"/>
        <w:lang w:val="ru-RU" w:eastAsia="en-US" w:bidi="ar-SA"/>
      </w:rPr>
    </w:lvl>
    <w:lvl w:ilvl="1" w:tplc="12605398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701AF4E8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1D2ED12A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E64EE868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810AF154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B032F5E0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48BCAF4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0C86B7A4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21">
    <w:nsid w:val="74360867"/>
    <w:multiLevelType w:val="hybridMultilevel"/>
    <w:tmpl w:val="0D00FF88"/>
    <w:lvl w:ilvl="0" w:tplc="A13E5682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7A0A2D2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A0EE3B4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0842431C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D5E2F540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20F80EE0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212CED34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77A6B7C6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A62695E6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14"/>
  </w:num>
  <w:num w:numId="5">
    <w:abstractNumId w:val="10"/>
  </w:num>
  <w:num w:numId="6">
    <w:abstractNumId w:val="13"/>
  </w:num>
  <w:num w:numId="7">
    <w:abstractNumId w:val="18"/>
  </w:num>
  <w:num w:numId="8">
    <w:abstractNumId w:val="20"/>
  </w:num>
  <w:num w:numId="9">
    <w:abstractNumId w:val="15"/>
  </w:num>
  <w:num w:numId="10">
    <w:abstractNumId w:val="3"/>
  </w:num>
  <w:num w:numId="11">
    <w:abstractNumId w:val="7"/>
  </w:num>
  <w:num w:numId="12">
    <w:abstractNumId w:val="21"/>
  </w:num>
  <w:num w:numId="13">
    <w:abstractNumId w:val="19"/>
  </w:num>
  <w:num w:numId="14">
    <w:abstractNumId w:val="11"/>
  </w:num>
  <w:num w:numId="15">
    <w:abstractNumId w:val="12"/>
  </w:num>
  <w:num w:numId="16">
    <w:abstractNumId w:val="5"/>
  </w:num>
  <w:num w:numId="17">
    <w:abstractNumId w:val="2"/>
  </w:num>
  <w:num w:numId="18">
    <w:abstractNumId w:val="16"/>
  </w:num>
  <w:num w:numId="19">
    <w:abstractNumId w:val="0"/>
  </w:num>
  <w:num w:numId="20">
    <w:abstractNumId w:val="8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57"/>
    <w:rsid w:val="00027F6B"/>
    <w:rsid w:val="00156E94"/>
    <w:rsid w:val="001F0AE8"/>
    <w:rsid w:val="002307E1"/>
    <w:rsid w:val="00266F30"/>
    <w:rsid w:val="00346957"/>
    <w:rsid w:val="003F1007"/>
    <w:rsid w:val="004348DA"/>
    <w:rsid w:val="004F62C0"/>
    <w:rsid w:val="00550D5A"/>
    <w:rsid w:val="005E79A9"/>
    <w:rsid w:val="0063541B"/>
    <w:rsid w:val="008715DC"/>
    <w:rsid w:val="00871FB4"/>
    <w:rsid w:val="00890044"/>
    <w:rsid w:val="008B65D6"/>
    <w:rsid w:val="008D4DED"/>
    <w:rsid w:val="009277A6"/>
    <w:rsid w:val="0093669E"/>
    <w:rsid w:val="00AE73BE"/>
    <w:rsid w:val="00C15332"/>
    <w:rsid w:val="00DA3C55"/>
    <w:rsid w:val="00DC32AC"/>
    <w:rsid w:val="00EA6471"/>
    <w:rsid w:val="00EB7402"/>
    <w:rsid w:val="00FB5D16"/>
    <w:rsid w:val="00FC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15332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C153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A6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471"/>
  </w:style>
  <w:style w:type="paragraph" w:styleId="a5">
    <w:name w:val="footer"/>
    <w:basedOn w:val="a"/>
    <w:link w:val="a6"/>
    <w:uiPriority w:val="99"/>
    <w:unhideWhenUsed/>
    <w:rsid w:val="00EA6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15332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C153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A6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471"/>
  </w:style>
  <w:style w:type="paragraph" w:styleId="a5">
    <w:name w:val="footer"/>
    <w:basedOn w:val="a"/>
    <w:link w:val="a6"/>
    <w:uiPriority w:val="99"/>
    <w:unhideWhenUsed/>
    <w:rsid w:val="00EA6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Вдадимировна</dc:creator>
  <cp:keywords/>
  <dc:description/>
  <cp:lastModifiedBy>User</cp:lastModifiedBy>
  <cp:revision>17</cp:revision>
  <dcterms:created xsi:type="dcterms:W3CDTF">2023-01-30T06:55:00Z</dcterms:created>
  <dcterms:modified xsi:type="dcterms:W3CDTF">2023-10-16T05:51:00Z</dcterms:modified>
</cp:coreProperties>
</file>