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34" w:rsidRDefault="00322234">
      <w:pPr>
        <w:pStyle w:val="1"/>
      </w:pPr>
      <w:bookmarkStart w:id="0" w:name="_GoBack"/>
      <w:r>
        <w:t>Федеральный закон от 28 декабря 2013 г. N 421-ФЗ</w:t>
      </w:r>
      <w:r>
        <w:br/>
        <w:t xml:space="preserve">"О внесении изменений в отдельные законодательные акты Российской Федерации в связи с принятием </w:t>
      </w:r>
      <w:hyperlink r:id="rId5" w:history="1">
        <w:r>
          <w:rPr>
            <w:rStyle w:val="a4"/>
            <w:rFonts w:cs="Arial"/>
          </w:rPr>
          <w:t>Федерального закона</w:t>
        </w:r>
      </w:hyperlink>
      <w:r>
        <w:t xml:space="preserve"> "О специальной оценке условий труда"</w:t>
      </w:r>
    </w:p>
    <w:bookmarkEnd w:id="0"/>
    <w:p w:rsidR="00322234" w:rsidRDefault="00322234"/>
    <w:p w:rsidR="00322234" w:rsidRDefault="00322234">
      <w:proofErr w:type="gramStart"/>
      <w:r>
        <w:rPr>
          <w:rStyle w:val="a3"/>
          <w:bCs/>
        </w:rPr>
        <w:t>Принят</w:t>
      </w:r>
      <w:proofErr w:type="gramEnd"/>
      <w:r>
        <w:rPr>
          <w:rStyle w:val="a3"/>
          <w:bCs/>
        </w:rPr>
        <w:t xml:space="preserve"> Государственной Думой 23 декабря 2013 года</w:t>
      </w:r>
    </w:p>
    <w:p w:rsidR="00322234" w:rsidRDefault="00322234">
      <w:proofErr w:type="gramStart"/>
      <w:r>
        <w:rPr>
          <w:rStyle w:val="a3"/>
          <w:bCs/>
        </w:rPr>
        <w:t>Одобрен</w:t>
      </w:r>
      <w:proofErr w:type="gramEnd"/>
      <w:r>
        <w:rPr>
          <w:rStyle w:val="a3"/>
          <w:bCs/>
        </w:rPr>
        <w:t xml:space="preserve"> Советом Федерации 25 декабря 2013 года</w:t>
      </w:r>
    </w:p>
    <w:p w:rsidR="00322234" w:rsidRDefault="00322234"/>
    <w:p w:rsidR="00322234" w:rsidRDefault="00322234">
      <w:pPr>
        <w:pStyle w:val="af2"/>
      </w:pPr>
      <w:bookmarkStart w:id="1" w:name="sub_1"/>
      <w:r>
        <w:rPr>
          <w:rStyle w:val="a3"/>
          <w:bCs/>
        </w:rPr>
        <w:t>Статья 1</w:t>
      </w:r>
    </w:p>
    <w:bookmarkEnd w:id="1"/>
    <w:p w:rsidR="00322234" w:rsidRDefault="00322234">
      <w:proofErr w:type="gramStart"/>
      <w:r>
        <w:t xml:space="preserve">В </w:t>
      </w:r>
      <w:hyperlink r:id="rId6" w:history="1">
        <w:r>
          <w:rPr>
            <w:rStyle w:val="a4"/>
            <w:rFonts w:cs="Arial"/>
          </w:rPr>
          <w:t>абзаце четвертом части первой статьи 22</w:t>
        </w:r>
      </w:hyperlink>
      <w:r>
        <w:t xml:space="preserve"> Закона Российской Федерации от 2 июля 1992 года N 3185-I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w:t>
      </w:r>
      <w:proofErr w:type="gramEnd"/>
      <w:r>
        <w:t xml:space="preserve"> </w:t>
      </w:r>
      <w:proofErr w:type="gramStart"/>
      <w:r>
        <w:t>2010, N 31, ст. 4172; 2013, N 48, ст. 6165) слова "аттестации рабочих мест по условиям труда" заменить словами "специальной оценки условий труда".</w:t>
      </w:r>
      <w:proofErr w:type="gramEnd"/>
    </w:p>
    <w:p w:rsidR="00322234" w:rsidRDefault="00322234"/>
    <w:p w:rsidR="00322234" w:rsidRDefault="00322234">
      <w:pPr>
        <w:pStyle w:val="af2"/>
      </w:pPr>
      <w:bookmarkStart w:id="2" w:name="sub_2"/>
      <w:r>
        <w:rPr>
          <w:rStyle w:val="a3"/>
          <w:bCs/>
        </w:rPr>
        <w:t>Статья 2</w:t>
      </w:r>
    </w:p>
    <w:bookmarkEnd w:id="2"/>
    <w:p w:rsidR="00322234" w:rsidRDefault="00322234">
      <w:proofErr w:type="gramStart"/>
      <w:r>
        <w:t xml:space="preserve">В </w:t>
      </w:r>
      <w:hyperlink r:id="rId7" w:history="1">
        <w:r>
          <w:rPr>
            <w:rStyle w:val="a4"/>
            <w:rFonts w:cs="Arial"/>
          </w:rPr>
          <w:t>абзаце четвертом пункта 1 статьи 22</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2013, N 48, ст. 6165) слова "аттестации рабочих мест по</w:t>
      </w:r>
      <w:proofErr w:type="gramEnd"/>
      <w:r>
        <w:t xml:space="preserve"> условиям труда" заменить словами "специальной оценки условий труда".</w:t>
      </w:r>
    </w:p>
    <w:p w:rsidR="00322234" w:rsidRDefault="00322234"/>
    <w:p w:rsidR="00322234" w:rsidRDefault="00322234">
      <w:pPr>
        <w:pStyle w:val="af2"/>
      </w:pPr>
      <w:bookmarkStart w:id="3" w:name="sub_3"/>
      <w:r>
        <w:rPr>
          <w:rStyle w:val="a3"/>
          <w:bCs/>
        </w:rPr>
        <w:t>Статья 3</w:t>
      </w:r>
    </w:p>
    <w:bookmarkEnd w:id="3"/>
    <w:p w:rsidR="00322234" w:rsidRDefault="00322234">
      <w:r>
        <w:t xml:space="preserve">Внести в </w:t>
      </w:r>
      <w:hyperlink r:id="rId8" w:history="1">
        <w:r>
          <w:rPr>
            <w:rStyle w:val="a4"/>
            <w:rFonts w:cs="Arial"/>
          </w:rPr>
          <w:t>статью 21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322234" w:rsidRDefault="00322234">
      <w:bookmarkStart w:id="4" w:name="sub_31"/>
      <w:r>
        <w:t xml:space="preserve">1) дополнить новой </w:t>
      </w:r>
      <w:hyperlink r:id="rId9" w:history="1">
        <w:r>
          <w:rPr>
            <w:rStyle w:val="a4"/>
            <w:rFonts w:cs="Arial"/>
          </w:rPr>
          <w:t>частью второй</w:t>
        </w:r>
      </w:hyperlink>
      <w:r>
        <w:t xml:space="preserve"> следующего содержания:</w:t>
      </w:r>
    </w:p>
    <w:p w:rsidR="00322234" w:rsidRDefault="00322234">
      <w:bookmarkStart w:id="5" w:name="sub_2121"/>
      <w:bookmarkEnd w:id="4"/>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roofErr w:type="gramStart"/>
      <w:r>
        <w:t>.";</w:t>
      </w:r>
      <w:proofErr w:type="gramEnd"/>
    </w:p>
    <w:p w:rsidR="00322234" w:rsidRDefault="00322234">
      <w:bookmarkStart w:id="6" w:name="sub_32"/>
      <w:bookmarkEnd w:id="5"/>
      <w:r>
        <w:t xml:space="preserve">2) часть вторую считать </w:t>
      </w:r>
      <w:hyperlink r:id="rId10" w:history="1">
        <w:r>
          <w:rPr>
            <w:rStyle w:val="a4"/>
            <w:rFonts w:cs="Arial"/>
          </w:rPr>
          <w:t>частью третьей</w:t>
        </w:r>
      </w:hyperlink>
      <w:r>
        <w:t>.</w:t>
      </w:r>
    </w:p>
    <w:bookmarkEnd w:id="6"/>
    <w:p w:rsidR="00322234" w:rsidRDefault="00322234"/>
    <w:p w:rsidR="00322234" w:rsidRDefault="00322234">
      <w:pPr>
        <w:pStyle w:val="af2"/>
      </w:pPr>
      <w:bookmarkStart w:id="7" w:name="sub_4"/>
      <w:r>
        <w:rPr>
          <w:rStyle w:val="a3"/>
          <w:bCs/>
        </w:rPr>
        <w:t>Статья 4</w:t>
      </w:r>
    </w:p>
    <w:bookmarkEnd w:id="7"/>
    <w:p w:rsidR="00322234" w:rsidRDefault="00322234">
      <w:proofErr w:type="gramStart"/>
      <w:r>
        <w:t xml:space="preserve">Внести в </w:t>
      </w:r>
      <w:hyperlink r:id="rId11" w:history="1">
        <w:r>
          <w:rPr>
            <w:rStyle w:val="a4"/>
            <w:rFonts w:cs="Arial"/>
          </w:rPr>
          <w:t>Федеральный закон</w:t>
        </w:r>
      </w:hyperlink>
      <w: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w:t>
      </w:r>
      <w:proofErr w:type="gramEnd"/>
      <w:r>
        <w:t xml:space="preserve"> </w:t>
      </w:r>
      <w:proofErr w:type="gramStart"/>
      <w:r>
        <w:t>2009, N 30, ст. 3739; N 52, ст. 6417, 6454; 2010, N 31, ст. 4196; N 49, ст. 6409; N 50, ст. 6597; 2011, N 29, ст. 4291; N 45, ст. 6335; N 49, ст. 7037, 7057; 2012, N 50, ст. 6966; 2013, N 49, ст. 6352) следующие изменения:</w:t>
      </w:r>
      <w:proofErr w:type="gramEnd"/>
    </w:p>
    <w:p w:rsidR="00322234" w:rsidRDefault="00322234">
      <w:bookmarkStart w:id="8" w:name="sub_41"/>
      <w:r>
        <w:t xml:space="preserve">1) </w:t>
      </w:r>
      <w:hyperlink r:id="rId12" w:history="1">
        <w:r>
          <w:rPr>
            <w:rStyle w:val="a4"/>
            <w:rFonts w:cs="Arial"/>
          </w:rPr>
          <w:t>абзац десятый статьи 1</w:t>
        </w:r>
      </w:hyperlink>
      <w:r>
        <w:t xml:space="preserve"> изложить в следующей редакции:</w:t>
      </w:r>
    </w:p>
    <w:p w:rsidR="00322234" w:rsidRDefault="00322234">
      <w:bookmarkStart w:id="9" w:name="sub_110"/>
      <w:bookmarkEnd w:id="8"/>
      <w:proofErr w:type="gramStart"/>
      <w:r>
        <w:t>"</w:t>
      </w:r>
      <w:r>
        <w:rPr>
          <w:rStyle w:val="a3"/>
          <w:bCs/>
        </w:rPr>
        <w:t>специальная часть индивидуального лицевого счета</w:t>
      </w:r>
      <w:r>
        <w:t xml:space="preserve">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w:t>
      </w:r>
      <w:r>
        <w:lastRenderedPageBreak/>
        <w:t>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w:t>
      </w:r>
      <w:proofErr w:type="gramEnd"/>
      <w:r>
        <w:t xml:space="preserve"> </w:t>
      </w:r>
      <w:proofErr w:type="gramStart"/>
      <w:r>
        <w:t xml:space="preserve">результатах их инвестирования, взносах на </w:t>
      </w:r>
      <w:proofErr w:type="spellStart"/>
      <w:r>
        <w:t>софинансирование</w:t>
      </w:r>
      <w:proofErr w:type="spellEnd"/>
      <w:r>
        <w:t xml:space="preserve">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законом от 29 декабря 2006 года N</w:t>
      </w:r>
      <w:proofErr w:type="gramEnd"/>
      <w:r>
        <w:t>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roofErr w:type="gramStart"/>
      <w:r>
        <w:t>;"</w:t>
      </w:r>
      <w:proofErr w:type="gramEnd"/>
      <w:r>
        <w:t>;</w:t>
      </w:r>
    </w:p>
    <w:p w:rsidR="00322234" w:rsidRDefault="00322234">
      <w:bookmarkStart w:id="10" w:name="sub_42"/>
      <w:bookmarkEnd w:id="9"/>
      <w:r>
        <w:t xml:space="preserve">2) в </w:t>
      </w:r>
      <w:hyperlink r:id="rId13" w:history="1">
        <w:r>
          <w:rPr>
            <w:rStyle w:val="a4"/>
            <w:rFonts w:cs="Arial"/>
          </w:rPr>
          <w:t>статье 6</w:t>
        </w:r>
      </w:hyperlink>
      <w:r>
        <w:t>:</w:t>
      </w:r>
    </w:p>
    <w:p w:rsidR="00322234" w:rsidRDefault="00322234">
      <w:bookmarkStart w:id="11" w:name="sub_421"/>
      <w:bookmarkEnd w:id="10"/>
      <w:r>
        <w:t xml:space="preserve">а) </w:t>
      </w:r>
      <w:hyperlink r:id="rId14" w:history="1">
        <w:r>
          <w:rPr>
            <w:rStyle w:val="a4"/>
            <w:rFonts w:cs="Arial"/>
          </w:rPr>
          <w:t>подпункт 10.1 пункта 2</w:t>
        </w:r>
      </w:hyperlink>
      <w:r>
        <w:t xml:space="preserve"> изложить в следующей редакции:</w:t>
      </w:r>
    </w:p>
    <w:p w:rsidR="00322234" w:rsidRDefault="00322234">
      <w:bookmarkStart w:id="12" w:name="sub_62101"/>
      <w:bookmarkEnd w:id="11"/>
      <w:proofErr w:type="gramStart"/>
      <w:r>
        <w:t>"10.1) периоды работы, дающей право на досрочное назначение трудовой пенсии по старости в соответствии с подпунктами 1 - 18 пункта 1 статьи 27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w:t>
      </w:r>
      <w:proofErr w:type="gramEnd"/>
      <w:r>
        <w:t xml:space="preserve"> специальной оценки условий труда), за которые уплачены страховые взносы в соответствии с дополнительными тарифами, предусмотренными статьей 33.2 Федерального закона от 15 декабря 2001 года N 167-ФЗ "Об обязательном пенсионном страховании в Российской Федерации"</w:t>
      </w:r>
      <w:proofErr w:type="gramStart"/>
      <w:r>
        <w:t>;"</w:t>
      </w:r>
      <w:proofErr w:type="gramEnd"/>
      <w:r>
        <w:t>;</w:t>
      </w:r>
    </w:p>
    <w:p w:rsidR="00322234" w:rsidRDefault="00322234">
      <w:bookmarkStart w:id="13" w:name="sub_422"/>
      <w:bookmarkEnd w:id="12"/>
      <w:r>
        <w:t xml:space="preserve">б) </w:t>
      </w:r>
      <w:hyperlink r:id="rId15" w:history="1">
        <w:r>
          <w:rPr>
            <w:rStyle w:val="a4"/>
            <w:rFonts w:cs="Arial"/>
          </w:rPr>
          <w:t>пункт 3</w:t>
        </w:r>
      </w:hyperlink>
      <w:r>
        <w:t xml:space="preserve"> дополнить </w:t>
      </w:r>
      <w:hyperlink r:id="rId16" w:history="1">
        <w:r>
          <w:rPr>
            <w:rStyle w:val="a4"/>
            <w:rFonts w:cs="Arial"/>
          </w:rPr>
          <w:t>подпунктами 15 - 18</w:t>
        </w:r>
      </w:hyperlink>
      <w:r>
        <w:t xml:space="preserve"> следующего содержания:</w:t>
      </w:r>
    </w:p>
    <w:p w:rsidR="00322234" w:rsidRDefault="00322234">
      <w:bookmarkStart w:id="14" w:name="sub_603015"/>
      <w:bookmarkEnd w:id="13"/>
      <w:r>
        <w:t>"15) сведения о сумме денежных средств, уплаченных в резерв Пенсионного фонда Российской Федерации по обязательному пенсионному страхованию;</w:t>
      </w:r>
    </w:p>
    <w:p w:rsidR="00322234" w:rsidRDefault="00322234">
      <w:bookmarkStart w:id="15" w:name="sub_603016"/>
      <w:bookmarkEnd w:id="14"/>
      <w: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322234" w:rsidRDefault="00322234">
      <w:bookmarkStart w:id="16" w:name="sub_603017"/>
      <w:bookmarkEnd w:id="15"/>
      <w:r>
        <w:t>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322234" w:rsidRDefault="00322234">
      <w:bookmarkStart w:id="17" w:name="sub_603018"/>
      <w:bookmarkEnd w:id="16"/>
      <w:proofErr w:type="gramStart"/>
      <w:r>
        <w:t>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322234" w:rsidRDefault="00322234">
      <w:bookmarkStart w:id="18" w:name="sub_43"/>
      <w:bookmarkEnd w:id="17"/>
      <w:r>
        <w:t xml:space="preserve">3) </w:t>
      </w:r>
      <w:hyperlink r:id="rId17" w:history="1">
        <w:r>
          <w:rPr>
            <w:rStyle w:val="a4"/>
            <w:rFonts w:cs="Arial"/>
          </w:rPr>
          <w:t>абзац тринадцатый пункта 2 статьи 11</w:t>
        </w:r>
      </w:hyperlink>
      <w:r>
        <w:t xml:space="preserve"> изложить в следующей редакции:</w:t>
      </w:r>
    </w:p>
    <w:bookmarkEnd w:id="18"/>
    <w:p w:rsidR="00322234" w:rsidRDefault="00322234">
      <w:pPr>
        <w:pStyle w:val="afa"/>
        <w:rPr>
          <w:color w:val="000000"/>
          <w:sz w:val="16"/>
          <w:szCs w:val="16"/>
        </w:rPr>
      </w:pPr>
      <w:r>
        <w:rPr>
          <w:color w:val="000000"/>
          <w:sz w:val="16"/>
          <w:szCs w:val="16"/>
        </w:rPr>
        <w:t>ГАРАНТ:</w:t>
      </w:r>
    </w:p>
    <w:p w:rsidR="00322234" w:rsidRDefault="00322234">
      <w:pPr>
        <w:pStyle w:val="afa"/>
      </w:pPr>
      <w:r>
        <w:t>По-видимому, в тексте предыдущего абзаца допущена опечатка. Имеется в виду "</w:t>
      </w:r>
      <w:hyperlink r:id="rId18" w:history="1">
        <w:r>
          <w:rPr>
            <w:rStyle w:val="a4"/>
            <w:rFonts w:cs="Arial"/>
          </w:rPr>
          <w:t xml:space="preserve">абзац </w:t>
        </w:r>
        <w:r>
          <w:rPr>
            <w:rStyle w:val="a4"/>
            <w:rFonts w:cs="Arial"/>
          </w:rPr>
          <w:lastRenderedPageBreak/>
          <w:t>двенадцатый</w:t>
        </w:r>
      </w:hyperlink>
      <w:r>
        <w:t>"</w:t>
      </w:r>
    </w:p>
    <w:p w:rsidR="00322234" w:rsidRDefault="00322234">
      <w:bookmarkStart w:id="19" w:name="sub_11212"/>
      <w:proofErr w:type="gramStart"/>
      <w:r>
        <w:t>"Сведения,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w:t>
      </w:r>
      <w:proofErr w:type="gramEnd"/>
      <w:r>
        <w:t>, Федеральный фонд обязательного медицинского страхования"</w:t>
      </w:r>
      <w:proofErr w:type="gramStart"/>
      <w:r>
        <w:t>."</w:t>
      </w:r>
      <w:proofErr w:type="gramEnd"/>
      <w:r>
        <w:t>;</w:t>
      </w:r>
    </w:p>
    <w:p w:rsidR="00322234" w:rsidRDefault="00322234">
      <w:bookmarkStart w:id="20" w:name="sub_44"/>
      <w:bookmarkEnd w:id="19"/>
      <w:r>
        <w:t xml:space="preserve">4) в </w:t>
      </w:r>
      <w:hyperlink r:id="rId19" w:history="1">
        <w:r>
          <w:rPr>
            <w:rStyle w:val="a4"/>
            <w:rFonts w:cs="Arial"/>
          </w:rPr>
          <w:t>части третьей статьи 17</w:t>
        </w:r>
      </w:hyperlink>
      <w:r>
        <w:t xml:space="preserve"> первое предложение изложить в следующей редакции: </w:t>
      </w:r>
      <w:proofErr w:type="gramStart"/>
      <w:r>
        <w:t>"За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w:t>
      </w:r>
      <w:proofErr w:type="gramEnd"/>
      <w:r>
        <w:t xml:space="preserve"> представлены в установленные сроки либо представлены неполные и (или) недостоверные сведения о застрахованных лицах</w:t>
      </w:r>
      <w:proofErr w:type="gramStart"/>
      <w:r>
        <w:t>.".</w:t>
      </w:r>
      <w:proofErr w:type="gramEnd"/>
    </w:p>
    <w:bookmarkEnd w:id="20"/>
    <w:p w:rsidR="00322234" w:rsidRDefault="00322234"/>
    <w:p w:rsidR="00322234" w:rsidRDefault="00322234">
      <w:pPr>
        <w:pStyle w:val="af2"/>
      </w:pPr>
      <w:bookmarkStart w:id="21" w:name="sub_5"/>
      <w:r>
        <w:rPr>
          <w:rStyle w:val="a3"/>
          <w:bCs/>
        </w:rPr>
        <w:t>Статья 5</w:t>
      </w:r>
    </w:p>
    <w:bookmarkEnd w:id="21"/>
    <w:p w:rsidR="00322234" w:rsidRDefault="00322234">
      <w:r>
        <w:fldChar w:fldCharType="begin"/>
      </w:r>
      <w:r>
        <w:instrText>HYPERLINK "garantF1://10008000.143"</w:instrText>
      </w:r>
      <w:r>
        <w:fldChar w:fldCharType="separate"/>
      </w:r>
      <w:r>
        <w:rPr>
          <w:rStyle w:val="a4"/>
          <w:rFonts w:cs="Arial"/>
        </w:rPr>
        <w:t>Статью 143</w:t>
      </w:r>
      <w:r>
        <w:fldChar w:fldCharType="end"/>
      </w:r>
      <w: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322234" w:rsidRDefault="00322234"/>
    <w:p w:rsidR="00322234" w:rsidRDefault="00322234">
      <w:bookmarkStart w:id="22" w:name="sub_143"/>
      <w:r>
        <w:t>"</w:t>
      </w:r>
      <w:r>
        <w:rPr>
          <w:rStyle w:val="a3"/>
          <w:bCs/>
        </w:rPr>
        <w:t>Статья 143</w:t>
      </w:r>
      <w:r>
        <w:t>. Нарушение требований охраны труда</w:t>
      </w:r>
    </w:p>
    <w:p w:rsidR="00322234" w:rsidRDefault="00322234">
      <w:bookmarkStart w:id="23" w:name="sub_14301"/>
      <w:bookmarkEnd w:id="22"/>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322234" w:rsidRDefault="00322234">
      <w:bookmarkStart w:id="24" w:name="sub_143102"/>
      <w:bookmarkEnd w:id="23"/>
      <w:proofErr w:type="gramStart"/>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t xml:space="preserve"> занимать определенные должности или заниматься определенной деятельностью на срок до одного года или без такового.</w:t>
      </w:r>
    </w:p>
    <w:p w:rsidR="00322234" w:rsidRDefault="00322234">
      <w:bookmarkStart w:id="25" w:name="sub_14302"/>
      <w:bookmarkEnd w:id="24"/>
      <w:r>
        <w:t>2. Деяние, предусмотренное частью первой настоящей статьи, повлекшее по неосторожности смерть человека, -</w:t>
      </w:r>
    </w:p>
    <w:p w:rsidR="00322234" w:rsidRDefault="00322234">
      <w:bookmarkStart w:id="26" w:name="sub_143022"/>
      <w:bookmarkEnd w:id="25"/>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22234" w:rsidRDefault="00322234">
      <w:bookmarkStart w:id="27" w:name="sub_14303"/>
      <w:bookmarkEnd w:id="26"/>
      <w:r>
        <w:t>3. Деяние, предусмотренное частью первой настоящей статьи, повлекшее по неосторожности смерть двух или более лиц, -</w:t>
      </w:r>
    </w:p>
    <w:p w:rsidR="00322234" w:rsidRDefault="00322234">
      <w:bookmarkStart w:id="28" w:name="sub_143032"/>
      <w:bookmarkEnd w:id="27"/>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28"/>
    <w:p w:rsidR="00322234" w:rsidRDefault="00322234">
      <w:r>
        <w:rPr>
          <w:rStyle w:val="a3"/>
          <w:bCs/>
        </w:rPr>
        <w:t>Примечание</w:t>
      </w:r>
      <w:r>
        <w:t xml:space="preserve">. </w:t>
      </w:r>
      <w:proofErr w:type="gramStart"/>
      <w: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322234" w:rsidRDefault="00322234"/>
    <w:p w:rsidR="00322234" w:rsidRDefault="00322234">
      <w:pPr>
        <w:pStyle w:val="af2"/>
      </w:pPr>
      <w:bookmarkStart w:id="29" w:name="sub_6"/>
      <w:r>
        <w:rPr>
          <w:rStyle w:val="a3"/>
          <w:bCs/>
        </w:rPr>
        <w:t>Статья 6</w:t>
      </w:r>
    </w:p>
    <w:bookmarkEnd w:id="29"/>
    <w:p w:rsidR="00322234" w:rsidRDefault="00322234">
      <w:proofErr w:type="gramStart"/>
      <w:r>
        <w:t xml:space="preserve">Внести в </w:t>
      </w:r>
      <w:hyperlink r:id="rId20" w:history="1">
        <w:r>
          <w:rPr>
            <w:rStyle w:val="a4"/>
            <w:rFonts w:cs="Arial"/>
          </w:rPr>
          <w:t>Федеральный закон</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w:t>
      </w:r>
      <w:proofErr w:type="gramEnd"/>
      <w:r>
        <w:t xml:space="preserve"> </w:t>
      </w:r>
      <w:proofErr w:type="gramStart"/>
      <w:r>
        <w:t>2008, N 30, ст. 3616; 2009, N 30, ст. 3739; N 48, ст. 5745; 2011, N 45, ст. 6330; N 49, ст. 7061; 2013, N 27, ст. 3477) следующие изменения:</w:t>
      </w:r>
      <w:proofErr w:type="gramEnd"/>
    </w:p>
    <w:p w:rsidR="00322234" w:rsidRDefault="00322234">
      <w:bookmarkStart w:id="30" w:name="sub_61"/>
      <w:r>
        <w:t xml:space="preserve">1) </w:t>
      </w:r>
      <w:hyperlink r:id="rId21" w:history="1">
        <w:r>
          <w:rPr>
            <w:rStyle w:val="a4"/>
            <w:rFonts w:cs="Arial"/>
          </w:rPr>
          <w:t>абзац третий подпункта 3 пункта 1 статьи 8</w:t>
        </w:r>
      </w:hyperlink>
      <w:r>
        <w:t xml:space="preserve"> изложить в следующей редакции:</w:t>
      </w:r>
    </w:p>
    <w:bookmarkEnd w:id="30"/>
    <w:p w:rsidR="00322234" w:rsidRDefault="00322234">
      <w:r>
        <w:t>"приобретение лекарственных препаратов для медицинского применения и медицинских изделий</w:t>
      </w:r>
      <w:proofErr w:type="gramStart"/>
      <w:r>
        <w:t>;"</w:t>
      </w:r>
      <w:proofErr w:type="gramEnd"/>
      <w:r>
        <w:t>;</w:t>
      </w:r>
    </w:p>
    <w:p w:rsidR="00322234" w:rsidRDefault="00322234">
      <w:bookmarkStart w:id="31" w:name="sub_62"/>
      <w:r>
        <w:t xml:space="preserve">2) в </w:t>
      </w:r>
      <w:hyperlink r:id="rId22" w:history="1">
        <w:r>
          <w:rPr>
            <w:rStyle w:val="a4"/>
            <w:rFonts w:cs="Arial"/>
          </w:rPr>
          <w:t>подпункте 18 пункта 2 статьи 17</w:t>
        </w:r>
      </w:hyperlink>
      <w:r>
        <w:t xml:space="preserve"> слова "аттестации рабочих мест по условиям труда" заменить словами "специальной оценки условий труда";</w:t>
      </w:r>
    </w:p>
    <w:p w:rsidR="00322234" w:rsidRDefault="00322234">
      <w:bookmarkStart w:id="32" w:name="sub_63"/>
      <w:bookmarkEnd w:id="31"/>
      <w:r>
        <w:t xml:space="preserve">3) в </w:t>
      </w:r>
      <w:hyperlink r:id="rId23" w:history="1">
        <w:r>
          <w:rPr>
            <w:rStyle w:val="a4"/>
            <w:rFonts w:cs="Arial"/>
          </w:rPr>
          <w:t>статье 22</w:t>
        </w:r>
      </w:hyperlink>
      <w:r>
        <w:t>:</w:t>
      </w:r>
    </w:p>
    <w:p w:rsidR="00322234" w:rsidRDefault="00322234">
      <w:bookmarkStart w:id="33" w:name="sub_631"/>
      <w:bookmarkEnd w:id="32"/>
      <w:r>
        <w:t xml:space="preserve">а) в </w:t>
      </w:r>
      <w:hyperlink r:id="rId24" w:history="1">
        <w:r>
          <w:rPr>
            <w:rStyle w:val="a4"/>
            <w:rFonts w:cs="Arial"/>
          </w:rPr>
          <w:t>абзаце втором пункта 1</w:t>
        </w:r>
      </w:hyperlink>
      <w:r>
        <w:t xml:space="preserve"> слова "аттестации рабочих мест по условиям труда" заменить словами "специальной оценки условий труда";</w:t>
      </w:r>
    </w:p>
    <w:p w:rsidR="00322234" w:rsidRDefault="00322234">
      <w:bookmarkStart w:id="34" w:name="sub_632"/>
      <w:bookmarkEnd w:id="33"/>
      <w:r>
        <w:t xml:space="preserve">б) в </w:t>
      </w:r>
      <w:hyperlink r:id="rId25" w:history="1">
        <w:r>
          <w:rPr>
            <w:rStyle w:val="a4"/>
            <w:rFonts w:cs="Arial"/>
          </w:rPr>
          <w:t>пункте 3</w:t>
        </w:r>
      </w:hyperlink>
      <w:r>
        <w:t xml:space="preserve"> слова "аттестации рабочих мест по условиям труда" заменить словами "специальной оценки условий труда";</w:t>
      </w:r>
    </w:p>
    <w:p w:rsidR="00322234" w:rsidRDefault="00322234">
      <w:bookmarkStart w:id="35" w:name="sub_64"/>
      <w:bookmarkEnd w:id="34"/>
      <w:r>
        <w:t xml:space="preserve">4) </w:t>
      </w:r>
      <w:hyperlink r:id="rId26" w:history="1">
        <w:r>
          <w:rPr>
            <w:rStyle w:val="a4"/>
            <w:rFonts w:cs="Arial"/>
          </w:rPr>
          <w:t>статью 25</w:t>
        </w:r>
      </w:hyperlink>
      <w:r>
        <w:t xml:space="preserve"> изложить в следующей редакции:</w:t>
      </w:r>
    </w:p>
    <w:bookmarkEnd w:id="35"/>
    <w:p w:rsidR="00322234" w:rsidRDefault="00322234"/>
    <w:p w:rsidR="00322234" w:rsidRDefault="00322234">
      <w:bookmarkStart w:id="36" w:name="sub_25"/>
      <w:r>
        <w:t>"</w:t>
      </w:r>
      <w:r>
        <w:rPr>
          <w:rStyle w:val="a3"/>
          <w:bCs/>
        </w:rPr>
        <w:t>Статья 25</w:t>
      </w:r>
      <w:r>
        <w:t>. Учет и отчетность страховщика</w:t>
      </w:r>
    </w:p>
    <w:p w:rsidR="00322234" w:rsidRDefault="00322234">
      <w:bookmarkStart w:id="37" w:name="sub_2501"/>
      <w:bookmarkEnd w:id="36"/>
      <w:r>
        <w:t xml:space="preserve">1. </w:t>
      </w:r>
      <w:proofErr w:type="gramStart"/>
      <w: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roofErr w:type="gramEnd"/>
    </w:p>
    <w:p w:rsidR="00322234" w:rsidRDefault="00322234">
      <w:bookmarkStart w:id="38" w:name="sub_2502"/>
      <w:bookmarkEnd w:id="37"/>
      <w: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roofErr w:type="gramStart"/>
      <w:r>
        <w:t>.".</w:t>
      </w:r>
      <w:proofErr w:type="gramEnd"/>
    </w:p>
    <w:bookmarkEnd w:id="38"/>
    <w:p w:rsidR="00322234" w:rsidRDefault="00322234"/>
    <w:p w:rsidR="00322234" w:rsidRDefault="00322234">
      <w:pPr>
        <w:pStyle w:val="af2"/>
      </w:pPr>
      <w:bookmarkStart w:id="39" w:name="sub_7"/>
      <w:r>
        <w:rPr>
          <w:rStyle w:val="a3"/>
          <w:bCs/>
        </w:rPr>
        <w:t>Статья 7</w:t>
      </w:r>
    </w:p>
    <w:bookmarkEnd w:id="39"/>
    <w:p w:rsidR="00322234" w:rsidRDefault="00322234">
      <w:r>
        <w:t xml:space="preserve">Внести в </w:t>
      </w:r>
      <w:hyperlink r:id="rId27" w:history="1">
        <w:r>
          <w:rPr>
            <w:rStyle w:val="a4"/>
            <w:rFonts w:cs="Arial"/>
          </w:rPr>
          <w:t>Федеральный закон</w:t>
        </w:r>
      </w:hyperlink>
      <w: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322234" w:rsidRDefault="00322234">
      <w:bookmarkStart w:id="40" w:name="sub_71"/>
      <w:r>
        <w:t xml:space="preserve">1) </w:t>
      </w:r>
      <w:hyperlink r:id="rId28" w:history="1">
        <w:r>
          <w:rPr>
            <w:rStyle w:val="a4"/>
            <w:rFonts w:cs="Arial"/>
          </w:rPr>
          <w:t>абзац третий пункта 2 статьи 6</w:t>
        </w:r>
      </w:hyperlink>
      <w:r>
        <w:t xml:space="preserve"> после слова "Страховщики </w:t>
      </w:r>
      <w:proofErr w:type="gramStart"/>
      <w:r>
        <w:t>-"</w:t>
      </w:r>
      <w:proofErr w:type="gramEnd"/>
      <w:r>
        <w:t xml:space="preserve"> дополнить словами "коммерческие или";</w:t>
      </w:r>
    </w:p>
    <w:p w:rsidR="00322234" w:rsidRDefault="00322234">
      <w:bookmarkStart w:id="41" w:name="sub_72"/>
      <w:bookmarkEnd w:id="40"/>
      <w:r>
        <w:t xml:space="preserve">2) в </w:t>
      </w:r>
      <w:hyperlink r:id="rId29" w:history="1">
        <w:r>
          <w:rPr>
            <w:rStyle w:val="a4"/>
            <w:rFonts w:cs="Arial"/>
          </w:rPr>
          <w:t>статье 13</w:t>
        </w:r>
      </w:hyperlink>
      <w:r>
        <w:t>:</w:t>
      </w:r>
    </w:p>
    <w:p w:rsidR="00322234" w:rsidRDefault="00322234">
      <w:bookmarkStart w:id="42" w:name="sub_721"/>
      <w:bookmarkEnd w:id="41"/>
      <w:r>
        <w:t xml:space="preserve">а) в </w:t>
      </w:r>
      <w:hyperlink r:id="rId30" w:history="1">
        <w:r>
          <w:rPr>
            <w:rStyle w:val="a4"/>
            <w:rFonts w:cs="Arial"/>
          </w:rPr>
          <w:t>пункте 2</w:t>
        </w:r>
      </w:hyperlink>
      <w:r>
        <w:t xml:space="preserve"> слова ", создаваемые Правительством Российской Федерации</w:t>
      </w:r>
      <w:proofErr w:type="gramStart"/>
      <w:r>
        <w:t>,"</w:t>
      </w:r>
      <w:proofErr w:type="gramEnd"/>
      <w:r>
        <w:t xml:space="preserve"> исключить;</w:t>
      </w:r>
    </w:p>
    <w:p w:rsidR="00322234" w:rsidRDefault="00322234">
      <w:bookmarkStart w:id="43" w:name="sub_722"/>
      <w:bookmarkEnd w:id="42"/>
      <w:r>
        <w:t xml:space="preserve">б) </w:t>
      </w:r>
      <w:hyperlink r:id="rId31" w:history="1">
        <w:r>
          <w:rPr>
            <w:rStyle w:val="a4"/>
            <w:rFonts w:cs="Arial"/>
          </w:rPr>
          <w:t>пункт 3</w:t>
        </w:r>
      </w:hyperlink>
      <w:r>
        <w:t xml:space="preserve"> дополнить словами ", если иное не предусмотрено федеральными законами";</w:t>
      </w:r>
    </w:p>
    <w:p w:rsidR="00322234" w:rsidRDefault="00322234">
      <w:bookmarkStart w:id="44" w:name="sub_723"/>
      <w:bookmarkEnd w:id="43"/>
      <w:r>
        <w:t xml:space="preserve">в) в </w:t>
      </w:r>
      <w:hyperlink r:id="rId32" w:history="1">
        <w:r>
          <w:rPr>
            <w:rStyle w:val="a4"/>
            <w:rFonts w:cs="Arial"/>
          </w:rPr>
          <w:t>пункте 4</w:t>
        </w:r>
      </w:hyperlink>
      <w:r>
        <w:t xml:space="preserve"> слова "федеральным законом о конкретном виде обязательного социального страхования" заменить словами "федеральными законами";</w:t>
      </w:r>
    </w:p>
    <w:p w:rsidR="00322234" w:rsidRDefault="00322234">
      <w:bookmarkStart w:id="45" w:name="sub_724"/>
      <w:bookmarkEnd w:id="44"/>
      <w:r>
        <w:t xml:space="preserve">г) в </w:t>
      </w:r>
      <w:hyperlink r:id="rId33" w:history="1">
        <w:r>
          <w:rPr>
            <w:rStyle w:val="a4"/>
            <w:rFonts w:cs="Arial"/>
          </w:rPr>
          <w:t>пункте 5</w:t>
        </w:r>
      </w:hyperlink>
      <w:r>
        <w:t xml:space="preserve"> слово "оперативное" исключить;</w:t>
      </w:r>
    </w:p>
    <w:p w:rsidR="00322234" w:rsidRDefault="00322234">
      <w:bookmarkStart w:id="46" w:name="sub_73"/>
      <w:bookmarkEnd w:id="45"/>
      <w:r>
        <w:t xml:space="preserve">3) </w:t>
      </w:r>
      <w:hyperlink r:id="rId34" w:history="1">
        <w:r>
          <w:rPr>
            <w:rStyle w:val="a4"/>
            <w:rFonts w:cs="Arial"/>
          </w:rPr>
          <w:t>пункт 1 статьи 23</w:t>
        </w:r>
      </w:hyperlink>
      <w:r>
        <w:t xml:space="preserve"> изложить в следующей редакции:</w:t>
      </w:r>
    </w:p>
    <w:p w:rsidR="00322234" w:rsidRDefault="00322234">
      <w:bookmarkStart w:id="47" w:name="sub_220"/>
      <w:bookmarkEnd w:id="46"/>
      <w:r>
        <w:lastRenderedPageBreak/>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roofErr w:type="gramStart"/>
      <w:r>
        <w:t>.".</w:t>
      </w:r>
      <w:proofErr w:type="gramEnd"/>
    </w:p>
    <w:bookmarkEnd w:id="47"/>
    <w:p w:rsidR="00322234" w:rsidRDefault="00322234"/>
    <w:p w:rsidR="00322234" w:rsidRDefault="00322234">
      <w:pPr>
        <w:pStyle w:val="af2"/>
      </w:pPr>
      <w:bookmarkStart w:id="48" w:name="sub_8"/>
      <w:r>
        <w:rPr>
          <w:rStyle w:val="a3"/>
          <w:bCs/>
        </w:rPr>
        <w:t>Статья 8</w:t>
      </w:r>
    </w:p>
    <w:bookmarkEnd w:id="48"/>
    <w:p w:rsidR="00322234" w:rsidRDefault="00322234">
      <w:r>
        <w:t xml:space="preserve">В </w:t>
      </w:r>
      <w:hyperlink r:id="rId35" w:history="1">
        <w:r>
          <w:rPr>
            <w:rStyle w:val="a4"/>
            <w:rFonts w:cs="Arial"/>
          </w:rPr>
          <w:t>абзаце четвертом пункта 1 статьи 15</w:t>
        </w:r>
      </w:hyperlink>
      <w: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322234" w:rsidRDefault="00322234"/>
    <w:p w:rsidR="00322234" w:rsidRDefault="00322234">
      <w:pPr>
        <w:pStyle w:val="af2"/>
      </w:pPr>
      <w:bookmarkStart w:id="49" w:name="sub_9"/>
      <w:r>
        <w:rPr>
          <w:rStyle w:val="a3"/>
          <w:bCs/>
        </w:rPr>
        <w:t>Статья 9</w:t>
      </w:r>
    </w:p>
    <w:bookmarkEnd w:id="49"/>
    <w:p w:rsidR="00322234" w:rsidRDefault="00322234">
      <w:proofErr w:type="gramStart"/>
      <w:r>
        <w:t xml:space="preserve">Внести в </w:t>
      </w:r>
      <w:hyperlink r:id="rId36" w:history="1">
        <w:r>
          <w:rPr>
            <w:rStyle w:val="a4"/>
            <w:rFonts w:cs="Arial"/>
          </w:rPr>
          <w:t>Федеральный закон</w:t>
        </w:r>
      </w:hyperlink>
      <w: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w:t>
      </w:r>
      <w:proofErr w:type="gramEnd"/>
      <w:r>
        <w:t xml:space="preserve"> </w:t>
      </w:r>
      <w:proofErr w:type="gramStart"/>
      <w:r>
        <w:t>N 29, ст. 3417; N 30, ст. 3602; 2009, N 30, ст. 3739; N 52, ст. 6454; 2010, N 31, ст. 4196; 2011, N 23, ст. 3258; N 49, ст. 7037; 2012, N 50, ст. 6965, 6966; 2013, N 30, ст. 4044; N 49, ст. 6352) следующие изменения:</w:t>
      </w:r>
      <w:proofErr w:type="gramEnd"/>
    </w:p>
    <w:p w:rsidR="00322234" w:rsidRDefault="00322234">
      <w:bookmarkStart w:id="50" w:name="sub_91"/>
      <w:r>
        <w:t xml:space="preserve">1) в </w:t>
      </w:r>
      <w:hyperlink r:id="rId37" w:history="1">
        <w:r>
          <w:rPr>
            <w:rStyle w:val="a4"/>
            <w:rFonts w:cs="Arial"/>
          </w:rPr>
          <w:t>статье 13</w:t>
        </w:r>
      </w:hyperlink>
      <w:r>
        <w:t>:</w:t>
      </w:r>
    </w:p>
    <w:p w:rsidR="00322234" w:rsidRDefault="00322234">
      <w:bookmarkStart w:id="51" w:name="sub_911"/>
      <w:bookmarkEnd w:id="50"/>
      <w:r>
        <w:t xml:space="preserve">а) </w:t>
      </w:r>
      <w:hyperlink r:id="rId38" w:history="1">
        <w:r>
          <w:rPr>
            <w:rStyle w:val="a4"/>
            <w:rFonts w:cs="Arial"/>
          </w:rPr>
          <w:t>пункт 1</w:t>
        </w:r>
      </w:hyperlink>
      <w:r>
        <w:t xml:space="preserve"> дополнить </w:t>
      </w:r>
      <w:hyperlink r:id="rId39" w:history="1">
        <w:r>
          <w:rPr>
            <w:rStyle w:val="a4"/>
            <w:rFonts w:cs="Arial"/>
          </w:rPr>
          <w:t>абзацами</w:t>
        </w:r>
      </w:hyperlink>
      <w:r>
        <w:t xml:space="preserve"> следующего содержания:</w:t>
      </w:r>
    </w:p>
    <w:bookmarkEnd w:id="51"/>
    <w:p w:rsidR="00322234" w:rsidRDefault="00322234">
      <w:proofErr w:type="gramStart"/>
      <w: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322234" w:rsidRDefault="00322234">
      <w:proofErr w:type="gramStart"/>
      <w:r>
        <w:t>получать у Агентства гарантийное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322234" w:rsidRDefault="00322234">
      <w:bookmarkStart w:id="52" w:name="sub_912"/>
      <w:r>
        <w:t xml:space="preserve">б) </w:t>
      </w:r>
      <w:hyperlink r:id="rId40" w:history="1">
        <w:r>
          <w:rPr>
            <w:rStyle w:val="a4"/>
            <w:rFonts w:cs="Arial"/>
          </w:rPr>
          <w:t>пункт 2</w:t>
        </w:r>
      </w:hyperlink>
      <w:r>
        <w:t xml:space="preserve"> дополнить </w:t>
      </w:r>
      <w:hyperlink r:id="rId41" w:history="1">
        <w:r>
          <w:rPr>
            <w:rStyle w:val="a4"/>
            <w:rFonts w:cs="Arial"/>
          </w:rPr>
          <w:t>абзацами</w:t>
        </w:r>
      </w:hyperlink>
      <w:r>
        <w:t xml:space="preserve"> следующего содержания:</w:t>
      </w:r>
    </w:p>
    <w:bookmarkEnd w:id="52"/>
    <w:p w:rsidR="00322234" w:rsidRDefault="00322234">
      <w:r>
        <w:t>"уплачивать гарантийные взносы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322234" w:rsidRDefault="00322234">
      <w:proofErr w:type="gramStart"/>
      <w:r>
        <w:t>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t xml:space="preserve"> </w:t>
      </w:r>
      <w:proofErr w:type="gramStart"/>
      <w:r>
        <w:t xml:space="preserve">осуществлении выплат за счет средств пенсионных накоплений" информацию о сумме гарантируемых средств, подлежащих учету в специальной </w:t>
      </w:r>
      <w:r>
        <w:lastRenderedPageBreak/>
        <w:t>части индивидуального лицевого счета указанного застрахованного лица за весь период формирования пенсионных накоплений в его пользу;</w:t>
      </w:r>
      <w:proofErr w:type="gramEnd"/>
    </w:p>
    <w:p w:rsidR="00322234" w:rsidRDefault="00322234">
      <w:proofErr w:type="gramStart"/>
      <w:r>
        <w:t>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w:t>
      </w:r>
      <w:proofErr w:type="gramEnd"/>
      <w:r>
        <w:t xml:space="preserve">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w:t>
      </w:r>
      <w:proofErr w:type="gramStart"/>
      <w:r>
        <w:t>позднее</w:t>
      </w:r>
      <w:proofErr w:type="gramEnd"/>
      <w:r>
        <w:t xml:space="preserve"> чем пять рабочих дней со дня получения запроса;</w:t>
      </w:r>
    </w:p>
    <w:p w:rsidR="00322234" w:rsidRDefault="00322234">
      <w:r>
        <w:t>при наступлении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322234" w:rsidRDefault="00322234">
      <w:proofErr w:type="gramStart"/>
      <w:r>
        <w:t>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w:t>
      </w:r>
      <w:proofErr w:type="gramEnd"/>
      <w:r>
        <w:t xml:space="preserve"> им </w:t>
      </w:r>
      <w:proofErr w:type="gramStart"/>
      <w:r>
        <w:t>выплатах</w:t>
      </w:r>
      <w:proofErr w:type="gramEnd"/>
      <w:r>
        <w:t xml:space="preserve"> за счет средств пенсионных накоплений в целях прогнозирования сроков и сумм гарантийного возмещения.";</w:t>
      </w:r>
    </w:p>
    <w:p w:rsidR="00322234" w:rsidRDefault="00322234">
      <w:bookmarkStart w:id="53" w:name="sub_92"/>
      <w:r>
        <w:t xml:space="preserve">2) </w:t>
      </w:r>
      <w:hyperlink r:id="rId42" w:history="1">
        <w:r>
          <w:rPr>
            <w:rStyle w:val="a4"/>
            <w:rFonts w:cs="Arial"/>
          </w:rPr>
          <w:t>пункт 1 статьи 15</w:t>
        </w:r>
      </w:hyperlink>
      <w:r>
        <w:t xml:space="preserve"> дополнить </w:t>
      </w:r>
      <w:hyperlink r:id="rId43" w:history="1">
        <w:r>
          <w:rPr>
            <w:rStyle w:val="a4"/>
            <w:rFonts w:cs="Arial"/>
          </w:rPr>
          <w:t>абзацами</w:t>
        </w:r>
      </w:hyperlink>
      <w:r>
        <w:t xml:space="preserve"> следующего содержания:</w:t>
      </w:r>
    </w:p>
    <w:bookmarkEnd w:id="53"/>
    <w:p w:rsidR="00322234" w:rsidRDefault="00322234">
      <w:proofErr w:type="gramStart"/>
      <w:r>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t xml:space="preserve"> накоплений";</w:t>
      </w:r>
    </w:p>
    <w:p w:rsidR="00322234" w:rsidRDefault="00322234">
      <w:proofErr w:type="gramStart"/>
      <w:r>
        <w:t>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t xml:space="preserve"> </w:t>
      </w:r>
      <w:proofErr w:type="gramStart"/>
      <w:r>
        <w:t>осуществлении</w:t>
      </w:r>
      <w:proofErr w:type="gramEnd"/>
      <w:r>
        <w:t xml:space="preserve"> выплат за счет средств пенсионных накоплений".";</w:t>
      </w:r>
    </w:p>
    <w:p w:rsidR="00322234" w:rsidRDefault="00322234">
      <w:bookmarkStart w:id="54" w:name="sub_93"/>
      <w:r>
        <w:t xml:space="preserve">3) в </w:t>
      </w:r>
      <w:hyperlink r:id="rId44" w:history="1">
        <w:r>
          <w:rPr>
            <w:rStyle w:val="a4"/>
            <w:rFonts w:cs="Arial"/>
          </w:rPr>
          <w:t>статье 16</w:t>
        </w:r>
      </w:hyperlink>
      <w:r>
        <w:t>:</w:t>
      </w:r>
    </w:p>
    <w:p w:rsidR="00322234" w:rsidRDefault="00322234">
      <w:bookmarkStart w:id="55" w:name="sub_931"/>
      <w:bookmarkEnd w:id="54"/>
      <w:r>
        <w:t xml:space="preserve">а) </w:t>
      </w:r>
      <w:hyperlink r:id="rId45" w:history="1">
        <w:r>
          <w:rPr>
            <w:rStyle w:val="a4"/>
            <w:rFonts w:cs="Arial"/>
          </w:rPr>
          <w:t>пункт 3</w:t>
        </w:r>
      </w:hyperlink>
      <w:r>
        <w:t xml:space="preserve"> после слов "которым назначена срочная пенсионная выплата</w:t>
      </w:r>
      <w:proofErr w:type="gramStart"/>
      <w:r>
        <w:t>,"</w:t>
      </w:r>
      <w:proofErr w:type="gramEnd"/>
      <w:r>
        <w:t xml:space="preserve"> дополнить словами "средства гарантийного возмещения, полученные от Агентства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w:t>
      </w:r>
      <w:r>
        <w:lastRenderedPageBreak/>
        <w:t>формировании и инвестировании средств пенсионных накоплений, установлении и осуществлении выплат за счет средств пенсионных накоплений",";</w:t>
      </w:r>
    </w:p>
    <w:p w:rsidR="00322234" w:rsidRDefault="00322234">
      <w:bookmarkStart w:id="56" w:name="sub_932"/>
      <w:bookmarkEnd w:id="55"/>
      <w:r>
        <w:t xml:space="preserve">б) </w:t>
      </w:r>
      <w:hyperlink r:id="rId46" w:history="1">
        <w:r>
          <w:rPr>
            <w:rStyle w:val="a4"/>
            <w:rFonts w:cs="Arial"/>
          </w:rPr>
          <w:t>пункт 4</w:t>
        </w:r>
      </w:hyperlink>
      <w:r>
        <w:t xml:space="preserve"> изложить в следующей редакции:</w:t>
      </w:r>
    </w:p>
    <w:p w:rsidR="00322234" w:rsidRDefault="00322234">
      <w:bookmarkStart w:id="57" w:name="sub_164"/>
      <w:bookmarkEnd w:id="56"/>
      <w: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roofErr w:type="gramStart"/>
      <w:r>
        <w:t>.";</w:t>
      </w:r>
    </w:p>
    <w:p w:rsidR="00322234" w:rsidRDefault="00322234">
      <w:pPr>
        <w:pStyle w:val="afa"/>
        <w:rPr>
          <w:color w:val="000000"/>
          <w:sz w:val="16"/>
          <w:szCs w:val="16"/>
        </w:rPr>
      </w:pPr>
      <w:bookmarkStart w:id="58" w:name="sub_94"/>
      <w:bookmarkEnd w:id="57"/>
      <w:proofErr w:type="gramEnd"/>
      <w:r>
        <w:rPr>
          <w:color w:val="000000"/>
          <w:sz w:val="16"/>
          <w:szCs w:val="16"/>
        </w:rPr>
        <w:t>ГАРАНТ:</w:t>
      </w:r>
    </w:p>
    <w:bookmarkEnd w:id="58"/>
    <w:p w:rsidR="00322234" w:rsidRDefault="00322234">
      <w:pPr>
        <w:pStyle w:val="afa"/>
      </w:pPr>
      <w:r>
        <w:t xml:space="preserve">Пункт 4 статьи 9 настоящего Федерального закона </w:t>
      </w:r>
      <w:hyperlink w:anchor="sub_152" w:history="1">
        <w:r>
          <w:rPr>
            <w:rStyle w:val="a4"/>
            <w:rFonts w:cs="Arial"/>
          </w:rPr>
          <w:t>вступает в силу</w:t>
        </w:r>
      </w:hyperlink>
      <w:r>
        <w:t xml:space="preserve"> с 1 января 2015 г.</w:t>
      </w:r>
    </w:p>
    <w:p w:rsidR="00322234" w:rsidRDefault="00322234">
      <w:pPr>
        <w:ind w:firstLine="698"/>
        <w:rPr>
          <w:rStyle w:val="aff4"/>
          <w:rFonts w:cs="Arial"/>
        </w:rPr>
      </w:pPr>
      <w:r>
        <w:rPr>
          <w:rStyle w:val="aff4"/>
          <w:rFonts w:cs="Arial"/>
        </w:rPr>
        <w:t xml:space="preserve">4) </w:t>
      </w:r>
      <w:hyperlink r:id="rId47" w:history="1">
        <w:r>
          <w:rPr>
            <w:rStyle w:val="a4"/>
            <w:rFonts w:cs="Arial"/>
            <w:shd w:val="clear" w:color="auto" w:fill="D8EDE8"/>
          </w:rPr>
          <w:t>пункт 2 статьи 17</w:t>
        </w:r>
      </w:hyperlink>
      <w:r>
        <w:rPr>
          <w:rStyle w:val="aff4"/>
          <w:rFonts w:cs="Arial"/>
        </w:rPr>
        <w:t xml:space="preserve"> изложить в следующей редакции:</w:t>
      </w:r>
    </w:p>
    <w:p w:rsidR="00322234" w:rsidRDefault="00322234">
      <w:pPr>
        <w:ind w:firstLine="698"/>
        <w:rPr>
          <w:rStyle w:val="aff4"/>
          <w:rFonts w:cs="Arial"/>
        </w:rPr>
      </w:pPr>
      <w:bookmarkStart w:id="59" w:name="sub_172"/>
      <w:r>
        <w:rPr>
          <w:rStyle w:val="aff4"/>
          <w:rFonts w:cs="Arial"/>
        </w:rPr>
        <w:t xml:space="preserve">"2. </w:t>
      </w:r>
      <w:proofErr w:type="gramStart"/>
      <w:r>
        <w:rPr>
          <w:rStyle w:val="aff4"/>
          <w:rFonts w:cs="Arial"/>
        </w:rPr>
        <w:t>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w:t>
      </w:r>
      <w:proofErr w:type="gramEnd"/>
      <w:r>
        <w:rPr>
          <w:rStyle w:val="aff4"/>
          <w:rFonts w:cs="Arial"/>
        </w:rPr>
        <w:t xml:space="preserve"> </w:t>
      </w:r>
      <w:proofErr w:type="gramStart"/>
      <w:r>
        <w:rPr>
          <w:rStyle w:val="aff4"/>
          <w:rFonts w:cs="Arial"/>
        </w:rPr>
        <w:t>части военной службы по призыву), 3, 6 - 8 части 1 статьи 12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законом от 4 июня 2011 года N 126-ФЗ "О гарантиях пенсионного обеспечения для отдельных категорий граждан", а также на обязательное пенсионное страхование.</w:t>
      </w:r>
      <w:proofErr w:type="gramEnd"/>
    </w:p>
    <w:bookmarkEnd w:id="59"/>
    <w:p w:rsidR="00322234" w:rsidRDefault="00322234">
      <w:pPr>
        <w:ind w:firstLine="698"/>
        <w:rPr>
          <w:rStyle w:val="aff4"/>
          <w:rFonts w:cs="Arial"/>
        </w:rPr>
      </w:pPr>
      <w:r>
        <w:rPr>
          <w:rStyle w:val="aff4"/>
          <w:rFonts w:cs="Arial"/>
        </w:rPr>
        <w:t xml:space="preserve">Трансферт на обязательное пенсионное страхование </w:t>
      </w:r>
      <w:proofErr w:type="gramStart"/>
      <w:r>
        <w:rPr>
          <w:rStyle w:val="aff4"/>
          <w:rFonts w:cs="Arial"/>
        </w:rPr>
        <w:t>определяется</w:t>
      </w:r>
      <w:proofErr w:type="gramEnd"/>
      <w:r>
        <w:rPr>
          <w:rStyle w:val="aff4"/>
          <w:rFonts w:cs="Arial"/>
        </w:rPr>
        <w:t xml:space="preserve"> в том числе с учетом досрочного назначения страховых пенсий лицам, указанным в статьях 30 - 32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статьей 17 Федерального закона "О страховых </w:t>
      </w:r>
      <w:proofErr w:type="gramStart"/>
      <w:r>
        <w:rPr>
          <w:rStyle w:val="aff4"/>
          <w:rFonts w:cs="Arial"/>
        </w:rPr>
        <w:t>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roofErr w:type="gramEnd"/>
    </w:p>
    <w:p w:rsidR="00322234" w:rsidRDefault="00322234">
      <w:pPr>
        <w:ind w:firstLine="698"/>
        <w:rPr>
          <w:rStyle w:val="aff4"/>
          <w:rFonts w:cs="Arial"/>
        </w:rPr>
      </w:pPr>
      <w:proofErr w:type="gramStart"/>
      <w:r>
        <w:rPr>
          <w:rStyle w:val="aff4"/>
          <w:rFonts w:cs="Arial"/>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w:t>
      </w:r>
      <w:proofErr w:type="gramEnd"/>
      <w:r>
        <w:rPr>
          <w:rStyle w:val="aff4"/>
          <w:rFonts w:cs="Arial"/>
        </w:rPr>
        <w:t xml:space="preserve"> Федерации.</w:t>
      </w:r>
    </w:p>
    <w:p w:rsidR="00322234" w:rsidRDefault="00322234">
      <w:pPr>
        <w:ind w:firstLine="698"/>
        <w:rPr>
          <w:rStyle w:val="aff4"/>
          <w:rFonts w:cs="Arial"/>
        </w:rPr>
      </w:pPr>
      <w:r>
        <w:rPr>
          <w:rStyle w:val="aff4"/>
          <w:rFonts w:cs="Arial"/>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322234" w:rsidRDefault="00322234">
      <w:pPr>
        <w:ind w:firstLine="698"/>
        <w:rPr>
          <w:rStyle w:val="aff4"/>
          <w:rFonts w:cs="Arial"/>
        </w:rPr>
      </w:pPr>
      <w:proofErr w:type="gramStart"/>
      <w:r>
        <w:rPr>
          <w:rStyle w:val="aff4"/>
          <w:rFonts w:cs="Arial"/>
        </w:rPr>
        <w:t>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закона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законом "О средствах федерального бюджета</w:t>
      </w:r>
      <w:proofErr w:type="gramEnd"/>
      <w:r>
        <w:rPr>
          <w:rStyle w:val="aff4"/>
          <w:rFonts w:cs="Arial"/>
        </w:rPr>
        <w:t xml:space="preserve">, выделяемых Пенсионному фонду </w:t>
      </w:r>
      <w:r>
        <w:rPr>
          <w:rStyle w:val="aff4"/>
          <w:rFonts w:cs="Arial"/>
        </w:rPr>
        <w:lastRenderedPageBreak/>
        <w:t>Российской Федерации на возмещение расходов по выплате страховой пенсии отдельным категориям граждан" и Федеральным законом от 4 июня 2011 года N 126-ФЗ "О гарантиях пенсионного обеспечения для отдельных категорий граждан"</w:t>
      </w:r>
      <w:proofErr w:type="gramStart"/>
      <w:r>
        <w:rPr>
          <w:rStyle w:val="aff4"/>
          <w:rFonts w:cs="Arial"/>
        </w:rPr>
        <w:t>."</w:t>
      </w:r>
      <w:proofErr w:type="gramEnd"/>
      <w:r>
        <w:rPr>
          <w:rStyle w:val="aff4"/>
          <w:rFonts w:cs="Arial"/>
        </w:rPr>
        <w:t>;</w:t>
      </w:r>
    </w:p>
    <w:p w:rsidR="00322234" w:rsidRDefault="00322234">
      <w:bookmarkStart w:id="60" w:name="sub_95"/>
      <w:r>
        <w:t xml:space="preserve">5) </w:t>
      </w:r>
      <w:hyperlink r:id="rId48" w:history="1">
        <w:r>
          <w:rPr>
            <w:rStyle w:val="a4"/>
            <w:rFonts w:cs="Arial"/>
          </w:rPr>
          <w:t>пункт 1 статьи 18</w:t>
        </w:r>
      </w:hyperlink>
      <w:r>
        <w:t xml:space="preserve"> изложить в следующей редакции:</w:t>
      </w:r>
    </w:p>
    <w:p w:rsidR="00322234" w:rsidRDefault="00322234">
      <w:bookmarkStart w:id="61" w:name="sub_1801"/>
      <w:bookmarkEnd w:id="60"/>
      <w:r>
        <w:t xml:space="preserve">"1. Средства бюджета Пенсионного фонда Российской Федерации имеют целевое назначение и направляются </w:t>
      </w:r>
      <w:proofErr w:type="gramStart"/>
      <w:r>
        <w:t>на</w:t>
      </w:r>
      <w:proofErr w:type="gramEnd"/>
      <w:r>
        <w:t>:</w:t>
      </w:r>
    </w:p>
    <w:p w:rsidR="00322234" w:rsidRDefault="00322234">
      <w:bookmarkStart w:id="62" w:name="sub_180102"/>
      <w:bookmarkEnd w:id="61"/>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t>дств в с</w:t>
      </w:r>
      <w:proofErr w:type="gramEnd"/>
      <w:r>
        <w:t>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bookmarkEnd w:id="62"/>
    <w:p w:rsidR="00322234" w:rsidRDefault="00322234">
      <w:r>
        <w:t>доставку пенсий, выплачиваемых за счет средств бюджета Пенсионного фонда Российской Федерации;</w:t>
      </w:r>
    </w:p>
    <w:p w:rsidR="00322234" w:rsidRDefault="00322234">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322234" w:rsidRDefault="00322234">
      <w:r>
        <w:t>уплату гарантийных взносов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322234" w:rsidRDefault="00322234">
      <w:bookmarkStart w:id="63" w:name="sub_180105"/>
      <w:r>
        <w:t>иные цели, предусмотренные законодательством Российской Федерации об обязательном пенсионном страховании.</w:t>
      </w:r>
    </w:p>
    <w:p w:rsidR="00322234" w:rsidRDefault="00322234">
      <w:bookmarkStart w:id="64" w:name="sub_18012"/>
      <w:bookmarkEnd w:id="63"/>
      <w: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roofErr w:type="gramStart"/>
      <w:r>
        <w:t>.";</w:t>
      </w:r>
      <w:proofErr w:type="gramEnd"/>
    </w:p>
    <w:p w:rsidR="00322234" w:rsidRDefault="00322234">
      <w:bookmarkStart w:id="65" w:name="sub_96"/>
      <w:bookmarkEnd w:id="64"/>
      <w:r>
        <w:t xml:space="preserve">6) в </w:t>
      </w:r>
      <w:hyperlink r:id="rId49" w:history="1">
        <w:r>
          <w:rPr>
            <w:rStyle w:val="a4"/>
            <w:rFonts w:cs="Arial"/>
          </w:rPr>
          <w:t>статье 33.2</w:t>
        </w:r>
      </w:hyperlink>
      <w:r>
        <w:t>:</w:t>
      </w:r>
    </w:p>
    <w:p w:rsidR="00322234" w:rsidRDefault="00322234">
      <w:bookmarkStart w:id="66" w:name="sub_961"/>
      <w:bookmarkEnd w:id="65"/>
      <w:r>
        <w:t xml:space="preserve">а) </w:t>
      </w:r>
      <w:hyperlink r:id="rId50" w:history="1">
        <w:r>
          <w:rPr>
            <w:rStyle w:val="a4"/>
            <w:rFonts w:cs="Arial"/>
          </w:rPr>
          <w:t>пункт 1</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322234" w:rsidRDefault="00322234">
      <w:bookmarkStart w:id="67" w:name="sub_962"/>
      <w:bookmarkEnd w:id="66"/>
      <w:r>
        <w:t xml:space="preserve">б) </w:t>
      </w:r>
      <w:hyperlink r:id="rId51" w:history="1">
        <w:r>
          <w:rPr>
            <w:rStyle w:val="a4"/>
            <w:rFonts w:cs="Arial"/>
          </w:rPr>
          <w:t>пункт 2</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322234" w:rsidRDefault="00322234">
      <w:bookmarkStart w:id="68" w:name="sub_964"/>
      <w:bookmarkEnd w:id="67"/>
      <w:r>
        <w:t xml:space="preserve">в) дополнить </w:t>
      </w:r>
      <w:hyperlink r:id="rId52" w:history="1">
        <w:r>
          <w:rPr>
            <w:rStyle w:val="a4"/>
            <w:rFonts w:cs="Arial"/>
          </w:rPr>
          <w:t>пунктом 2.1</w:t>
        </w:r>
      </w:hyperlink>
      <w:r>
        <w:t xml:space="preserve"> следующего содержания:</w:t>
      </w:r>
    </w:p>
    <w:p w:rsidR="00322234" w:rsidRDefault="00322234">
      <w:bookmarkStart w:id="69" w:name="sub_330221"/>
      <w:bookmarkEnd w:id="68"/>
      <w:r>
        <w:t xml:space="preserve">"2.1. </w:t>
      </w:r>
      <w:proofErr w:type="gramStart"/>
      <w:r>
        <w:t>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roofErr w:type="gramEnd"/>
    </w:p>
    <w:bookmarkEnd w:id="69"/>
    <w:p w:rsidR="00322234" w:rsidRDefault="003222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4"/>
        <w:gridCol w:w="1942"/>
        <w:gridCol w:w="6365"/>
      </w:tblGrid>
      <w:tr w:rsidR="00322234">
        <w:tc>
          <w:tcPr>
            <w:tcW w:w="1824" w:type="dxa"/>
            <w:tcBorders>
              <w:top w:val="nil"/>
              <w:left w:val="nil"/>
              <w:bottom w:val="nil"/>
              <w:right w:val="nil"/>
            </w:tcBorders>
          </w:tcPr>
          <w:p w:rsidR="00322234" w:rsidRDefault="00322234">
            <w:pPr>
              <w:pStyle w:val="aff6"/>
              <w:jc w:val="center"/>
            </w:pPr>
            <w:r>
              <w:t>Класс условий труда</w:t>
            </w:r>
          </w:p>
        </w:tc>
        <w:tc>
          <w:tcPr>
            <w:tcW w:w="1942" w:type="dxa"/>
            <w:tcBorders>
              <w:top w:val="nil"/>
              <w:left w:val="nil"/>
              <w:bottom w:val="nil"/>
              <w:right w:val="nil"/>
            </w:tcBorders>
          </w:tcPr>
          <w:p w:rsidR="00322234" w:rsidRDefault="00322234">
            <w:pPr>
              <w:pStyle w:val="aff6"/>
              <w:jc w:val="center"/>
            </w:pPr>
            <w:r>
              <w:t>Подкласс условий труда</w:t>
            </w:r>
          </w:p>
        </w:tc>
        <w:tc>
          <w:tcPr>
            <w:tcW w:w="6365" w:type="dxa"/>
            <w:tcBorders>
              <w:top w:val="nil"/>
              <w:left w:val="nil"/>
              <w:bottom w:val="nil"/>
              <w:right w:val="nil"/>
            </w:tcBorders>
          </w:tcPr>
          <w:p w:rsidR="00322234" w:rsidRDefault="00322234">
            <w:pPr>
              <w:pStyle w:val="aff6"/>
              <w:jc w:val="center"/>
            </w:pPr>
            <w:r>
              <w:t>Дополнительный тариф страхового взноса</w:t>
            </w:r>
          </w:p>
        </w:tc>
      </w:tr>
      <w:tr w:rsidR="00322234">
        <w:tc>
          <w:tcPr>
            <w:tcW w:w="1824" w:type="dxa"/>
            <w:tcBorders>
              <w:top w:val="nil"/>
              <w:left w:val="nil"/>
              <w:bottom w:val="nil"/>
              <w:right w:val="nil"/>
            </w:tcBorders>
          </w:tcPr>
          <w:p w:rsidR="00322234" w:rsidRDefault="00322234">
            <w:pPr>
              <w:pStyle w:val="afff"/>
            </w:pPr>
            <w:r>
              <w:t>Опасный</w:t>
            </w:r>
          </w:p>
        </w:tc>
        <w:tc>
          <w:tcPr>
            <w:tcW w:w="1942" w:type="dxa"/>
            <w:tcBorders>
              <w:top w:val="nil"/>
              <w:left w:val="nil"/>
              <w:bottom w:val="nil"/>
              <w:right w:val="nil"/>
            </w:tcBorders>
          </w:tcPr>
          <w:p w:rsidR="00322234" w:rsidRDefault="00322234">
            <w:pPr>
              <w:pStyle w:val="aff6"/>
              <w:jc w:val="center"/>
            </w:pPr>
            <w:r>
              <w:t>4</w:t>
            </w:r>
          </w:p>
        </w:tc>
        <w:tc>
          <w:tcPr>
            <w:tcW w:w="6365" w:type="dxa"/>
            <w:tcBorders>
              <w:top w:val="nil"/>
              <w:left w:val="nil"/>
              <w:bottom w:val="nil"/>
              <w:right w:val="nil"/>
            </w:tcBorders>
          </w:tcPr>
          <w:p w:rsidR="00322234" w:rsidRDefault="00322234">
            <w:pPr>
              <w:pStyle w:val="afff"/>
            </w:pPr>
            <w:r>
              <w:t>8,0 процента - солидарная часть тарифа страховых взносов</w:t>
            </w:r>
          </w:p>
        </w:tc>
      </w:tr>
      <w:tr w:rsidR="00322234">
        <w:tc>
          <w:tcPr>
            <w:tcW w:w="1824" w:type="dxa"/>
            <w:tcBorders>
              <w:top w:val="nil"/>
              <w:left w:val="nil"/>
              <w:bottom w:val="nil"/>
              <w:right w:val="nil"/>
            </w:tcBorders>
          </w:tcPr>
          <w:p w:rsidR="00322234" w:rsidRDefault="00322234">
            <w:pPr>
              <w:pStyle w:val="afff"/>
            </w:pPr>
            <w:r>
              <w:t>Вредный</w:t>
            </w:r>
          </w:p>
        </w:tc>
        <w:tc>
          <w:tcPr>
            <w:tcW w:w="1942" w:type="dxa"/>
            <w:tcBorders>
              <w:top w:val="nil"/>
              <w:left w:val="nil"/>
              <w:bottom w:val="nil"/>
              <w:right w:val="nil"/>
            </w:tcBorders>
          </w:tcPr>
          <w:p w:rsidR="00322234" w:rsidRDefault="00322234">
            <w:pPr>
              <w:pStyle w:val="aff6"/>
              <w:jc w:val="center"/>
            </w:pPr>
            <w:r>
              <w:t>3.4</w:t>
            </w:r>
          </w:p>
        </w:tc>
        <w:tc>
          <w:tcPr>
            <w:tcW w:w="6365" w:type="dxa"/>
            <w:tcBorders>
              <w:top w:val="nil"/>
              <w:left w:val="nil"/>
              <w:bottom w:val="nil"/>
              <w:right w:val="nil"/>
            </w:tcBorders>
          </w:tcPr>
          <w:p w:rsidR="00322234" w:rsidRDefault="00322234">
            <w:pPr>
              <w:pStyle w:val="afff"/>
            </w:pPr>
            <w:r>
              <w:t>7,0 процента - солидарная часть тарифа страховых взносов</w:t>
            </w:r>
          </w:p>
        </w:tc>
      </w:tr>
      <w:tr w:rsidR="00322234">
        <w:tc>
          <w:tcPr>
            <w:tcW w:w="1824" w:type="dxa"/>
            <w:tcBorders>
              <w:top w:val="nil"/>
              <w:left w:val="nil"/>
              <w:bottom w:val="nil"/>
              <w:right w:val="nil"/>
            </w:tcBorders>
          </w:tcPr>
          <w:p w:rsidR="00322234" w:rsidRDefault="00322234">
            <w:pPr>
              <w:pStyle w:val="aff6"/>
            </w:pPr>
          </w:p>
        </w:tc>
        <w:tc>
          <w:tcPr>
            <w:tcW w:w="1942" w:type="dxa"/>
            <w:tcBorders>
              <w:top w:val="nil"/>
              <w:left w:val="nil"/>
              <w:bottom w:val="nil"/>
              <w:right w:val="nil"/>
            </w:tcBorders>
          </w:tcPr>
          <w:p w:rsidR="00322234" w:rsidRDefault="00322234">
            <w:pPr>
              <w:pStyle w:val="aff6"/>
              <w:jc w:val="center"/>
            </w:pPr>
            <w:r>
              <w:t>3.3</w:t>
            </w:r>
          </w:p>
        </w:tc>
        <w:tc>
          <w:tcPr>
            <w:tcW w:w="6365" w:type="dxa"/>
            <w:tcBorders>
              <w:top w:val="nil"/>
              <w:left w:val="nil"/>
              <w:bottom w:val="nil"/>
              <w:right w:val="nil"/>
            </w:tcBorders>
          </w:tcPr>
          <w:p w:rsidR="00322234" w:rsidRDefault="00322234">
            <w:pPr>
              <w:pStyle w:val="afff"/>
            </w:pPr>
            <w:r>
              <w:t xml:space="preserve">6,0 процента - солидарная часть тарифа страховых </w:t>
            </w:r>
            <w:r>
              <w:lastRenderedPageBreak/>
              <w:t>взносов</w:t>
            </w:r>
          </w:p>
        </w:tc>
      </w:tr>
      <w:tr w:rsidR="00322234">
        <w:tc>
          <w:tcPr>
            <w:tcW w:w="1824" w:type="dxa"/>
            <w:tcBorders>
              <w:top w:val="nil"/>
              <w:left w:val="nil"/>
              <w:bottom w:val="nil"/>
              <w:right w:val="nil"/>
            </w:tcBorders>
          </w:tcPr>
          <w:p w:rsidR="00322234" w:rsidRDefault="00322234">
            <w:pPr>
              <w:pStyle w:val="aff6"/>
            </w:pPr>
          </w:p>
        </w:tc>
        <w:tc>
          <w:tcPr>
            <w:tcW w:w="1942" w:type="dxa"/>
            <w:tcBorders>
              <w:top w:val="nil"/>
              <w:left w:val="nil"/>
              <w:bottom w:val="nil"/>
              <w:right w:val="nil"/>
            </w:tcBorders>
          </w:tcPr>
          <w:p w:rsidR="00322234" w:rsidRDefault="00322234">
            <w:pPr>
              <w:pStyle w:val="aff6"/>
              <w:jc w:val="center"/>
            </w:pPr>
            <w:r>
              <w:t>3.2</w:t>
            </w:r>
          </w:p>
        </w:tc>
        <w:tc>
          <w:tcPr>
            <w:tcW w:w="6365" w:type="dxa"/>
            <w:tcBorders>
              <w:top w:val="nil"/>
              <w:left w:val="nil"/>
              <w:bottom w:val="nil"/>
              <w:right w:val="nil"/>
            </w:tcBorders>
          </w:tcPr>
          <w:p w:rsidR="00322234" w:rsidRDefault="00322234">
            <w:pPr>
              <w:pStyle w:val="afff"/>
            </w:pPr>
            <w:r>
              <w:t>4,0 процента - солидарная часть тарифа страховых взносов</w:t>
            </w:r>
          </w:p>
        </w:tc>
      </w:tr>
      <w:tr w:rsidR="00322234">
        <w:tc>
          <w:tcPr>
            <w:tcW w:w="1824" w:type="dxa"/>
            <w:tcBorders>
              <w:top w:val="nil"/>
              <w:left w:val="nil"/>
              <w:bottom w:val="nil"/>
              <w:right w:val="nil"/>
            </w:tcBorders>
          </w:tcPr>
          <w:p w:rsidR="00322234" w:rsidRDefault="00322234">
            <w:pPr>
              <w:pStyle w:val="aff6"/>
            </w:pPr>
          </w:p>
        </w:tc>
        <w:tc>
          <w:tcPr>
            <w:tcW w:w="1942" w:type="dxa"/>
            <w:tcBorders>
              <w:top w:val="nil"/>
              <w:left w:val="nil"/>
              <w:bottom w:val="nil"/>
              <w:right w:val="nil"/>
            </w:tcBorders>
          </w:tcPr>
          <w:p w:rsidR="00322234" w:rsidRDefault="00322234">
            <w:pPr>
              <w:pStyle w:val="aff6"/>
              <w:jc w:val="center"/>
            </w:pPr>
            <w:r>
              <w:t>3.1</w:t>
            </w:r>
          </w:p>
        </w:tc>
        <w:tc>
          <w:tcPr>
            <w:tcW w:w="6365" w:type="dxa"/>
            <w:tcBorders>
              <w:top w:val="nil"/>
              <w:left w:val="nil"/>
              <w:bottom w:val="nil"/>
              <w:right w:val="nil"/>
            </w:tcBorders>
          </w:tcPr>
          <w:p w:rsidR="00322234" w:rsidRDefault="00322234">
            <w:pPr>
              <w:pStyle w:val="afff"/>
            </w:pPr>
            <w:r>
              <w:t>2,0 процента - солидарная часть тарифа страховых взносов</w:t>
            </w:r>
          </w:p>
        </w:tc>
      </w:tr>
      <w:tr w:rsidR="00322234">
        <w:tc>
          <w:tcPr>
            <w:tcW w:w="1824" w:type="dxa"/>
            <w:tcBorders>
              <w:top w:val="nil"/>
              <w:left w:val="nil"/>
              <w:bottom w:val="nil"/>
              <w:right w:val="nil"/>
            </w:tcBorders>
          </w:tcPr>
          <w:p w:rsidR="00322234" w:rsidRDefault="00322234">
            <w:pPr>
              <w:pStyle w:val="afff"/>
            </w:pPr>
            <w:r>
              <w:t>Допустимый</w:t>
            </w:r>
          </w:p>
        </w:tc>
        <w:tc>
          <w:tcPr>
            <w:tcW w:w="1942" w:type="dxa"/>
            <w:tcBorders>
              <w:top w:val="nil"/>
              <w:left w:val="nil"/>
              <w:bottom w:val="nil"/>
              <w:right w:val="nil"/>
            </w:tcBorders>
          </w:tcPr>
          <w:p w:rsidR="00322234" w:rsidRDefault="00322234">
            <w:pPr>
              <w:pStyle w:val="aff6"/>
              <w:jc w:val="center"/>
            </w:pPr>
            <w:r>
              <w:t>2</w:t>
            </w:r>
          </w:p>
        </w:tc>
        <w:tc>
          <w:tcPr>
            <w:tcW w:w="6365" w:type="dxa"/>
            <w:tcBorders>
              <w:top w:val="nil"/>
              <w:left w:val="nil"/>
              <w:bottom w:val="nil"/>
              <w:right w:val="nil"/>
            </w:tcBorders>
          </w:tcPr>
          <w:p w:rsidR="00322234" w:rsidRDefault="00322234">
            <w:pPr>
              <w:pStyle w:val="afff"/>
            </w:pPr>
            <w:r>
              <w:t>0,0 процента - солидарная часть тарифа страховых взносов</w:t>
            </w:r>
          </w:p>
        </w:tc>
      </w:tr>
      <w:tr w:rsidR="00322234">
        <w:tc>
          <w:tcPr>
            <w:tcW w:w="1824" w:type="dxa"/>
            <w:tcBorders>
              <w:top w:val="nil"/>
              <w:left w:val="nil"/>
              <w:bottom w:val="nil"/>
              <w:right w:val="nil"/>
            </w:tcBorders>
          </w:tcPr>
          <w:p w:rsidR="00322234" w:rsidRDefault="00322234">
            <w:pPr>
              <w:pStyle w:val="afff"/>
            </w:pPr>
            <w:r>
              <w:t>Оптимальный</w:t>
            </w:r>
          </w:p>
        </w:tc>
        <w:tc>
          <w:tcPr>
            <w:tcW w:w="1942" w:type="dxa"/>
            <w:tcBorders>
              <w:top w:val="nil"/>
              <w:left w:val="nil"/>
              <w:bottom w:val="nil"/>
              <w:right w:val="nil"/>
            </w:tcBorders>
          </w:tcPr>
          <w:p w:rsidR="00322234" w:rsidRDefault="00322234">
            <w:pPr>
              <w:pStyle w:val="aff6"/>
              <w:jc w:val="center"/>
            </w:pPr>
            <w:r>
              <w:t>1</w:t>
            </w:r>
          </w:p>
        </w:tc>
        <w:tc>
          <w:tcPr>
            <w:tcW w:w="6365" w:type="dxa"/>
            <w:tcBorders>
              <w:top w:val="nil"/>
              <w:left w:val="nil"/>
              <w:bottom w:val="nil"/>
              <w:right w:val="nil"/>
            </w:tcBorders>
          </w:tcPr>
          <w:p w:rsidR="00322234" w:rsidRDefault="00322234">
            <w:pPr>
              <w:pStyle w:val="afff"/>
            </w:pPr>
            <w:r>
              <w:t>0,0 процента - солидарная часть тарифа страховых взносов</w:t>
            </w:r>
            <w:proofErr w:type="gramStart"/>
            <w:r>
              <w:t>.";</w:t>
            </w:r>
            <w:proofErr w:type="gramEnd"/>
          </w:p>
        </w:tc>
      </w:tr>
    </w:tbl>
    <w:p w:rsidR="00322234" w:rsidRDefault="00322234"/>
    <w:p w:rsidR="00322234" w:rsidRDefault="00322234">
      <w:bookmarkStart w:id="70" w:name="sub_965"/>
      <w:r>
        <w:t xml:space="preserve">г) </w:t>
      </w:r>
      <w:hyperlink r:id="rId53" w:history="1">
        <w:r>
          <w:rPr>
            <w:rStyle w:val="a4"/>
            <w:rFonts w:cs="Arial"/>
          </w:rPr>
          <w:t>пункт 4</w:t>
        </w:r>
      </w:hyperlink>
      <w:r>
        <w:t xml:space="preserve"> признать утратившим силу.</w:t>
      </w:r>
    </w:p>
    <w:bookmarkEnd w:id="70"/>
    <w:p w:rsidR="00322234" w:rsidRDefault="00322234"/>
    <w:p w:rsidR="00322234" w:rsidRDefault="00322234">
      <w:pPr>
        <w:pStyle w:val="af2"/>
      </w:pPr>
      <w:bookmarkStart w:id="71" w:name="sub_10"/>
      <w:r>
        <w:rPr>
          <w:rStyle w:val="a3"/>
          <w:bCs/>
        </w:rPr>
        <w:t>Статья 10</w:t>
      </w:r>
    </w:p>
    <w:bookmarkEnd w:id="71"/>
    <w:p w:rsidR="00322234" w:rsidRDefault="00322234">
      <w:r>
        <w:t xml:space="preserve">Внести в </w:t>
      </w:r>
      <w:hyperlink r:id="rId54" w:history="1">
        <w:r>
          <w:rPr>
            <w:rStyle w:val="a4"/>
            <w:rFonts w:cs="Arial"/>
          </w:rPr>
          <w:t>Федеральный 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w:t>
      </w:r>
      <w:proofErr w:type="gramStart"/>
      <w:r>
        <w:t>N 45, ст. 5421; N 49, ст. 6073; 2008, N 18, ст. 1942; N 52, ст. 6224; 2009, N 1, ст. 27; N 18, ст. 2152; N 27, ст. 3265; N 30, ст. 3739; N 52, ст. 6454; 2011, N 49, ст. 7037; 2012, N 50, ст. 6966; 2013, N 27, ст. 3459) следующие изменения:</w:t>
      </w:r>
      <w:proofErr w:type="gramEnd"/>
    </w:p>
    <w:p w:rsidR="00322234" w:rsidRDefault="00322234">
      <w:bookmarkStart w:id="72" w:name="sub_101"/>
      <w:r>
        <w:t xml:space="preserve">1) </w:t>
      </w:r>
      <w:hyperlink r:id="rId55" w:history="1">
        <w:r>
          <w:rPr>
            <w:rStyle w:val="a4"/>
            <w:rFonts w:cs="Arial"/>
          </w:rPr>
          <w:t>абзац восьмой статьи 2</w:t>
        </w:r>
      </w:hyperlink>
      <w:r>
        <w:t xml:space="preserve"> после слов "дохода от их инвестирования</w:t>
      </w:r>
      <w:proofErr w:type="gramStart"/>
      <w:r>
        <w:t>,"</w:t>
      </w:r>
      <w:proofErr w:type="gramEnd"/>
      <w:r>
        <w:t xml:space="preserve"> дополнить словами "средств гарантийного возмещения,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322234" w:rsidRDefault="00322234">
      <w:bookmarkStart w:id="73" w:name="sub_102"/>
      <w:bookmarkEnd w:id="72"/>
      <w:proofErr w:type="gramStart"/>
      <w:r>
        <w:t xml:space="preserve">2) </w:t>
      </w:r>
      <w:hyperlink r:id="rId56" w:history="1">
        <w:r>
          <w:rPr>
            <w:rStyle w:val="a4"/>
            <w:rFonts w:cs="Arial"/>
          </w:rPr>
          <w:t>абзац четвертый пункта 23 статьи 14</w:t>
        </w:r>
      </w:hyperlink>
      <w: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322234" w:rsidRDefault="00322234">
      <w:bookmarkStart w:id="74" w:name="sub_103"/>
      <w:bookmarkEnd w:id="73"/>
      <w:r>
        <w:t xml:space="preserve">3) </w:t>
      </w:r>
      <w:hyperlink r:id="rId57" w:history="1">
        <w:r>
          <w:rPr>
            <w:rStyle w:val="a4"/>
            <w:rFonts w:cs="Arial"/>
          </w:rPr>
          <w:t>пункт 3 статьи 27</w:t>
        </w:r>
      </w:hyperlink>
      <w:r>
        <w:t xml:space="preserve"> изложить в следующей редакции:</w:t>
      </w:r>
    </w:p>
    <w:bookmarkEnd w:id="74"/>
    <w:p w:rsidR="00322234" w:rsidRDefault="00322234">
      <w:r>
        <w:t xml:space="preserve">"3. </w:t>
      </w:r>
      <w:proofErr w:type="gramStart"/>
      <w:r>
        <w:t>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N 212-ФЗ "О страховых взносах</w:t>
      </w:r>
      <w:proofErr w:type="gramEnd"/>
      <w: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roofErr w:type="gramStart"/>
      <w:r>
        <w:t>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roofErr w:type="gramEnd"/>
    </w:p>
    <w:p w:rsidR="00322234" w:rsidRDefault="00322234"/>
    <w:p w:rsidR="00322234" w:rsidRDefault="00322234">
      <w:pPr>
        <w:pStyle w:val="afa"/>
        <w:rPr>
          <w:color w:val="000000"/>
          <w:sz w:val="16"/>
          <w:szCs w:val="16"/>
        </w:rPr>
      </w:pPr>
      <w:bookmarkStart w:id="75" w:name="sub_11"/>
      <w:r>
        <w:rPr>
          <w:color w:val="000000"/>
          <w:sz w:val="16"/>
          <w:szCs w:val="16"/>
        </w:rPr>
        <w:t>ГАРАНТ:</w:t>
      </w:r>
    </w:p>
    <w:bookmarkEnd w:id="75"/>
    <w:p w:rsidR="00322234" w:rsidRDefault="00322234">
      <w:pPr>
        <w:pStyle w:val="afa"/>
      </w:pPr>
      <w:r>
        <w:t xml:space="preserve">Статья 11 настоящего Федерального закона </w:t>
      </w:r>
      <w:hyperlink w:anchor="sub_152" w:history="1">
        <w:r>
          <w:rPr>
            <w:rStyle w:val="a4"/>
            <w:rFonts w:cs="Arial"/>
          </w:rPr>
          <w:t>вступает в силу</w:t>
        </w:r>
      </w:hyperlink>
      <w:r>
        <w:t xml:space="preserve"> с 1 января 2015 г.</w:t>
      </w:r>
    </w:p>
    <w:p w:rsidR="00322234" w:rsidRDefault="00322234">
      <w:pPr>
        <w:pStyle w:val="af2"/>
      </w:pPr>
      <w:r>
        <w:rPr>
          <w:rStyle w:val="a3"/>
          <w:bCs/>
        </w:rPr>
        <w:t>Статья 11</w:t>
      </w:r>
    </w:p>
    <w:p w:rsidR="00322234" w:rsidRDefault="00322234">
      <w:pPr>
        <w:ind w:firstLine="698"/>
        <w:rPr>
          <w:rStyle w:val="aff4"/>
          <w:rFonts w:cs="Arial"/>
        </w:rPr>
      </w:pPr>
      <w:proofErr w:type="gramStart"/>
      <w:r>
        <w:rPr>
          <w:rStyle w:val="aff4"/>
          <w:rFonts w:cs="Arial"/>
        </w:rPr>
        <w:t xml:space="preserve">Внести в </w:t>
      </w:r>
      <w:hyperlink r:id="rId58" w:history="1">
        <w:r>
          <w:rPr>
            <w:rStyle w:val="a4"/>
            <w:rFonts w:cs="Arial"/>
            <w:shd w:val="clear" w:color="auto" w:fill="D8EDE8"/>
          </w:rPr>
          <w:t>Кодекс</w:t>
        </w:r>
      </w:hyperlink>
      <w:r>
        <w:rPr>
          <w:rStyle w:val="aff4"/>
          <w:rFonts w:cs="Arial"/>
        </w:rPr>
        <w:t xml:space="preserve"> Российской Федерации об административных правонарушениях </w:t>
      </w:r>
      <w:r>
        <w:rPr>
          <w:rStyle w:val="aff4"/>
          <w:rFonts w:cs="Arial"/>
        </w:rPr>
        <w:lastRenderedPageBreak/>
        <w:t>(Собрание законодательства Российской Федерации, 2002, N 1, ст. 1; N 30, ст. 3029; N 44, ст. 4295; 2003, N 27, ст. 2700, 2708, 2717; N 46, ст. 4434; N 50, ст. 4847, 4855; 2004, N 31, ст. 3229; N 34, ст. 3529, 3533;</w:t>
      </w:r>
      <w:proofErr w:type="gramEnd"/>
      <w:r>
        <w:rPr>
          <w:rStyle w:val="aff4"/>
          <w:rFonts w:cs="Arial"/>
        </w:rPr>
        <w:t xml:space="preserve"> </w:t>
      </w:r>
      <w:proofErr w:type="gramStart"/>
      <w:r>
        <w:rPr>
          <w:rStyle w:val="aff4"/>
          <w:rFonts w:cs="Arial"/>
        </w:rPr>
        <w:t>2005, N 1, ст. 9, 13, 37, 40, 45; N 10, ст. 763; N 13, ст. 1075, 1077; N 19, ст. 1752; N 27, ст. 2719, 2721; N 30, ст. 3104, 3124, 3131; N 50, ст. 5247; N 52, ст. 5574; 2006, N 1, ст. 4, 10; N 2, ст. 175;</w:t>
      </w:r>
      <w:proofErr w:type="gramEnd"/>
      <w:r>
        <w:rPr>
          <w:rStyle w:val="aff4"/>
          <w:rFonts w:cs="Arial"/>
        </w:rPr>
        <w:t xml:space="preserve"> </w:t>
      </w:r>
      <w:proofErr w:type="gramStart"/>
      <w:r>
        <w:rPr>
          <w:rStyle w:val="aff4"/>
          <w:rFonts w:cs="Arial"/>
        </w:rPr>
        <w:t>N 6, ст. 636; N 10, ст. 1067; N 12, ст. 1234; N 17, ст. 1776; N 18, ст. 1907; N 19, ст. 2066; N 23, ст. 2380; N 31, ст. 3420, 3433, 3438, 3452; N 45, ст. 4641; N 50, ст. 5279; N 52, ст. 5498; 2007, N 1, ст. 21, 25, 29;</w:t>
      </w:r>
      <w:proofErr w:type="gramEnd"/>
      <w:r>
        <w:rPr>
          <w:rStyle w:val="aff4"/>
          <w:rFonts w:cs="Arial"/>
        </w:rPr>
        <w:t xml:space="preserve"> </w:t>
      </w:r>
      <w:proofErr w:type="gramStart"/>
      <w:r>
        <w:rPr>
          <w:rStyle w:val="aff4"/>
          <w:rFonts w:cs="Arial"/>
        </w:rPr>
        <w:t>N 7, ст. 840; N 16, ст. 1825; N 17, ст. 1930; N 26, ст. 3089; N 30, ст. 3755; N 31, ст. 4007, 4008, 4015; N 41, ст. 4845; N 43, ст. 5084; N 46, ст. 5553; 2008, N 18, ст. 1941; N 20, ст. 2251; N 30, ст. 3582, 3604;</w:t>
      </w:r>
      <w:proofErr w:type="gramEnd"/>
      <w:r>
        <w:rPr>
          <w:rStyle w:val="aff4"/>
          <w:rFonts w:cs="Arial"/>
        </w:rPr>
        <w:t xml:space="preserve"> </w:t>
      </w:r>
      <w:proofErr w:type="gramStart"/>
      <w:r>
        <w:rPr>
          <w:rStyle w:val="aff4"/>
          <w:rFonts w:cs="Arial"/>
        </w:rPr>
        <w:t>N 49, ст. 5745; N 52, ст. 6235, 6236; 2009, N 1, ст. 17; N 7, ст. 771, 777; N 23, ст. 2759, 2767, 2776; N 26, ст. 3120, 3122, 3131; N 29, ст. 3597, 3599, 3642; N 30, ст. 3739; N 48, ст. 5711, 5724, 5755; N 52, ст. 6412;</w:t>
      </w:r>
      <w:proofErr w:type="gramEnd"/>
      <w:r>
        <w:rPr>
          <w:rStyle w:val="aff4"/>
          <w:rFonts w:cs="Arial"/>
        </w:rPr>
        <w:t xml:space="preserve"> </w:t>
      </w:r>
      <w:proofErr w:type="gramStart"/>
      <w:r>
        <w:rPr>
          <w:rStyle w:val="aff4"/>
          <w:rFonts w:cs="Arial"/>
        </w:rPr>
        <w:t>2010, N 1, ст. 1; N 18, ст. 2145; N 19, ст. 2291; N 21, ст. 2525, 2530; N 23, ст. 2790; N 25, ст. 3070; N 27, ст. 3416; N 30, ст. 4002, 4006, 4007; N 31, ст. 4158, 4164, 4191, 4193, 4195, 4206, 4207, 4208; N 32, ст. 4298;</w:t>
      </w:r>
      <w:proofErr w:type="gramEnd"/>
      <w:r>
        <w:rPr>
          <w:rStyle w:val="aff4"/>
          <w:rFonts w:cs="Arial"/>
        </w:rPr>
        <w:t xml:space="preserve"> </w:t>
      </w:r>
      <w:proofErr w:type="gramStart"/>
      <w:r>
        <w:rPr>
          <w:rStyle w:val="aff4"/>
          <w:rFonts w:cs="Arial"/>
        </w:rPr>
        <w:t>N 41, ст. 5192; N 49, ст. 6409; N 52, ст. 6984; 2011, N 1, ст. 10, 23, 54; N 7, ст. 901; N 15, ст. 2039; N 17, ст. 2310; N 19, ст. 2714, 2715; N 23, ст. 3260, 3267; N 27 ст. 3873, 3881; N 29, ст. 4290, 4291, 4298;</w:t>
      </w:r>
      <w:proofErr w:type="gramEnd"/>
      <w:r>
        <w:rPr>
          <w:rStyle w:val="aff4"/>
          <w:rFonts w:cs="Arial"/>
        </w:rPr>
        <w:t xml:space="preserve"> </w:t>
      </w:r>
      <w:proofErr w:type="gramStart"/>
      <w:r>
        <w:rPr>
          <w:rStyle w:val="aff4"/>
          <w:rFonts w:cs="Arial"/>
        </w:rPr>
        <w:t>N 30, ст. 4573, 4585, 4590, 4598, 4600, 4601, 4605; N 46, ст. 6406; N 48, ст. 6728, 6730; N 49, ст. 7025, 7061; N 50, ст. 7342, 7345, 7346, 7351, 7352, 7355, 7362, 7366; 2012, N 6, ст. 621; N 10, ст. 1166; N 19, ст. 2278, 2281; N 24, ст. 3068, 3069, 3082;</w:t>
      </w:r>
      <w:proofErr w:type="gramEnd"/>
      <w:r>
        <w:rPr>
          <w:rStyle w:val="aff4"/>
          <w:rFonts w:cs="Arial"/>
        </w:rPr>
        <w:t xml:space="preserve"> </w:t>
      </w:r>
      <w:proofErr w:type="gramStart"/>
      <w:r>
        <w:rPr>
          <w:rStyle w:val="aff4"/>
          <w:rFonts w:cs="Arial"/>
        </w:rPr>
        <w:t>N 29, ст. 3996; N 31, ст. 4320, 4322, 4330; N 47, ст. 6402, 6403, 6404; N 49, ст. 6757; N 53, ст. 7577, 7602, 7640, 7641; 2013, N 8, ст. 717; N 14, ст. 1651, 1657, 1666; N 19, ст. 2307, 2323, 2325; N 23, ст. 2871; N 26, ст. 3207, 3208, 3209;</w:t>
      </w:r>
      <w:proofErr w:type="gramEnd"/>
      <w:r>
        <w:rPr>
          <w:rStyle w:val="aff4"/>
          <w:rFonts w:cs="Arial"/>
        </w:rPr>
        <w:t xml:space="preserve"> </w:t>
      </w:r>
      <w:proofErr w:type="gramStart"/>
      <w:r>
        <w:rPr>
          <w:rStyle w:val="aff4"/>
          <w:rFonts w:cs="Arial"/>
        </w:rPr>
        <w:t>N 27, ст. 3454, 3470, 3477, 3478; N 30, ст. 4025, 4027, 4029, 4030, 4031, 4032, 4033, 4034, 4036, 4040, 4044, 4078, 4082; N 31, ст. 4191; N 43, ст. 5443, 5444, 5445, 5452; N 44, ст. 5624, 5643; N 48, ст. 6159, 6161, 6165; N 49, ст. 6327, 6341) следующие изменения:</w:t>
      </w:r>
      <w:proofErr w:type="gramEnd"/>
    </w:p>
    <w:p w:rsidR="00322234" w:rsidRDefault="00322234">
      <w:pPr>
        <w:ind w:firstLine="698"/>
        <w:rPr>
          <w:rStyle w:val="aff4"/>
          <w:rFonts w:cs="Arial"/>
        </w:rPr>
      </w:pPr>
      <w:bookmarkStart w:id="76" w:name="sub_111"/>
      <w:r>
        <w:rPr>
          <w:rStyle w:val="aff4"/>
          <w:rFonts w:cs="Arial"/>
        </w:rPr>
        <w:t xml:space="preserve">1) </w:t>
      </w:r>
      <w:hyperlink r:id="rId59" w:history="1">
        <w:r>
          <w:rPr>
            <w:rStyle w:val="a4"/>
            <w:rFonts w:cs="Arial"/>
            <w:shd w:val="clear" w:color="auto" w:fill="D8EDE8"/>
          </w:rPr>
          <w:t>часть 1 статьи 4.5</w:t>
        </w:r>
      </w:hyperlink>
      <w:r>
        <w:rPr>
          <w:rStyle w:val="aff4"/>
          <w:rFonts w:cs="Arial"/>
        </w:rPr>
        <w:t xml:space="preserve"> после слов "а также за нарушение" дополнить словами "трудового законодательства</w:t>
      </w:r>
      <w:proofErr w:type="gramStart"/>
      <w:r>
        <w:rPr>
          <w:rStyle w:val="aff4"/>
          <w:rFonts w:cs="Arial"/>
        </w:rPr>
        <w:t>,"</w:t>
      </w:r>
      <w:proofErr w:type="gramEnd"/>
      <w:r>
        <w:rPr>
          <w:rStyle w:val="aff4"/>
          <w:rFonts w:cs="Arial"/>
        </w:rPr>
        <w:t>;</w:t>
      </w:r>
    </w:p>
    <w:p w:rsidR="00322234" w:rsidRDefault="00322234">
      <w:pPr>
        <w:ind w:firstLine="698"/>
        <w:rPr>
          <w:rStyle w:val="aff4"/>
          <w:rFonts w:cs="Arial"/>
        </w:rPr>
      </w:pPr>
      <w:bookmarkStart w:id="77" w:name="sub_112"/>
      <w:bookmarkEnd w:id="76"/>
      <w:r>
        <w:rPr>
          <w:rStyle w:val="aff4"/>
          <w:rFonts w:cs="Arial"/>
        </w:rPr>
        <w:t xml:space="preserve">2) </w:t>
      </w:r>
      <w:hyperlink r:id="rId60" w:history="1">
        <w:r>
          <w:rPr>
            <w:rStyle w:val="a4"/>
            <w:rFonts w:cs="Arial"/>
            <w:shd w:val="clear" w:color="auto" w:fill="D8EDE8"/>
          </w:rPr>
          <w:t>статью 5.27</w:t>
        </w:r>
      </w:hyperlink>
      <w:r>
        <w:rPr>
          <w:rStyle w:val="aff4"/>
          <w:rFonts w:cs="Arial"/>
        </w:rPr>
        <w:t xml:space="preserve"> изложить в следующей редакции:</w:t>
      </w:r>
    </w:p>
    <w:bookmarkEnd w:id="77"/>
    <w:p w:rsidR="00322234" w:rsidRDefault="00322234"/>
    <w:p w:rsidR="00322234" w:rsidRDefault="00322234">
      <w:pPr>
        <w:ind w:left="2376" w:hanging="1678"/>
        <w:rPr>
          <w:rStyle w:val="aff4"/>
          <w:rFonts w:cs="Arial"/>
        </w:rPr>
      </w:pPr>
      <w:bookmarkStart w:id="78" w:name="sub_527"/>
      <w:r>
        <w:rPr>
          <w:rStyle w:val="aff4"/>
          <w:rFonts w:cs="Arial"/>
        </w:rPr>
        <w:t>"Статья 5.27. Нарушение трудового законодательства и иных нормативных правовых актов, содержащих нормы трудового права</w:t>
      </w:r>
    </w:p>
    <w:p w:rsidR="00322234" w:rsidRDefault="00322234">
      <w:pPr>
        <w:ind w:firstLine="698"/>
        <w:rPr>
          <w:rStyle w:val="aff4"/>
          <w:rFonts w:cs="Arial"/>
        </w:rPr>
      </w:pPr>
      <w:bookmarkStart w:id="79" w:name="sub_52701"/>
      <w:bookmarkEnd w:id="78"/>
      <w:r>
        <w:rPr>
          <w:rStyle w:val="aff4"/>
          <w:rFonts w:cs="Arial"/>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322234" w:rsidRDefault="00322234">
      <w:pPr>
        <w:ind w:firstLine="698"/>
        <w:rPr>
          <w:rStyle w:val="aff4"/>
          <w:rFonts w:cs="Arial"/>
        </w:rPr>
      </w:pPr>
      <w:bookmarkStart w:id="80" w:name="sub_527012"/>
      <w:bookmarkEnd w:id="79"/>
      <w:r>
        <w:rPr>
          <w:rStyle w:val="aff4"/>
          <w:rFonts w:cs="Arial"/>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22234" w:rsidRDefault="00322234">
      <w:pPr>
        <w:ind w:firstLine="698"/>
        <w:rPr>
          <w:rStyle w:val="aff4"/>
          <w:rFonts w:cs="Arial"/>
        </w:rPr>
      </w:pPr>
      <w:bookmarkStart w:id="81" w:name="sub_52702"/>
      <w:bookmarkEnd w:id="80"/>
      <w:r>
        <w:rPr>
          <w:rStyle w:val="aff4"/>
          <w:rFonts w:cs="Arial"/>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322234" w:rsidRDefault="00322234">
      <w:pPr>
        <w:ind w:firstLine="698"/>
        <w:rPr>
          <w:rStyle w:val="aff4"/>
          <w:rFonts w:cs="Arial"/>
        </w:rPr>
      </w:pPr>
      <w:bookmarkStart w:id="82" w:name="sub_527022"/>
      <w:bookmarkEnd w:id="81"/>
      <w:r>
        <w:rPr>
          <w:rStyle w:val="aff4"/>
          <w:rFonts w:cs="Arial"/>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322234" w:rsidRDefault="00322234">
      <w:pPr>
        <w:ind w:firstLine="698"/>
        <w:rPr>
          <w:rStyle w:val="aff4"/>
          <w:rFonts w:cs="Arial"/>
        </w:rPr>
      </w:pPr>
      <w:bookmarkStart w:id="83" w:name="sub_52703"/>
      <w:bookmarkEnd w:id="82"/>
      <w:r>
        <w:rPr>
          <w:rStyle w:val="aff4"/>
          <w:rFonts w:cs="Arial"/>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322234" w:rsidRDefault="00322234">
      <w:pPr>
        <w:ind w:firstLine="698"/>
        <w:rPr>
          <w:rStyle w:val="aff4"/>
          <w:rFonts w:cs="Arial"/>
        </w:rPr>
      </w:pPr>
      <w:bookmarkStart w:id="84" w:name="sub_527032"/>
      <w:bookmarkEnd w:id="83"/>
      <w:r>
        <w:rPr>
          <w:rStyle w:val="aff4"/>
          <w:rFonts w:cs="Arial"/>
        </w:rPr>
        <w:t xml:space="preserve">влечет наложение административного штрафа на должностных лиц в размере от </w:t>
      </w:r>
      <w:r>
        <w:rPr>
          <w:rStyle w:val="aff4"/>
          <w:rFonts w:cs="Arial"/>
        </w:rPr>
        <w:lastRenderedPageBreak/>
        <w:t>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322234" w:rsidRDefault="00322234">
      <w:pPr>
        <w:ind w:firstLine="698"/>
        <w:rPr>
          <w:rStyle w:val="aff4"/>
          <w:rFonts w:cs="Arial"/>
        </w:rPr>
      </w:pPr>
      <w:bookmarkStart w:id="85" w:name="sub_52704"/>
      <w:bookmarkEnd w:id="84"/>
      <w:r>
        <w:rPr>
          <w:rStyle w:val="aff4"/>
          <w:rFonts w:cs="Arial"/>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322234" w:rsidRDefault="00322234">
      <w:pPr>
        <w:ind w:firstLine="698"/>
        <w:rPr>
          <w:rStyle w:val="aff4"/>
          <w:rFonts w:cs="Arial"/>
        </w:rPr>
      </w:pPr>
      <w:bookmarkStart w:id="86" w:name="sub_527042"/>
      <w:bookmarkEnd w:id="85"/>
      <w:proofErr w:type="gramStart"/>
      <w:r>
        <w:rPr>
          <w:rStyle w:val="aff4"/>
          <w:rFonts w:cs="Arial"/>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322234" w:rsidRDefault="00322234">
      <w:pPr>
        <w:ind w:firstLine="698"/>
        <w:rPr>
          <w:rStyle w:val="aff4"/>
          <w:rFonts w:cs="Arial"/>
        </w:rPr>
      </w:pPr>
      <w:bookmarkStart w:id="87" w:name="sub_52705"/>
      <w:bookmarkEnd w:id="86"/>
      <w:r>
        <w:rPr>
          <w:rStyle w:val="aff4"/>
          <w:rFonts w:cs="Arial"/>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322234" w:rsidRDefault="00322234">
      <w:pPr>
        <w:ind w:firstLine="698"/>
        <w:rPr>
          <w:rStyle w:val="aff4"/>
          <w:rFonts w:cs="Arial"/>
        </w:rPr>
      </w:pPr>
      <w:bookmarkStart w:id="88" w:name="sub_527052"/>
      <w:bookmarkEnd w:id="87"/>
      <w:proofErr w:type="gramStart"/>
      <w:r>
        <w:rPr>
          <w:rStyle w:val="aff4"/>
          <w:rFonts w:cs="Arial"/>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roofErr w:type="gramEnd"/>
    </w:p>
    <w:p w:rsidR="00322234" w:rsidRDefault="00322234">
      <w:pPr>
        <w:ind w:firstLine="698"/>
        <w:rPr>
          <w:rStyle w:val="aff4"/>
          <w:rFonts w:cs="Arial"/>
        </w:rPr>
      </w:pPr>
      <w:bookmarkStart w:id="89" w:name="sub_113"/>
      <w:bookmarkEnd w:id="88"/>
      <w:r>
        <w:rPr>
          <w:rStyle w:val="aff4"/>
          <w:rFonts w:cs="Arial"/>
        </w:rPr>
        <w:t>3) дополнить статьей 5.27.1 следующего содержания:</w:t>
      </w:r>
    </w:p>
    <w:bookmarkEnd w:id="89"/>
    <w:p w:rsidR="00322234" w:rsidRDefault="00322234"/>
    <w:p w:rsidR="00322234" w:rsidRDefault="00322234">
      <w:pPr>
        <w:ind w:left="2376" w:hanging="1678"/>
        <w:rPr>
          <w:rStyle w:val="aff4"/>
          <w:rFonts w:cs="Arial"/>
        </w:rPr>
      </w:pPr>
      <w:bookmarkStart w:id="90" w:name="sub_5271"/>
      <w:r>
        <w:rPr>
          <w:rStyle w:val="aff4"/>
          <w:rFonts w:cs="Arial"/>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322234" w:rsidRDefault="00322234">
      <w:pPr>
        <w:ind w:firstLine="698"/>
        <w:rPr>
          <w:rStyle w:val="aff4"/>
          <w:rFonts w:cs="Arial"/>
        </w:rPr>
      </w:pPr>
      <w:bookmarkStart w:id="91" w:name="sub_52711"/>
      <w:bookmarkEnd w:id="90"/>
      <w:r>
        <w:rPr>
          <w:rStyle w:val="aff4"/>
          <w:rFonts w:cs="Arial"/>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322234" w:rsidRDefault="00322234">
      <w:pPr>
        <w:ind w:firstLine="698"/>
        <w:rPr>
          <w:rStyle w:val="aff4"/>
          <w:rFonts w:cs="Arial"/>
        </w:rPr>
      </w:pPr>
      <w:bookmarkStart w:id="92" w:name="sub_527112"/>
      <w:bookmarkEnd w:id="91"/>
      <w:r>
        <w:rPr>
          <w:rStyle w:val="aff4"/>
          <w:rFonts w:cs="Arial"/>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322234" w:rsidRDefault="00322234">
      <w:pPr>
        <w:ind w:firstLine="698"/>
        <w:rPr>
          <w:rStyle w:val="aff4"/>
          <w:rFonts w:cs="Arial"/>
        </w:rPr>
      </w:pPr>
      <w:bookmarkStart w:id="93" w:name="sub_52712"/>
      <w:bookmarkEnd w:id="92"/>
      <w:r>
        <w:rPr>
          <w:rStyle w:val="aff4"/>
          <w:rFonts w:cs="Arial"/>
        </w:rPr>
        <w:t xml:space="preserve">2. Нарушение работодателем установленного порядка проведения специальной оценки условий труда на рабочих местах или ее </w:t>
      </w:r>
      <w:proofErr w:type="spellStart"/>
      <w:r>
        <w:rPr>
          <w:rStyle w:val="aff4"/>
          <w:rFonts w:cs="Arial"/>
        </w:rPr>
        <w:t>непроведение</w:t>
      </w:r>
      <w:proofErr w:type="spellEnd"/>
      <w:r>
        <w:rPr>
          <w:rStyle w:val="aff4"/>
          <w:rFonts w:cs="Arial"/>
        </w:rPr>
        <w:t xml:space="preserve"> - </w:t>
      </w:r>
    </w:p>
    <w:p w:rsidR="00322234" w:rsidRDefault="00322234">
      <w:pPr>
        <w:ind w:firstLine="698"/>
        <w:rPr>
          <w:rStyle w:val="aff4"/>
          <w:rFonts w:cs="Arial"/>
        </w:rPr>
      </w:pPr>
      <w:bookmarkStart w:id="94" w:name="sub_527122"/>
      <w:bookmarkEnd w:id="93"/>
      <w:r>
        <w:rPr>
          <w:rStyle w:val="aff4"/>
          <w:rFonts w:cs="Arial"/>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322234" w:rsidRDefault="00322234">
      <w:pPr>
        <w:ind w:firstLine="698"/>
        <w:rPr>
          <w:rStyle w:val="aff4"/>
          <w:rFonts w:cs="Arial"/>
        </w:rPr>
      </w:pPr>
      <w:bookmarkStart w:id="95" w:name="sub_52713"/>
      <w:bookmarkEnd w:id="94"/>
      <w:r>
        <w:rPr>
          <w:rStyle w:val="aff4"/>
          <w:rFonts w:cs="Arial"/>
        </w:rPr>
        <w:t xml:space="preserve">3. </w:t>
      </w:r>
      <w:proofErr w:type="gramStart"/>
      <w:r>
        <w:rPr>
          <w:rStyle w:val="aff4"/>
          <w:rFonts w:cs="Arial"/>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roofErr w:type="gramEnd"/>
    </w:p>
    <w:p w:rsidR="00322234" w:rsidRDefault="00322234">
      <w:pPr>
        <w:ind w:firstLine="698"/>
        <w:rPr>
          <w:rStyle w:val="aff4"/>
          <w:rFonts w:cs="Arial"/>
        </w:rPr>
      </w:pPr>
      <w:bookmarkStart w:id="96" w:name="sub_527132"/>
      <w:bookmarkEnd w:id="95"/>
      <w:r>
        <w:rPr>
          <w:rStyle w:val="aff4"/>
          <w:rFonts w:cs="Arial"/>
        </w:rP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w:t>
      </w:r>
      <w:r>
        <w:rPr>
          <w:rStyle w:val="aff4"/>
          <w:rFonts w:cs="Arial"/>
        </w:rPr>
        <w:lastRenderedPageBreak/>
        <w:t>тысяч до ста тридцати тысяч рублей.</w:t>
      </w:r>
    </w:p>
    <w:p w:rsidR="00322234" w:rsidRDefault="00322234">
      <w:pPr>
        <w:ind w:firstLine="698"/>
        <w:rPr>
          <w:rStyle w:val="aff4"/>
          <w:rFonts w:cs="Arial"/>
        </w:rPr>
      </w:pPr>
      <w:bookmarkStart w:id="97" w:name="sub_52714"/>
      <w:bookmarkEnd w:id="96"/>
      <w:r>
        <w:rPr>
          <w:rStyle w:val="aff4"/>
          <w:rFonts w:cs="Arial"/>
        </w:rPr>
        <w:t>4. Необеспечение работников средствами индивидуальной защиты -</w:t>
      </w:r>
    </w:p>
    <w:p w:rsidR="00322234" w:rsidRDefault="00322234">
      <w:pPr>
        <w:ind w:firstLine="698"/>
        <w:rPr>
          <w:rStyle w:val="aff4"/>
          <w:rFonts w:cs="Arial"/>
        </w:rPr>
      </w:pPr>
      <w:bookmarkStart w:id="98" w:name="sub_527142"/>
      <w:bookmarkEnd w:id="97"/>
      <w:r>
        <w:rPr>
          <w:rStyle w:val="aff4"/>
          <w:rFonts w:cs="Arial"/>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322234" w:rsidRDefault="00322234">
      <w:pPr>
        <w:ind w:firstLine="698"/>
        <w:rPr>
          <w:rStyle w:val="aff4"/>
          <w:rFonts w:cs="Arial"/>
        </w:rPr>
      </w:pPr>
      <w:bookmarkStart w:id="99" w:name="sub_52715"/>
      <w:bookmarkEnd w:id="98"/>
      <w:r>
        <w:rPr>
          <w:rStyle w:val="aff4"/>
          <w:rFonts w:cs="Arial"/>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322234" w:rsidRDefault="00322234">
      <w:pPr>
        <w:ind w:firstLine="698"/>
        <w:rPr>
          <w:rStyle w:val="aff4"/>
          <w:rFonts w:cs="Arial"/>
        </w:rPr>
      </w:pPr>
      <w:bookmarkStart w:id="100" w:name="sub_527152"/>
      <w:bookmarkEnd w:id="99"/>
      <w:proofErr w:type="gramStart"/>
      <w:r>
        <w:rPr>
          <w:rStyle w:val="aff4"/>
          <w:rFonts w:cs="Arial"/>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rPr>
          <w:rStyle w:val="aff4"/>
          <w:rFonts w:cs="Arial"/>
        </w:rPr>
        <w:t xml:space="preserve"> на юридических лиц - от ста тысяч до двухсот тысяч рублей или административное приостановление деятельности на срок до девяноста суток.</w:t>
      </w:r>
    </w:p>
    <w:bookmarkEnd w:id="100"/>
    <w:p w:rsidR="00322234" w:rsidRDefault="00322234">
      <w:pPr>
        <w:ind w:firstLine="698"/>
        <w:rPr>
          <w:rStyle w:val="aff4"/>
          <w:rFonts w:cs="Arial"/>
        </w:rPr>
      </w:pPr>
      <w:r>
        <w:rPr>
          <w:rStyle w:val="aff4"/>
          <w:rFonts w:cs="Arial"/>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roofErr w:type="gramStart"/>
      <w:r>
        <w:rPr>
          <w:rStyle w:val="aff4"/>
          <w:rFonts w:cs="Arial"/>
        </w:rPr>
        <w:t>.";</w:t>
      </w:r>
      <w:proofErr w:type="gramEnd"/>
    </w:p>
    <w:p w:rsidR="00322234" w:rsidRDefault="00322234"/>
    <w:p w:rsidR="00322234" w:rsidRDefault="00322234">
      <w:pPr>
        <w:ind w:firstLine="698"/>
        <w:rPr>
          <w:rStyle w:val="aff4"/>
          <w:rFonts w:cs="Arial"/>
        </w:rPr>
      </w:pPr>
      <w:bookmarkStart w:id="101" w:name="sub_114"/>
      <w:r>
        <w:rPr>
          <w:rStyle w:val="aff4"/>
          <w:rFonts w:cs="Arial"/>
        </w:rPr>
        <w:t>4) дополнить статьей 14.54 следующего содержания:</w:t>
      </w:r>
    </w:p>
    <w:bookmarkEnd w:id="101"/>
    <w:p w:rsidR="00322234" w:rsidRDefault="00322234"/>
    <w:p w:rsidR="00322234" w:rsidRDefault="00322234">
      <w:pPr>
        <w:ind w:left="2376" w:hanging="1678"/>
        <w:rPr>
          <w:rStyle w:val="aff4"/>
          <w:rFonts w:cs="Arial"/>
        </w:rPr>
      </w:pPr>
      <w:bookmarkStart w:id="102" w:name="sub_14054"/>
      <w:r>
        <w:rPr>
          <w:rStyle w:val="aff4"/>
          <w:rFonts w:cs="Arial"/>
        </w:rPr>
        <w:t xml:space="preserve">"Статья 14.54. Нарушение установленного </w:t>
      </w:r>
      <w:proofErr w:type="gramStart"/>
      <w:r>
        <w:rPr>
          <w:rStyle w:val="aff4"/>
          <w:rFonts w:cs="Arial"/>
        </w:rPr>
        <w:t>порядка проведения специальной оценки условий труда</w:t>
      </w:r>
      <w:proofErr w:type="gramEnd"/>
    </w:p>
    <w:p w:rsidR="00322234" w:rsidRDefault="00322234">
      <w:pPr>
        <w:ind w:firstLine="698"/>
        <w:rPr>
          <w:rStyle w:val="aff4"/>
          <w:rFonts w:cs="Arial"/>
        </w:rPr>
      </w:pPr>
      <w:bookmarkStart w:id="103" w:name="sub_140541"/>
      <w:bookmarkEnd w:id="102"/>
      <w:r>
        <w:rPr>
          <w:rStyle w:val="aff4"/>
          <w:rFonts w:cs="Arial"/>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322234" w:rsidRDefault="00322234">
      <w:pPr>
        <w:ind w:firstLine="698"/>
        <w:rPr>
          <w:rStyle w:val="aff4"/>
          <w:rFonts w:cs="Arial"/>
        </w:rPr>
      </w:pPr>
      <w:bookmarkStart w:id="104" w:name="sub_1405412"/>
      <w:bookmarkEnd w:id="103"/>
      <w:r>
        <w:rPr>
          <w:rStyle w:val="aff4"/>
          <w:rFonts w:cs="Arial"/>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322234" w:rsidRDefault="00322234">
      <w:pPr>
        <w:ind w:firstLine="698"/>
        <w:rPr>
          <w:rStyle w:val="aff4"/>
          <w:rFonts w:cs="Arial"/>
        </w:rPr>
      </w:pPr>
      <w:bookmarkStart w:id="105" w:name="sub_140542"/>
      <w:bookmarkEnd w:id="104"/>
      <w:r>
        <w:rPr>
          <w:rStyle w:val="aff4"/>
          <w:rFonts w:cs="Arial"/>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322234" w:rsidRDefault="00322234">
      <w:pPr>
        <w:ind w:firstLine="698"/>
        <w:rPr>
          <w:rStyle w:val="aff4"/>
          <w:rFonts w:cs="Arial"/>
        </w:rPr>
      </w:pPr>
      <w:bookmarkStart w:id="106" w:name="sub_1405422"/>
      <w:bookmarkEnd w:id="105"/>
      <w:r>
        <w:rPr>
          <w:rStyle w:val="aff4"/>
          <w:rFonts w:cs="Arial"/>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bookmarkEnd w:id="106"/>
    <w:p w:rsidR="00322234" w:rsidRDefault="00322234">
      <w:pPr>
        <w:ind w:firstLine="698"/>
        <w:rPr>
          <w:rStyle w:val="aff4"/>
          <w:rFonts w:cs="Arial"/>
        </w:rPr>
      </w:pPr>
      <w:r>
        <w:rPr>
          <w:rStyle w:val="aff4"/>
          <w:rFonts w:cs="Arial"/>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roofErr w:type="gramStart"/>
      <w:r>
        <w:rPr>
          <w:rStyle w:val="aff4"/>
          <w:rFonts w:cs="Arial"/>
        </w:rPr>
        <w:t>.";</w:t>
      </w:r>
      <w:proofErr w:type="gramEnd"/>
    </w:p>
    <w:p w:rsidR="00322234" w:rsidRDefault="00322234"/>
    <w:p w:rsidR="00322234" w:rsidRDefault="00322234">
      <w:pPr>
        <w:ind w:firstLine="698"/>
        <w:rPr>
          <w:rStyle w:val="aff4"/>
          <w:rFonts w:cs="Arial"/>
        </w:rPr>
      </w:pPr>
      <w:bookmarkStart w:id="107" w:name="sub_115"/>
      <w:r>
        <w:rPr>
          <w:rStyle w:val="aff4"/>
          <w:rFonts w:cs="Arial"/>
        </w:rPr>
        <w:t xml:space="preserve">5) </w:t>
      </w:r>
      <w:hyperlink r:id="rId61" w:history="1">
        <w:r>
          <w:rPr>
            <w:rStyle w:val="a4"/>
            <w:rFonts w:cs="Arial"/>
            <w:shd w:val="clear" w:color="auto" w:fill="D8EDE8"/>
          </w:rPr>
          <w:t>статью 19.5</w:t>
        </w:r>
      </w:hyperlink>
      <w:r>
        <w:rPr>
          <w:rStyle w:val="aff4"/>
          <w:rFonts w:cs="Arial"/>
        </w:rPr>
        <w:t xml:space="preserve"> дополнить частью 23 следующего содержания:</w:t>
      </w:r>
    </w:p>
    <w:p w:rsidR="00322234" w:rsidRDefault="00322234">
      <w:pPr>
        <w:ind w:firstLine="698"/>
        <w:rPr>
          <w:rStyle w:val="aff4"/>
          <w:rFonts w:cs="Arial"/>
        </w:rPr>
      </w:pPr>
      <w:bookmarkStart w:id="108" w:name="sub_19523"/>
      <w:bookmarkEnd w:id="107"/>
      <w:r>
        <w:rPr>
          <w:rStyle w:val="aff4"/>
          <w:rFonts w:cs="Arial"/>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322234" w:rsidRDefault="00322234">
      <w:pPr>
        <w:ind w:firstLine="698"/>
        <w:rPr>
          <w:rStyle w:val="aff4"/>
          <w:rFonts w:cs="Arial"/>
        </w:rPr>
      </w:pPr>
      <w:bookmarkStart w:id="109" w:name="sub_195232"/>
      <w:bookmarkEnd w:id="108"/>
      <w:proofErr w:type="gramStart"/>
      <w:r>
        <w:rPr>
          <w:rStyle w:val="aff4"/>
          <w:rFonts w:cs="Arial"/>
        </w:rPr>
        <w:t xml:space="preserve">влечет наложение административного штрафа на должностных лиц в размере от </w:t>
      </w:r>
      <w:r>
        <w:rPr>
          <w:rStyle w:val="aff4"/>
          <w:rFonts w:cs="Arial"/>
        </w:rPr>
        <w:lastRenderedPageBreak/>
        <w:t>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roofErr w:type="gramEnd"/>
    </w:p>
    <w:p w:rsidR="00322234" w:rsidRDefault="00322234">
      <w:pPr>
        <w:ind w:firstLine="698"/>
        <w:rPr>
          <w:rStyle w:val="aff4"/>
          <w:rFonts w:cs="Arial"/>
        </w:rPr>
      </w:pPr>
      <w:bookmarkStart w:id="110" w:name="sub_116"/>
      <w:bookmarkEnd w:id="109"/>
      <w:r>
        <w:rPr>
          <w:rStyle w:val="aff4"/>
          <w:rFonts w:cs="Arial"/>
        </w:rPr>
        <w:t xml:space="preserve">6) в </w:t>
      </w:r>
      <w:hyperlink r:id="rId62" w:history="1">
        <w:r>
          <w:rPr>
            <w:rStyle w:val="a4"/>
            <w:rFonts w:cs="Arial"/>
            <w:shd w:val="clear" w:color="auto" w:fill="D8EDE8"/>
          </w:rPr>
          <w:t>статье 23.1</w:t>
        </w:r>
      </w:hyperlink>
      <w:r>
        <w:rPr>
          <w:rStyle w:val="aff4"/>
          <w:rFonts w:cs="Arial"/>
        </w:rPr>
        <w:t>:</w:t>
      </w:r>
    </w:p>
    <w:p w:rsidR="00322234" w:rsidRDefault="00322234">
      <w:pPr>
        <w:ind w:firstLine="698"/>
        <w:rPr>
          <w:rStyle w:val="aff4"/>
          <w:rFonts w:cs="Arial"/>
        </w:rPr>
      </w:pPr>
      <w:bookmarkStart w:id="111" w:name="sub_1161"/>
      <w:bookmarkEnd w:id="110"/>
      <w:r>
        <w:rPr>
          <w:rStyle w:val="aff4"/>
          <w:rFonts w:cs="Arial"/>
        </w:rPr>
        <w:t xml:space="preserve">а) в </w:t>
      </w:r>
      <w:hyperlink r:id="rId63" w:history="1">
        <w:r>
          <w:rPr>
            <w:rStyle w:val="a4"/>
            <w:rFonts w:cs="Arial"/>
            <w:shd w:val="clear" w:color="auto" w:fill="D8EDE8"/>
          </w:rPr>
          <w:t>части 1</w:t>
        </w:r>
      </w:hyperlink>
      <w:r>
        <w:rPr>
          <w:rStyle w:val="aff4"/>
          <w:rFonts w:cs="Arial"/>
        </w:rP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322234" w:rsidRDefault="00322234">
      <w:pPr>
        <w:ind w:firstLine="698"/>
        <w:rPr>
          <w:rStyle w:val="aff4"/>
          <w:rFonts w:cs="Arial"/>
        </w:rPr>
      </w:pPr>
      <w:bookmarkStart w:id="112" w:name="sub_1162"/>
      <w:bookmarkEnd w:id="111"/>
      <w:r>
        <w:rPr>
          <w:rStyle w:val="aff4"/>
          <w:rFonts w:cs="Arial"/>
        </w:rPr>
        <w:t xml:space="preserve">б) в </w:t>
      </w:r>
      <w:hyperlink r:id="rId64" w:history="1">
        <w:r>
          <w:rPr>
            <w:rStyle w:val="a4"/>
            <w:rFonts w:cs="Arial"/>
            <w:shd w:val="clear" w:color="auto" w:fill="D8EDE8"/>
          </w:rPr>
          <w:t>части 2</w:t>
        </w:r>
      </w:hyperlink>
      <w:r>
        <w:rPr>
          <w:rStyle w:val="aff4"/>
          <w:rFonts w:cs="Arial"/>
        </w:rP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322234" w:rsidRDefault="00322234">
      <w:pPr>
        <w:ind w:firstLine="698"/>
        <w:rPr>
          <w:rStyle w:val="aff4"/>
          <w:rFonts w:cs="Arial"/>
        </w:rPr>
      </w:pPr>
      <w:bookmarkStart w:id="113" w:name="sub_1170"/>
      <w:bookmarkEnd w:id="112"/>
      <w:r>
        <w:rPr>
          <w:rStyle w:val="aff4"/>
          <w:rFonts w:cs="Arial"/>
        </w:rPr>
        <w:t xml:space="preserve">7) в </w:t>
      </w:r>
      <w:hyperlink r:id="rId65" w:history="1">
        <w:r>
          <w:rPr>
            <w:rStyle w:val="a4"/>
            <w:rFonts w:cs="Arial"/>
            <w:shd w:val="clear" w:color="auto" w:fill="D8EDE8"/>
          </w:rPr>
          <w:t>части 1 статьи 23.12</w:t>
        </w:r>
      </w:hyperlink>
      <w:r>
        <w:rPr>
          <w:rStyle w:val="aff4"/>
          <w:rFonts w:cs="Arial"/>
        </w:rP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322234" w:rsidRDefault="00322234">
      <w:pPr>
        <w:ind w:firstLine="698"/>
        <w:rPr>
          <w:rStyle w:val="aff4"/>
          <w:rFonts w:cs="Arial"/>
        </w:rPr>
      </w:pPr>
      <w:bookmarkStart w:id="114" w:name="sub_118"/>
      <w:bookmarkEnd w:id="113"/>
      <w:r>
        <w:rPr>
          <w:rStyle w:val="aff4"/>
          <w:rFonts w:cs="Arial"/>
        </w:rPr>
        <w:t xml:space="preserve">8) в </w:t>
      </w:r>
      <w:hyperlink r:id="rId66" w:history="1">
        <w:r>
          <w:rPr>
            <w:rStyle w:val="a4"/>
            <w:rFonts w:cs="Arial"/>
            <w:shd w:val="clear" w:color="auto" w:fill="D8EDE8"/>
          </w:rPr>
          <w:t>пункте 16 части 2 статьи 28.3</w:t>
        </w:r>
      </w:hyperlink>
      <w:r>
        <w:rPr>
          <w:rStyle w:val="aff4"/>
          <w:rFonts w:cs="Arial"/>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322234" w:rsidRDefault="00322234">
      <w:pPr>
        <w:ind w:firstLine="698"/>
        <w:rPr>
          <w:rStyle w:val="aff4"/>
          <w:rFonts w:cs="Arial"/>
        </w:rPr>
      </w:pPr>
      <w:bookmarkStart w:id="115" w:name="sub_119"/>
      <w:bookmarkEnd w:id="114"/>
      <w:r>
        <w:rPr>
          <w:rStyle w:val="aff4"/>
          <w:rFonts w:cs="Arial"/>
        </w:rPr>
        <w:t xml:space="preserve">9) </w:t>
      </w:r>
      <w:hyperlink r:id="rId67" w:history="1">
        <w:r>
          <w:rPr>
            <w:rStyle w:val="a4"/>
            <w:rFonts w:cs="Arial"/>
            <w:shd w:val="clear" w:color="auto" w:fill="D8EDE8"/>
          </w:rPr>
          <w:t>часть 1 статьи 28.7</w:t>
        </w:r>
      </w:hyperlink>
      <w:r>
        <w:rPr>
          <w:rStyle w:val="aff4"/>
          <w:rFonts w:cs="Arial"/>
        </w:rPr>
        <w:t xml:space="preserve"> после слов "законодательства о противодействии коррупции</w:t>
      </w:r>
      <w:proofErr w:type="gramStart"/>
      <w:r>
        <w:rPr>
          <w:rStyle w:val="aff4"/>
          <w:rFonts w:cs="Arial"/>
        </w:rPr>
        <w:t>,"</w:t>
      </w:r>
      <w:proofErr w:type="gramEnd"/>
      <w:r>
        <w:rPr>
          <w:rStyle w:val="aff4"/>
          <w:rFonts w:cs="Arial"/>
        </w:rPr>
        <w:t xml:space="preserve"> дополнить словами "трудового законодательства,".</w:t>
      </w:r>
    </w:p>
    <w:bookmarkEnd w:id="115"/>
    <w:p w:rsidR="00322234" w:rsidRDefault="00322234"/>
    <w:p w:rsidR="00322234" w:rsidRDefault="00322234">
      <w:pPr>
        <w:pStyle w:val="af2"/>
      </w:pPr>
      <w:bookmarkStart w:id="116" w:name="sub_12"/>
      <w:r>
        <w:rPr>
          <w:rStyle w:val="a3"/>
          <w:bCs/>
        </w:rPr>
        <w:t>Статья 12</w:t>
      </w:r>
    </w:p>
    <w:bookmarkEnd w:id="116"/>
    <w:p w:rsidR="00322234" w:rsidRDefault="00322234">
      <w:proofErr w:type="gramStart"/>
      <w:r>
        <w:t xml:space="preserve">Внести в </w:t>
      </w:r>
      <w:hyperlink r:id="rId68" w:history="1">
        <w:r>
          <w:rPr>
            <w:rStyle w:val="a4"/>
            <w:rFonts w:cs="Arial"/>
          </w:rPr>
          <w:t>Трудовой кодекс</w:t>
        </w:r>
      </w:hyperlink>
      <w: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w:t>
      </w:r>
      <w:proofErr w:type="gramEnd"/>
      <w:r>
        <w:t xml:space="preserve"> </w:t>
      </w:r>
      <w:proofErr w:type="gramStart"/>
      <w:r>
        <w:t>2008, N 9, ст. 812; N 30, ст. 3613, 3616; N 52, ст. 6235; 2009, N 1, ст. 17, 21; N 30, ст. 3732; 2010, N 52, ст. 7002; 2011, N 1, ст. 49; N 27, ст. 3880; N 30, ст. 4586, 4590, 4591, 4596; N 45, ст. 6333; N 48, ст. 6730;</w:t>
      </w:r>
      <w:proofErr w:type="gramEnd"/>
      <w:r>
        <w:t xml:space="preserve"> </w:t>
      </w:r>
      <w:proofErr w:type="gramStart"/>
      <w:r>
        <w:t>N 49, ст. 7015, 7031; 2012, N 14, ст. 1553; N 50, ст. 6954, 6959; 2013, N 14, ст. 1668; N 19, ст. 2322, 2329; N 23, ст. 2866, 2883; N 27, ст. 3454, 3477; N 30, ст. 4037; N 48, ст. 6165) следующие изменения:</w:t>
      </w:r>
      <w:proofErr w:type="gramEnd"/>
    </w:p>
    <w:p w:rsidR="00322234" w:rsidRDefault="00322234">
      <w:bookmarkStart w:id="117" w:name="sub_121"/>
      <w:r>
        <w:t xml:space="preserve">1) </w:t>
      </w:r>
      <w:hyperlink r:id="rId69" w:history="1">
        <w:r>
          <w:rPr>
            <w:rStyle w:val="a4"/>
            <w:rFonts w:cs="Arial"/>
          </w:rPr>
          <w:t>абзац десятый части первой статьи 6</w:t>
        </w:r>
      </w:hyperlink>
      <w:r>
        <w:t xml:space="preserve"> изложить в следующей редакции:</w:t>
      </w:r>
    </w:p>
    <w:p w:rsidR="00322234" w:rsidRDefault="00322234">
      <w:bookmarkStart w:id="118" w:name="sub_60010"/>
      <w:bookmarkEnd w:id="117"/>
      <w:r>
        <w:t xml:space="preserve">"систему и порядок проведения специальной оценки условий труда и государственной экспертизы условий труда, организацию </w:t>
      </w:r>
      <w:proofErr w:type="gramStart"/>
      <w:r>
        <w:t>контроля качества проведения специальной оценки условий труда</w:t>
      </w:r>
      <w:proofErr w:type="gramEnd"/>
      <w:r>
        <w:t>;";</w:t>
      </w:r>
    </w:p>
    <w:p w:rsidR="00322234" w:rsidRDefault="00322234">
      <w:bookmarkStart w:id="119" w:name="sub_122"/>
      <w:bookmarkEnd w:id="118"/>
      <w:r>
        <w:t xml:space="preserve">2) </w:t>
      </w:r>
      <w:hyperlink r:id="rId70" w:history="1">
        <w:r>
          <w:rPr>
            <w:rStyle w:val="a4"/>
            <w:rFonts w:cs="Arial"/>
          </w:rPr>
          <w:t>часть четвертую статьи 11</w:t>
        </w:r>
      </w:hyperlink>
      <w:r>
        <w:t xml:space="preserve"> изложить в следующей редакции:</w:t>
      </w:r>
    </w:p>
    <w:p w:rsidR="00322234" w:rsidRDefault="00322234">
      <w:bookmarkStart w:id="120" w:name="sub_11031"/>
      <w:bookmarkEnd w:id="119"/>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roofErr w:type="gramStart"/>
      <w:r>
        <w:t>.";</w:t>
      </w:r>
      <w:proofErr w:type="gramEnd"/>
    </w:p>
    <w:p w:rsidR="00322234" w:rsidRDefault="00322234">
      <w:bookmarkStart w:id="121" w:name="sub_123"/>
      <w:bookmarkEnd w:id="120"/>
      <w:r>
        <w:t xml:space="preserve">3) </w:t>
      </w:r>
      <w:hyperlink r:id="rId71" w:history="1">
        <w:r>
          <w:rPr>
            <w:rStyle w:val="a4"/>
            <w:rFonts w:cs="Arial"/>
          </w:rPr>
          <w:t>статью 15</w:t>
        </w:r>
      </w:hyperlink>
      <w:r>
        <w:t xml:space="preserve"> дополнить </w:t>
      </w:r>
      <w:hyperlink r:id="rId72" w:history="1">
        <w:r>
          <w:rPr>
            <w:rStyle w:val="a4"/>
            <w:rFonts w:cs="Arial"/>
          </w:rPr>
          <w:t>частью второй</w:t>
        </w:r>
      </w:hyperlink>
      <w:r>
        <w:t xml:space="preserve"> следующего содержания:</w:t>
      </w:r>
    </w:p>
    <w:p w:rsidR="00322234" w:rsidRDefault="00322234">
      <w:bookmarkStart w:id="122" w:name="sub_150002"/>
      <w:bookmarkEnd w:id="121"/>
      <w:r>
        <w:t>"Заключение гражданско-правовых договоров, фактически регулирующих трудовые отношения между работником и работодателем, не допускается</w:t>
      </w:r>
      <w:proofErr w:type="gramStart"/>
      <w:r>
        <w:t>.";</w:t>
      </w:r>
      <w:proofErr w:type="gramEnd"/>
    </w:p>
    <w:p w:rsidR="00322234" w:rsidRDefault="00322234">
      <w:bookmarkStart w:id="123" w:name="sub_124"/>
      <w:bookmarkEnd w:id="122"/>
      <w:r>
        <w:t xml:space="preserve">4) в </w:t>
      </w:r>
      <w:hyperlink r:id="rId73" w:history="1">
        <w:r>
          <w:rPr>
            <w:rStyle w:val="a4"/>
            <w:rFonts w:cs="Arial"/>
          </w:rPr>
          <w:t>статье 16</w:t>
        </w:r>
      </w:hyperlink>
      <w:r>
        <w:t>:</w:t>
      </w:r>
    </w:p>
    <w:p w:rsidR="00322234" w:rsidRDefault="00322234">
      <w:bookmarkStart w:id="124" w:name="sub_1241"/>
      <w:bookmarkEnd w:id="123"/>
      <w:r>
        <w:t xml:space="preserve">а) </w:t>
      </w:r>
      <w:hyperlink r:id="rId74" w:history="1">
        <w:r>
          <w:rPr>
            <w:rStyle w:val="a4"/>
            <w:rFonts w:cs="Arial"/>
          </w:rPr>
          <w:t>часть вторую</w:t>
        </w:r>
      </w:hyperlink>
      <w:r>
        <w:t xml:space="preserve"> дополнить </w:t>
      </w:r>
      <w:hyperlink r:id="rId75" w:history="1">
        <w:r>
          <w:rPr>
            <w:rStyle w:val="a4"/>
            <w:rFonts w:cs="Arial"/>
          </w:rPr>
          <w:t>абзацем</w:t>
        </w:r>
      </w:hyperlink>
      <w:r>
        <w:t xml:space="preserve"> следующего содержания:</w:t>
      </w:r>
    </w:p>
    <w:bookmarkEnd w:id="124"/>
    <w:p w:rsidR="00322234" w:rsidRDefault="00322234">
      <w:r>
        <w:t>"признания отношений, связанных с использованием личного труда и возникших на основании гражданско-правового договора, трудовыми отношениями</w:t>
      </w:r>
      <w:proofErr w:type="gramStart"/>
      <w:r>
        <w:t>.";</w:t>
      </w:r>
      <w:proofErr w:type="gramEnd"/>
    </w:p>
    <w:p w:rsidR="00322234" w:rsidRDefault="00322234">
      <w:bookmarkStart w:id="125" w:name="sub_1242"/>
      <w:r>
        <w:t xml:space="preserve">б) в </w:t>
      </w:r>
      <w:hyperlink r:id="rId76" w:history="1">
        <w:r>
          <w:rPr>
            <w:rStyle w:val="a4"/>
            <w:rFonts w:cs="Arial"/>
          </w:rPr>
          <w:t>части третьей</w:t>
        </w:r>
      </w:hyperlink>
      <w:r>
        <w:t xml:space="preserve"> слова "его представителя" заменить словами "его уполномоченного на это представителя";</w:t>
      </w:r>
    </w:p>
    <w:p w:rsidR="00322234" w:rsidRDefault="00322234">
      <w:bookmarkStart w:id="126" w:name="sub_1243"/>
      <w:bookmarkEnd w:id="125"/>
      <w:r>
        <w:lastRenderedPageBreak/>
        <w:t xml:space="preserve">в) дополнить </w:t>
      </w:r>
      <w:hyperlink r:id="rId77" w:history="1">
        <w:r>
          <w:rPr>
            <w:rStyle w:val="a4"/>
            <w:rFonts w:cs="Arial"/>
          </w:rPr>
          <w:t>частью четвертой</w:t>
        </w:r>
      </w:hyperlink>
      <w:r>
        <w:t xml:space="preserve"> следующего содержания:</w:t>
      </w:r>
    </w:p>
    <w:p w:rsidR="00322234" w:rsidRDefault="00322234">
      <w:bookmarkStart w:id="127" w:name="sub_1604"/>
      <w:bookmarkEnd w:id="126"/>
      <w:r>
        <w:t xml:space="preserve">"Фактическое допущение работника к работе без </w:t>
      </w:r>
      <w:proofErr w:type="gramStart"/>
      <w:r>
        <w:t>ведома</w:t>
      </w:r>
      <w:proofErr w:type="gramEnd"/>
      <w:r>
        <w:t xml:space="preserve"> или поручения работодателя либо его уполномоченного на это представителя запрещается.";</w:t>
      </w:r>
    </w:p>
    <w:p w:rsidR="00322234" w:rsidRDefault="00322234">
      <w:bookmarkStart w:id="128" w:name="sub_125"/>
      <w:bookmarkEnd w:id="127"/>
      <w:r>
        <w:t xml:space="preserve">5) дополнить </w:t>
      </w:r>
      <w:hyperlink r:id="rId78" w:history="1">
        <w:r>
          <w:rPr>
            <w:rStyle w:val="a4"/>
            <w:rFonts w:cs="Arial"/>
          </w:rPr>
          <w:t>статьей 19.1</w:t>
        </w:r>
      </w:hyperlink>
      <w:r>
        <w:t xml:space="preserve"> следующего содержания:</w:t>
      </w:r>
    </w:p>
    <w:bookmarkEnd w:id="128"/>
    <w:p w:rsidR="00322234" w:rsidRDefault="00322234"/>
    <w:p w:rsidR="00322234" w:rsidRDefault="00322234">
      <w:pPr>
        <w:pStyle w:val="af2"/>
      </w:pPr>
      <w:bookmarkStart w:id="129" w:name="sub_19100"/>
      <w:r>
        <w:t>"</w:t>
      </w:r>
      <w:r>
        <w:rPr>
          <w:rStyle w:val="a3"/>
          <w:bCs/>
        </w:rPr>
        <w:t>Статья 19.1</w:t>
      </w:r>
      <w:r>
        <w:t>.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322234" w:rsidRDefault="00322234">
      <w:bookmarkStart w:id="130" w:name="sub_191001"/>
      <w:bookmarkEnd w:id="129"/>
      <w:r>
        <w:t>Признание отношений, возникших на основании гражданско-правового договора, трудовыми отношениями может осуществляться:</w:t>
      </w:r>
    </w:p>
    <w:bookmarkEnd w:id="130"/>
    <w:p w:rsidR="00322234" w:rsidRDefault="00322234">
      <w:proofErr w:type="gramStart"/>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roofErr w:type="gramEnd"/>
    </w:p>
    <w:p w:rsidR="00322234" w:rsidRDefault="00322234">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322234" w:rsidRDefault="00322234">
      <w:bookmarkStart w:id="131" w:name="sub_191002"/>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322234" w:rsidRDefault="00322234">
      <w:bookmarkStart w:id="132" w:name="sub_191003"/>
      <w:bookmarkEnd w:id="131"/>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322234" w:rsidRDefault="00322234">
      <w:bookmarkStart w:id="133" w:name="sub_191004"/>
      <w:bookmarkEnd w:id="132"/>
      <w:proofErr w:type="gramStart"/>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322234" w:rsidRDefault="00322234">
      <w:bookmarkStart w:id="134" w:name="sub_126"/>
      <w:bookmarkEnd w:id="133"/>
      <w:r>
        <w:t xml:space="preserve">6) </w:t>
      </w:r>
      <w:hyperlink r:id="rId79" w:history="1">
        <w:r>
          <w:rPr>
            <w:rStyle w:val="a4"/>
            <w:rFonts w:cs="Arial"/>
          </w:rPr>
          <w:t>часть шестую статьи 20</w:t>
        </w:r>
      </w:hyperlink>
      <w:r>
        <w:t xml:space="preserve"> после слов "уполномоченными ими лицами" дополнить словами ", иными лицами, уполномоченными на это в соответствии с федеральным законом</w:t>
      </w:r>
      <w:proofErr w:type="gramStart"/>
      <w:r>
        <w:t>,"</w:t>
      </w:r>
      <w:proofErr w:type="gramEnd"/>
      <w:r>
        <w:t>;</w:t>
      </w:r>
    </w:p>
    <w:p w:rsidR="00322234" w:rsidRDefault="00322234">
      <w:bookmarkStart w:id="135" w:name="sub_127"/>
      <w:bookmarkEnd w:id="134"/>
      <w:r>
        <w:t xml:space="preserve">7) </w:t>
      </w:r>
      <w:hyperlink r:id="rId80" w:history="1">
        <w:r>
          <w:rPr>
            <w:rStyle w:val="a4"/>
            <w:rFonts w:cs="Arial"/>
          </w:rPr>
          <w:t>абзац седьмой части первой статьи 21</w:t>
        </w:r>
      </w:hyperlink>
      <w:r>
        <w:t xml:space="preserve"> дополнить словами ", включая реализацию прав, предоставленных законодательством о специальной оценке условий труда";</w:t>
      </w:r>
    </w:p>
    <w:p w:rsidR="00322234" w:rsidRDefault="00322234">
      <w:bookmarkStart w:id="136" w:name="sub_128"/>
      <w:bookmarkEnd w:id="135"/>
      <w:r>
        <w:t xml:space="preserve">8) в </w:t>
      </w:r>
      <w:hyperlink r:id="rId81" w:history="1">
        <w:r>
          <w:rPr>
            <w:rStyle w:val="a4"/>
            <w:rFonts w:cs="Arial"/>
          </w:rPr>
          <w:t>статье 22</w:t>
        </w:r>
      </w:hyperlink>
      <w:r>
        <w:t>:</w:t>
      </w:r>
    </w:p>
    <w:p w:rsidR="00322234" w:rsidRDefault="00322234">
      <w:bookmarkStart w:id="137" w:name="sub_1281"/>
      <w:bookmarkEnd w:id="136"/>
      <w:r>
        <w:t xml:space="preserve">а) </w:t>
      </w:r>
      <w:hyperlink r:id="rId82" w:history="1">
        <w:r>
          <w:rPr>
            <w:rStyle w:val="a4"/>
            <w:rFonts w:cs="Arial"/>
          </w:rPr>
          <w:t>часть первую</w:t>
        </w:r>
      </w:hyperlink>
      <w:r>
        <w:t xml:space="preserve"> дополнить </w:t>
      </w:r>
      <w:hyperlink r:id="rId83" w:history="1">
        <w:r>
          <w:rPr>
            <w:rStyle w:val="a4"/>
            <w:rFonts w:cs="Arial"/>
          </w:rPr>
          <w:t>абзацем</w:t>
        </w:r>
      </w:hyperlink>
      <w:r>
        <w:t xml:space="preserve"> следующего содержания:</w:t>
      </w:r>
    </w:p>
    <w:bookmarkEnd w:id="137"/>
    <w:p w:rsidR="00322234" w:rsidRDefault="00322234">
      <w:r>
        <w:t>"реализовывать права, предоставленные ему законодательством о специальной оценке условий труда</w:t>
      </w:r>
      <w:proofErr w:type="gramStart"/>
      <w:r>
        <w:t>.";</w:t>
      </w:r>
      <w:proofErr w:type="gramEnd"/>
    </w:p>
    <w:p w:rsidR="00322234" w:rsidRDefault="00322234">
      <w:bookmarkStart w:id="138" w:name="sub_1282"/>
      <w:r>
        <w:t xml:space="preserve">б) </w:t>
      </w:r>
      <w:hyperlink r:id="rId84" w:history="1">
        <w:r>
          <w:rPr>
            <w:rStyle w:val="a4"/>
            <w:rFonts w:cs="Arial"/>
          </w:rPr>
          <w:t>абзац семнадцатый части второй</w:t>
        </w:r>
      </w:hyperlink>
      <w:r>
        <w:t xml:space="preserve"> после слов "трудовым законодательством" дополнить словами ", в том числе законодательством о специальной оценке условий труда</w:t>
      </w:r>
      <w:proofErr w:type="gramStart"/>
      <w:r>
        <w:t>,"</w:t>
      </w:r>
      <w:proofErr w:type="gramEnd"/>
      <w:r>
        <w:t>;</w:t>
      </w:r>
    </w:p>
    <w:p w:rsidR="00322234" w:rsidRDefault="00322234">
      <w:bookmarkStart w:id="139" w:name="sub_129"/>
      <w:bookmarkEnd w:id="138"/>
      <w:r>
        <w:lastRenderedPageBreak/>
        <w:t xml:space="preserve">9) в </w:t>
      </w:r>
      <w:hyperlink r:id="rId85" w:history="1">
        <w:r>
          <w:rPr>
            <w:rStyle w:val="a4"/>
            <w:rFonts w:cs="Arial"/>
          </w:rPr>
          <w:t>статье 57</w:t>
        </w:r>
      </w:hyperlink>
      <w:r>
        <w:t>:</w:t>
      </w:r>
    </w:p>
    <w:p w:rsidR="00322234" w:rsidRDefault="00322234">
      <w:bookmarkStart w:id="140" w:name="sub_1291"/>
      <w:bookmarkEnd w:id="139"/>
      <w:r>
        <w:t xml:space="preserve">а) в </w:t>
      </w:r>
      <w:hyperlink r:id="rId86" w:history="1">
        <w:r>
          <w:rPr>
            <w:rStyle w:val="a4"/>
            <w:rFonts w:cs="Arial"/>
          </w:rPr>
          <w:t>части второй</w:t>
        </w:r>
      </w:hyperlink>
      <w:r>
        <w:t>:</w:t>
      </w:r>
    </w:p>
    <w:p w:rsidR="00322234" w:rsidRDefault="00322234">
      <w:bookmarkStart w:id="141" w:name="sub_12911"/>
      <w:bookmarkEnd w:id="140"/>
      <w:r>
        <w:t xml:space="preserve">в </w:t>
      </w:r>
      <w:hyperlink r:id="rId87" w:history="1">
        <w:r>
          <w:rPr>
            <w:rStyle w:val="a4"/>
            <w:rFonts w:cs="Arial"/>
          </w:rPr>
          <w:t>абзаце седьмом</w:t>
        </w:r>
      </w:hyperlink>
      <w:r>
        <w:t xml:space="preserve"> слова "компенсации за тяжелую работу и" заменить словами "гарантии и компенсации </w:t>
      </w:r>
      <w:proofErr w:type="gramStart"/>
      <w:r>
        <w:t>за</w:t>
      </w:r>
      <w:proofErr w:type="gramEnd"/>
      <w:r>
        <w:t>";</w:t>
      </w:r>
    </w:p>
    <w:p w:rsidR="00322234" w:rsidRDefault="00322234">
      <w:bookmarkStart w:id="142" w:name="sub_12912"/>
      <w:bookmarkEnd w:id="141"/>
      <w:r>
        <w:t xml:space="preserve">дополнить новым </w:t>
      </w:r>
      <w:hyperlink r:id="rId88" w:history="1">
        <w:r>
          <w:rPr>
            <w:rStyle w:val="a4"/>
            <w:rFonts w:cs="Arial"/>
          </w:rPr>
          <w:t>абзацем девятым</w:t>
        </w:r>
      </w:hyperlink>
      <w:r>
        <w:t xml:space="preserve"> следующего содержания:</w:t>
      </w:r>
    </w:p>
    <w:bookmarkEnd w:id="142"/>
    <w:p w:rsidR="00322234" w:rsidRDefault="00322234">
      <w:r>
        <w:t>"условия труда на рабочем месте</w:t>
      </w:r>
      <w:proofErr w:type="gramStart"/>
      <w:r>
        <w:t>;"</w:t>
      </w:r>
      <w:proofErr w:type="gramEnd"/>
      <w:r>
        <w:t>;</w:t>
      </w:r>
    </w:p>
    <w:p w:rsidR="00322234" w:rsidRDefault="00322234">
      <w:bookmarkStart w:id="143" w:name="sub_12913"/>
      <w:r>
        <w:t xml:space="preserve">абзацы девятый и десятый считать соответственно </w:t>
      </w:r>
      <w:hyperlink r:id="rId89" w:history="1">
        <w:r>
          <w:rPr>
            <w:rStyle w:val="a4"/>
            <w:rFonts w:cs="Arial"/>
          </w:rPr>
          <w:t>абзацами десятым</w:t>
        </w:r>
      </w:hyperlink>
      <w:r>
        <w:t xml:space="preserve"> и </w:t>
      </w:r>
      <w:hyperlink r:id="rId90" w:history="1">
        <w:r>
          <w:rPr>
            <w:rStyle w:val="a4"/>
            <w:rFonts w:cs="Arial"/>
          </w:rPr>
          <w:t>одиннадцатым</w:t>
        </w:r>
      </w:hyperlink>
      <w:r>
        <w:t>;</w:t>
      </w:r>
    </w:p>
    <w:p w:rsidR="00322234" w:rsidRDefault="00322234">
      <w:bookmarkStart w:id="144" w:name="sub_1292"/>
      <w:bookmarkEnd w:id="143"/>
      <w:r>
        <w:t xml:space="preserve">б) </w:t>
      </w:r>
      <w:hyperlink r:id="rId91" w:history="1">
        <w:r>
          <w:rPr>
            <w:rStyle w:val="a4"/>
            <w:rFonts w:cs="Arial"/>
          </w:rPr>
          <w:t>часть четвертую</w:t>
        </w:r>
      </w:hyperlink>
      <w:r>
        <w:t xml:space="preserve"> дополнить </w:t>
      </w:r>
      <w:hyperlink r:id="rId92" w:history="1">
        <w:r>
          <w:rPr>
            <w:rStyle w:val="a4"/>
            <w:rFonts w:cs="Arial"/>
          </w:rPr>
          <w:t>абзацем</w:t>
        </w:r>
      </w:hyperlink>
      <w:r>
        <w:t xml:space="preserve"> следующего содержания:</w:t>
      </w:r>
    </w:p>
    <w:bookmarkEnd w:id="144"/>
    <w:p w:rsidR="00322234" w:rsidRDefault="00322234">
      <w:r>
        <w:t>"о дополнительном негосударственном пенсионном обеспечении работника</w:t>
      </w:r>
      <w:proofErr w:type="gramStart"/>
      <w:r>
        <w:t>.";</w:t>
      </w:r>
      <w:proofErr w:type="gramEnd"/>
    </w:p>
    <w:p w:rsidR="00322234" w:rsidRDefault="00322234">
      <w:bookmarkStart w:id="145" w:name="sub_1210"/>
      <w:r>
        <w:t xml:space="preserve">10) в </w:t>
      </w:r>
      <w:hyperlink r:id="rId93" w:history="1">
        <w:r>
          <w:rPr>
            <w:rStyle w:val="a4"/>
            <w:rFonts w:cs="Arial"/>
          </w:rPr>
          <w:t>части первой статьи 61</w:t>
        </w:r>
      </w:hyperlink>
      <w: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322234" w:rsidRDefault="00322234">
      <w:bookmarkStart w:id="146" w:name="sub_1211"/>
      <w:bookmarkEnd w:id="145"/>
      <w:proofErr w:type="gramStart"/>
      <w:r>
        <w:t xml:space="preserve">11) в </w:t>
      </w:r>
      <w:hyperlink r:id="rId94" w:history="1">
        <w:r>
          <w:rPr>
            <w:rStyle w:val="a4"/>
            <w:rFonts w:cs="Arial"/>
          </w:rPr>
          <w:t>части второй статьи 67</w:t>
        </w:r>
      </w:hyperlink>
      <w: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roofErr w:type="gramEnd"/>
    </w:p>
    <w:p w:rsidR="00322234" w:rsidRDefault="00322234">
      <w:bookmarkStart w:id="147" w:name="sub_1212"/>
      <w:bookmarkEnd w:id="146"/>
      <w:r>
        <w:t xml:space="preserve">12) дополнить </w:t>
      </w:r>
      <w:hyperlink r:id="rId95" w:history="1">
        <w:r>
          <w:rPr>
            <w:rStyle w:val="a4"/>
            <w:rFonts w:cs="Arial"/>
          </w:rPr>
          <w:t>статьей 67.1</w:t>
        </w:r>
      </w:hyperlink>
      <w:r>
        <w:t xml:space="preserve"> следующего содержания:</w:t>
      </w:r>
    </w:p>
    <w:bookmarkEnd w:id="147"/>
    <w:p w:rsidR="00322234" w:rsidRDefault="00322234"/>
    <w:p w:rsidR="00322234" w:rsidRDefault="00322234">
      <w:pPr>
        <w:pStyle w:val="af2"/>
      </w:pPr>
      <w:bookmarkStart w:id="148" w:name="sub_67100"/>
      <w:r>
        <w:t>"</w:t>
      </w:r>
      <w:r>
        <w:rPr>
          <w:rStyle w:val="a3"/>
          <w:bCs/>
        </w:rPr>
        <w:t>Статья 67.1</w:t>
      </w:r>
      <w:r>
        <w:t>. Последствия фактического допущения к работе не уполномоченным на это лицом</w:t>
      </w:r>
    </w:p>
    <w:p w:rsidR="00322234" w:rsidRDefault="00322234">
      <w:bookmarkStart w:id="149" w:name="sub_67101"/>
      <w:bookmarkEnd w:id="148"/>
      <w:proofErr w:type="gramStart"/>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t xml:space="preserve"> им время (выполненную работу).</w:t>
      </w:r>
    </w:p>
    <w:p w:rsidR="00322234" w:rsidRDefault="00322234">
      <w:bookmarkStart w:id="150" w:name="sub_67102"/>
      <w:bookmarkEnd w:id="149"/>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roofErr w:type="gramStart"/>
      <w:r>
        <w:t>.";</w:t>
      </w:r>
      <w:proofErr w:type="gramEnd"/>
    </w:p>
    <w:p w:rsidR="00322234" w:rsidRDefault="00322234">
      <w:bookmarkStart w:id="151" w:name="sub_1213"/>
      <w:bookmarkEnd w:id="150"/>
      <w:r>
        <w:t xml:space="preserve">13) в </w:t>
      </w:r>
      <w:hyperlink r:id="rId96" w:history="1">
        <w:r>
          <w:rPr>
            <w:rStyle w:val="a4"/>
            <w:rFonts w:cs="Arial"/>
          </w:rPr>
          <w:t>статье 92</w:t>
        </w:r>
      </w:hyperlink>
      <w:r>
        <w:t>:</w:t>
      </w:r>
    </w:p>
    <w:p w:rsidR="00322234" w:rsidRDefault="00322234">
      <w:bookmarkStart w:id="152" w:name="sub_12131"/>
      <w:bookmarkEnd w:id="151"/>
      <w:r>
        <w:t xml:space="preserve">а) </w:t>
      </w:r>
      <w:hyperlink r:id="rId97" w:history="1">
        <w:r>
          <w:rPr>
            <w:rStyle w:val="a4"/>
            <w:rFonts w:cs="Arial"/>
          </w:rPr>
          <w:t>абзац пятый части первой</w:t>
        </w:r>
      </w:hyperlink>
      <w:r>
        <w:t xml:space="preserve"> изложить в следующей редакции:</w:t>
      </w:r>
    </w:p>
    <w:p w:rsidR="00322234" w:rsidRDefault="00322234">
      <w:bookmarkStart w:id="153" w:name="sub_9205"/>
      <w:bookmarkEnd w:id="152"/>
      <w:r>
        <w:t xml:space="preserve">"для работников,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322234" w:rsidRDefault="00322234">
      <w:bookmarkStart w:id="154" w:name="sub_12132"/>
      <w:bookmarkEnd w:id="153"/>
      <w:r>
        <w:t xml:space="preserve">б) дополнить новыми </w:t>
      </w:r>
      <w:hyperlink r:id="rId98" w:history="1">
        <w:r>
          <w:rPr>
            <w:rStyle w:val="a4"/>
            <w:rFonts w:cs="Arial"/>
          </w:rPr>
          <w:t>частями второй</w:t>
        </w:r>
      </w:hyperlink>
      <w:r>
        <w:t xml:space="preserve"> и </w:t>
      </w:r>
      <w:hyperlink r:id="rId99" w:history="1">
        <w:r>
          <w:rPr>
            <w:rStyle w:val="a4"/>
            <w:rFonts w:cs="Arial"/>
          </w:rPr>
          <w:t>третьей</w:t>
        </w:r>
      </w:hyperlink>
      <w:r>
        <w:t xml:space="preserve"> следующего содержания:</w:t>
      </w:r>
    </w:p>
    <w:p w:rsidR="00322234" w:rsidRDefault="00322234">
      <w:bookmarkStart w:id="155" w:name="sub_9220"/>
      <w:bookmarkEnd w:id="154"/>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322234" w:rsidRDefault="00322234">
      <w:bookmarkStart w:id="156" w:name="sub_9230"/>
      <w:bookmarkEnd w:id="155"/>
      <w:proofErr w:type="gramStart"/>
      <w:r>
        <w:t>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t xml:space="preserve"> (межотраслевыми) соглашениями, коллективными </w:t>
      </w:r>
      <w:r>
        <w:lastRenderedPageBreak/>
        <w:t>договорами</w:t>
      </w:r>
      <w:proofErr w:type="gramStart"/>
      <w:r>
        <w:t>.";</w:t>
      </w:r>
      <w:proofErr w:type="gramEnd"/>
    </w:p>
    <w:p w:rsidR="00322234" w:rsidRDefault="00322234">
      <w:bookmarkStart w:id="157" w:name="sub_12133"/>
      <w:bookmarkEnd w:id="156"/>
      <w:r>
        <w:t xml:space="preserve">в) части вторую и третью считать соответственно </w:t>
      </w:r>
      <w:hyperlink r:id="rId100" w:history="1">
        <w:r>
          <w:rPr>
            <w:rStyle w:val="a4"/>
            <w:rFonts w:cs="Arial"/>
          </w:rPr>
          <w:t>частями четвертой</w:t>
        </w:r>
      </w:hyperlink>
      <w:r>
        <w:t xml:space="preserve"> и </w:t>
      </w:r>
      <w:hyperlink r:id="rId101" w:history="1">
        <w:r>
          <w:rPr>
            <w:rStyle w:val="a4"/>
            <w:rFonts w:cs="Arial"/>
          </w:rPr>
          <w:t>пятой</w:t>
        </w:r>
      </w:hyperlink>
      <w:r>
        <w:t>;</w:t>
      </w:r>
    </w:p>
    <w:p w:rsidR="00322234" w:rsidRDefault="00322234">
      <w:bookmarkStart w:id="158" w:name="sub_1214"/>
      <w:bookmarkEnd w:id="157"/>
      <w:r>
        <w:t xml:space="preserve">14) </w:t>
      </w:r>
      <w:hyperlink r:id="rId102" w:history="1">
        <w:r>
          <w:rPr>
            <w:rStyle w:val="a4"/>
            <w:rFonts w:cs="Arial"/>
          </w:rPr>
          <w:t>часть третью статьи 94</w:t>
        </w:r>
      </w:hyperlink>
      <w:r>
        <w:t xml:space="preserve"> изложить в следующей редакции:</w:t>
      </w:r>
    </w:p>
    <w:p w:rsidR="00322234" w:rsidRDefault="00322234">
      <w:bookmarkStart w:id="159" w:name="sub_944"/>
      <w:bookmarkEnd w:id="158"/>
      <w:proofErr w:type="gramStart"/>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t xml:space="preserve"> продолжительности рабочего времени, установленной в соответствии с частями первой - третьей статьи 92 настоящего Кодекса:</w:t>
      </w:r>
    </w:p>
    <w:bookmarkEnd w:id="159"/>
    <w:p w:rsidR="00322234" w:rsidRDefault="00322234">
      <w:r>
        <w:t>при 36-часовой рабочей неделе - до 12 часов;</w:t>
      </w:r>
    </w:p>
    <w:p w:rsidR="00322234" w:rsidRDefault="00322234">
      <w:r>
        <w:t>при 30-часовой рабочей неделе и менее - до 8 часов</w:t>
      </w:r>
      <w:proofErr w:type="gramStart"/>
      <w:r>
        <w:t>.";</w:t>
      </w:r>
      <w:proofErr w:type="gramEnd"/>
    </w:p>
    <w:p w:rsidR="00322234" w:rsidRDefault="00322234">
      <w:bookmarkStart w:id="160" w:name="sub_1215"/>
      <w:r>
        <w:t xml:space="preserve">15) </w:t>
      </w:r>
      <w:hyperlink r:id="rId103" w:history="1">
        <w:r>
          <w:rPr>
            <w:rStyle w:val="a4"/>
            <w:rFonts w:cs="Arial"/>
          </w:rPr>
          <w:t>часть первую статьи 104</w:t>
        </w:r>
      </w:hyperlink>
      <w:r>
        <w:t xml:space="preserve"> изложить в следующей редакции:</w:t>
      </w:r>
    </w:p>
    <w:p w:rsidR="00322234" w:rsidRDefault="00322234">
      <w:bookmarkStart w:id="161" w:name="sub_10401"/>
      <w:bookmarkEnd w:id="160"/>
      <w:proofErr w:type="gramStart"/>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t xml:space="preserve"> (месяц, квартал и другие периоды) не превышала нормального числа рабочих часов. </w:t>
      </w:r>
      <w:proofErr w:type="gramStart"/>
      <w: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roofErr w:type="gramEnd"/>
    </w:p>
    <w:p w:rsidR="00322234" w:rsidRDefault="00322234">
      <w:bookmarkStart w:id="162" w:name="sub_1216"/>
      <w:bookmarkEnd w:id="161"/>
      <w:r>
        <w:t xml:space="preserve">16) </w:t>
      </w:r>
      <w:hyperlink r:id="rId104" w:history="1">
        <w:r>
          <w:rPr>
            <w:rStyle w:val="a4"/>
            <w:rFonts w:cs="Arial"/>
          </w:rPr>
          <w:t>статью 117</w:t>
        </w:r>
      </w:hyperlink>
      <w:r>
        <w:t xml:space="preserve"> изложить в следующей редакции:</w:t>
      </w:r>
    </w:p>
    <w:bookmarkEnd w:id="162"/>
    <w:p w:rsidR="00322234" w:rsidRDefault="00322234"/>
    <w:p w:rsidR="00322234" w:rsidRDefault="00322234">
      <w:pPr>
        <w:pStyle w:val="af2"/>
      </w:pPr>
      <w:bookmarkStart w:id="163" w:name="sub_117"/>
      <w:r>
        <w:t>"</w:t>
      </w:r>
      <w:r>
        <w:rPr>
          <w:rStyle w:val="a3"/>
          <w:bCs/>
        </w:rPr>
        <w:t>Статья 117</w:t>
      </w:r>
      <w:r>
        <w:t>. Ежегодный дополнительный оплачиваемый отпуск работникам, занятым на работах с вредными и (или) опасными условиями труда</w:t>
      </w:r>
    </w:p>
    <w:p w:rsidR="00322234" w:rsidRDefault="00322234">
      <w:bookmarkStart w:id="164" w:name="sub_11701"/>
      <w:bookmarkEnd w:id="163"/>
      <w:r>
        <w:t xml:space="preserve">Ежегодный дополнительный оплачиваемый отпуск предоставляется работникам,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322234" w:rsidRDefault="00322234">
      <w:bookmarkStart w:id="165" w:name="sub_1172"/>
      <w:bookmarkEnd w:id="164"/>
      <w: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322234" w:rsidRDefault="00322234">
      <w:bookmarkStart w:id="166" w:name="sub_1173"/>
      <w:bookmarkEnd w:id="165"/>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322234" w:rsidRDefault="00322234">
      <w:bookmarkStart w:id="167" w:name="sub_1174"/>
      <w:bookmarkEnd w:id="166"/>
      <w:proofErr w:type="gramStart"/>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322234" w:rsidRDefault="00322234">
      <w:bookmarkStart w:id="168" w:name="sub_1217"/>
      <w:bookmarkEnd w:id="167"/>
      <w:r>
        <w:t xml:space="preserve">17) </w:t>
      </w:r>
      <w:hyperlink r:id="rId105" w:history="1">
        <w:r>
          <w:rPr>
            <w:rStyle w:val="a4"/>
            <w:rFonts w:cs="Arial"/>
          </w:rPr>
          <w:t>часть третью статьи 126</w:t>
        </w:r>
      </w:hyperlink>
      <w:r>
        <w:t xml:space="preserve"> после слов "при увольнении" дополнить словами ", а также случаев, установленных настоящим Кодексом";</w:t>
      </w:r>
    </w:p>
    <w:p w:rsidR="00322234" w:rsidRDefault="00322234">
      <w:bookmarkStart w:id="169" w:name="sub_1218"/>
      <w:bookmarkEnd w:id="168"/>
      <w:r>
        <w:lastRenderedPageBreak/>
        <w:t xml:space="preserve">18) в </w:t>
      </w:r>
      <w:hyperlink r:id="rId106" w:history="1">
        <w:r>
          <w:rPr>
            <w:rStyle w:val="a4"/>
            <w:rFonts w:cs="Arial"/>
          </w:rPr>
          <w:t>части первой статьи 146</w:t>
        </w:r>
      </w:hyperlink>
      <w:r>
        <w:t xml:space="preserve"> слова "тяжелых работах</w:t>
      </w:r>
      <w:proofErr w:type="gramStart"/>
      <w:r>
        <w:t>,"</w:t>
      </w:r>
      <w:proofErr w:type="gramEnd"/>
      <w:r>
        <w:t xml:space="preserve"> исключить, слова ", опасными и иными особыми" заменить словами "и (или) опасными";</w:t>
      </w:r>
    </w:p>
    <w:p w:rsidR="00322234" w:rsidRDefault="00322234">
      <w:bookmarkStart w:id="170" w:name="sub_1219"/>
      <w:bookmarkEnd w:id="169"/>
      <w:r>
        <w:t xml:space="preserve">19) в </w:t>
      </w:r>
      <w:hyperlink r:id="rId107" w:history="1">
        <w:r>
          <w:rPr>
            <w:rStyle w:val="a4"/>
            <w:rFonts w:cs="Arial"/>
          </w:rPr>
          <w:t>статье 147</w:t>
        </w:r>
      </w:hyperlink>
      <w:r>
        <w:t>:</w:t>
      </w:r>
    </w:p>
    <w:p w:rsidR="00322234" w:rsidRDefault="00322234">
      <w:bookmarkStart w:id="171" w:name="sub_12191"/>
      <w:bookmarkEnd w:id="170"/>
      <w:r>
        <w:t xml:space="preserve">а) в </w:t>
      </w:r>
      <w:hyperlink r:id="rId108" w:history="1">
        <w:r>
          <w:rPr>
            <w:rStyle w:val="a4"/>
            <w:rFonts w:cs="Arial"/>
          </w:rPr>
          <w:t>наименовании</w:t>
        </w:r>
      </w:hyperlink>
      <w:r>
        <w:t xml:space="preserve"> слова "тяжелых работах</w:t>
      </w:r>
      <w:proofErr w:type="gramStart"/>
      <w:r>
        <w:t>,"</w:t>
      </w:r>
      <w:proofErr w:type="gramEnd"/>
      <w:r>
        <w:t xml:space="preserve"> и слова "и иными особыми" исключить;</w:t>
      </w:r>
    </w:p>
    <w:p w:rsidR="00322234" w:rsidRDefault="00322234">
      <w:bookmarkStart w:id="172" w:name="sub_12192"/>
      <w:bookmarkEnd w:id="171"/>
      <w:r>
        <w:t xml:space="preserve">б) </w:t>
      </w:r>
      <w:hyperlink r:id="rId109" w:history="1">
        <w:r>
          <w:rPr>
            <w:rStyle w:val="a4"/>
            <w:rFonts w:cs="Arial"/>
          </w:rPr>
          <w:t>части первую</w:t>
        </w:r>
      </w:hyperlink>
      <w:r>
        <w:t xml:space="preserve"> и </w:t>
      </w:r>
      <w:hyperlink r:id="rId110" w:history="1">
        <w:r>
          <w:rPr>
            <w:rStyle w:val="a4"/>
            <w:rFonts w:cs="Arial"/>
          </w:rPr>
          <w:t>вторую</w:t>
        </w:r>
      </w:hyperlink>
      <w:r>
        <w:t xml:space="preserve"> изложить в следующей редакции:</w:t>
      </w:r>
    </w:p>
    <w:p w:rsidR="00322234" w:rsidRDefault="00322234">
      <w:bookmarkStart w:id="173" w:name="sub_1471"/>
      <w:bookmarkEnd w:id="172"/>
      <w:r>
        <w:t>"Оплата труда работников, занятых на работах с вредными и (или) опасными условиями труда, устанавливается в повышенном размере.</w:t>
      </w:r>
    </w:p>
    <w:p w:rsidR="00322234" w:rsidRDefault="00322234">
      <w:bookmarkStart w:id="174" w:name="sub_1472"/>
      <w:bookmarkEnd w:id="173"/>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roofErr w:type="gramStart"/>
      <w:r>
        <w:t>.";</w:t>
      </w:r>
      <w:proofErr w:type="gramEnd"/>
    </w:p>
    <w:p w:rsidR="00322234" w:rsidRDefault="00322234">
      <w:bookmarkStart w:id="175" w:name="sub_1220"/>
      <w:bookmarkEnd w:id="174"/>
      <w:r>
        <w:t xml:space="preserve">20) в </w:t>
      </w:r>
      <w:hyperlink r:id="rId111" w:history="1">
        <w:r>
          <w:rPr>
            <w:rStyle w:val="a4"/>
            <w:rFonts w:cs="Arial"/>
          </w:rPr>
          <w:t>части второй статьи 186</w:t>
        </w:r>
      </w:hyperlink>
      <w:r>
        <w:t xml:space="preserve"> слова "тяжелых работ и" исключить;</w:t>
      </w:r>
    </w:p>
    <w:p w:rsidR="00322234" w:rsidRDefault="00322234">
      <w:bookmarkStart w:id="176" w:name="sub_1221"/>
      <w:bookmarkEnd w:id="175"/>
      <w:r>
        <w:t xml:space="preserve">21) в </w:t>
      </w:r>
      <w:hyperlink r:id="rId112" w:history="1">
        <w:r>
          <w:rPr>
            <w:rStyle w:val="a4"/>
            <w:rFonts w:cs="Arial"/>
          </w:rPr>
          <w:t>статье 209</w:t>
        </w:r>
      </w:hyperlink>
      <w:r>
        <w:t>:</w:t>
      </w:r>
    </w:p>
    <w:p w:rsidR="00322234" w:rsidRDefault="00322234">
      <w:bookmarkStart w:id="177" w:name="sub_12211"/>
      <w:bookmarkEnd w:id="176"/>
      <w:r>
        <w:t xml:space="preserve">а) </w:t>
      </w:r>
      <w:hyperlink r:id="rId113" w:history="1">
        <w:r>
          <w:rPr>
            <w:rStyle w:val="a4"/>
            <w:rFonts w:cs="Arial"/>
          </w:rPr>
          <w:t>часть восьмую</w:t>
        </w:r>
      </w:hyperlink>
      <w:r>
        <w:t xml:space="preserve"> изложить в следующей редакции:</w:t>
      </w:r>
    </w:p>
    <w:bookmarkEnd w:id="177"/>
    <w:p w:rsidR="00322234" w:rsidRDefault="00322234">
      <w:r>
        <w:t>"</w:t>
      </w:r>
      <w:r>
        <w:rPr>
          <w:rStyle w:val="a3"/>
          <w:bCs/>
        </w:rPr>
        <w:t>Система управления охраной труда</w:t>
      </w:r>
      <w: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t>.";</w:t>
      </w:r>
      <w:proofErr w:type="gramEnd"/>
    </w:p>
    <w:p w:rsidR="00322234" w:rsidRDefault="00322234">
      <w:bookmarkStart w:id="178" w:name="sub_12212"/>
      <w:r>
        <w:t xml:space="preserve">б) </w:t>
      </w:r>
      <w:hyperlink r:id="rId114" w:history="1">
        <w:r>
          <w:rPr>
            <w:rStyle w:val="a4"/>
            <w:rFonts w:cs="Arial"/>
          </w:rPr>
          <w:t>часть двенадцатую</w:t>
        </w:r>
      </w:hyperlink>
      <w:r>
        <w:t xml:space="preserve"> признать утратившей силу;</w:t>
      </w:r>
    </w:p>
    <w:p w:rsidR="00322234" w:rsidRDefault="00322234">
      <w:bookmarkStart w:id="179" w:name="sub_12213"/>
      <w:bookmarkEnd w:id="178"/>
      <w:r>
        <w:t xml:space="preserve">в) </w:t>
      </w:r>
      <w:hyperlink r:id="rId115" w:history="1">
        <w:r>
          <w:rPr>
            <w:rStyle w:val="a4"/>
            <w:rFonts w:cs="Arial"/>
          </w:rPr>
          <w:t>часть пятнадцатую</w:t>
        </w:r>
      </w:hyperlink>
      <w:r>
        <w:t xml:space="preserve"> изложить в следующей редакции:</w:t>
      </w:r>
    </w:p>
    <w:p w:rsidR="00322234" w:rsidRDefault="00322234">
      <w:bookmarkStart w:id="180" w:name="sub_20915"/>
      <w:bookmarkEnd w:id="179"/>
      <w:r>
        <w:t>"</w:t>
      </w:r>
      <w:r>
        <w:rPr>
          <w:rStyle w:val="a3"/>
          <w:bCs/>
        </w:rPr>
        <w:t>Управление профессиональными рисками</w:t>
      </w:r>
      <w: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roofErr w:type="gramStart"/>
      <w:r>
        <w:t>.";</w:t>
      </w:r>
      <w:proofErr w:type="gramEnd"/>
    </w:p>
    <w:p w:rsidR="00322234" w:rsidRDefault="00322234">
      <w:bookmarkStart w:id="181" w:name="sub_1222"/>
      <w:bookmarkEnd w:id="180"/>
      <w:r>
        <w:t xml:space="preserve">22) в </w:t>
      </w:r>
      <w:hyperlink r:id="rId116" w:history="1">
        <w:r>
          <w:rPr>
            <w:rStyle w:val="a4"/>
            <w:rFonts w:cs="Arial"/>
          </w:rPr>
          <w:t>части первой статьи 210</w:t>
        </w:r>
      </w:hyperlink>
      <w:r>
        <w:t>:</w:t>
      </w:r>
    </w:p>
    <w:p w:rsidR="00322234" w:rsidRDefault="00322234">
      <w:bookmarkStart w:id="182" w:name="sub_12221"/>
      <w:bookmarkEnd w:id="181"/>
      <w:r>
        <w:t xml:space="preserve">а) </w:t>
      </w:r>
      <w:hyperlink r:id="rId117" w:history="1">
        <w:r>
          <w:rPr>
            <w:rStyle w:val="a4"/>
            <w:rFonts w:cs="Arial"/>
          </w:rPr>
          <w:t>абзац седьмой</w:t>
        </w:r>
      </w:hyperlink>
      <w:r>
        <w:t xml:space="preserve"> изложить в следующей редакции:</w:t>
      </w:r>
    </w:p>
    <w:p w:rsidR="00322234" w:rsidRDefault="00322234">
      <w:bookmarkStart w:id="183" w:name="sub_21007"/>
      <w:bookmarkEnd w:id="182"/>
      <w:r>
        <w:t xml:space="preserve">"установление </w:t>
      </w:r>
      <w:proofErr w:type="gramStart"/>
      <w:r>
        <w:t>порядка проведения специальной оценки условий труда</w:t>
      </w:r>
      <w:proofErr w:type="gramEnd"/>
      <w:r>
        <w:t xml:space="preserve"> и экспертизы качества проведения специальной оценки условий труда;";</w:t>
      </w:r>
    </w:p>
    <w:p w:rsidR="00322234" w:rsidRDefault="00322234">
      <w:bookmarkStart w:id="184" w:name="sub_12222"/>
      <w:bookmarkEnd w:id="183"/>
      <w:r>
        <w:t xml:space="preserve">б) в </w:t>
      </w:r>
      <w:hyperlink r:id="rId118" w:history="1">
        <w:r>
          <w:rPr>
            <w:rStyle w:val="a4"/>
            <w:rFonts w:cs="Arial"/>
          </w:rPr>
          <w:t>абзаце двенадцатом</w:t>
        </w:r>
      </w:hyperlink>
      <w:r>
        <w:t xml:space="preserve"> слова "компенсаций за тяжелую работу и" заменить словами "гарантий и компенсаций </w:t>
      </w:r>
      <w:proofErr w:type="gramStart"/>
      <w:r>
        <w:t>за</w:t>
      </w:r>
      <w:proofErr w:type="gramEnd"/>
      <w:r>
        <w:t>";</w:t>
      </w:r>
    </w:p>
    <w:p w:rsidR="00322234" w:rsidRDefault="00322234">
      <w:bookmarkStart w:id="185" w:name="sub_1223"/>
      <w:bookmarkEnd w:id="184"/>
      <w:r>
        <w:t xml:space="preserve">23) в </w:t>
      </w:r>
      <w:hyperlink r:id="rId119" w:history="1">
        <w:r>
          <w:rPr>
            <w:rStyle w:val="a4"/>
            <w:rFonts w:cs="Arial"/>
          </w:rPr>
          <w:t>части второй статьи 212</w:t>
        </w:r>
      </w:hyperlink>
      <w:r>
        <w:t>:</w:t>
      </w:r>
    </w:p>
    <w:p w:rsidR="00322234" w:rsidRDefault="00322234">
      <w:bookmarkStart w:id="186" w:name="sub_12231"/>
      <w:bookmarkEnd w:id="185"/>
      <w:r>
        <w:t xml:space="preserve">а) дополнить новым </w:t>
      </w:r>
      <w:hyperlink r:id="rId120" w:history="1">
        <w:r>
          <w:rPr>
            <w:rStyle w:val="a4"/>
            <w:rFonts w:cs="Arial"/>
          </w:rPr>
          <w:t>абзацем третьим</w:t>
        </w:r>
      </w:hyperlink>
      <w:r>
        <w:t xml:space="preserve"> следующего содержания:</w:t>
      </w:r>
    </w:p>
    <w:p w:rsidR="00322234" w:rsidRDefault="00322234">
      <w:bookmarkStart w:id="187" w:name="sub_2120230"/>
      <w:bookmarkEnd w:id="186"/>
      <w:r>
        <w:t>"создание и функционирование системы управления охраной труда</w:t>
      </w:r>
      <w:proofErr w:type="gramStart"/>
      <w:r>
        <w:t>;"</w:t>
      </w:r>
      <w:proofErr w:type="gramEnd"/>
      <w:r>
        <w:t>;</w:t>
      </w:r>
    </w:p>
    <w:p w:rsidR="00322234" w:rsidRDefault="00322234">
      <w:bookmarkStart w:id="188" w:name="sub_12232"/>
      <w:bookmarkEnd w:id="187"/>
      <w:r>
        <w:t xml:space="preserve">б) абзацы третий - девятый считать соответственно </w:t>
      </w:r>
      <w:hyperlink r:id="rId121" w:history="1">
        <w:r>
          <w:rPr>
            <w:rStyle w:val="a4"/>
            <w:rFonts w:cs="Arial"/>
          </w:rPr>
          <w:t>абзацами четвертым - десятым</w:t>
        </w:r>
      </w:hyperlink>
      <w:r>
        <w:t>;</w:t>
      </w:r>
    </w:p>
    <w:p w:rsidR="00322234" w:rsidRDefault="00322234">
      <w:bookmarkStart w:id="189" w:name="sub_12233"/>
      <w:bookmarkEnd w:id="188"/>
      <w:r>
        <w:t xml:space="preserve">в) абзац десятый считать </w:t>
      </w:r>
      <w:hyperlink r:id="rId122" w:history="1">
        <w:r>
          <w:rPr>
            <w:rStyle w:val="a4"/>
            <w:rFonts w:cs="Arial"/>
          </w:rPr>
          <w:t>абзацем одиннадцатым</w:t>
        </w:r>
      </w:hyperlink>
      <w:r>
        <w:t xml:space="preserve"> и изложить его в следующей редакции:</w:t>
      </w:r>
    </w:p>
    <w:p w:rsidR="00322234" w:rsidRDefault="00322234">
      <w:bookmarkStart w:id="190" w:name="sub_21211"/>
      <w:bookmarkEnd w:id="189"/>
      <w:r>
        <w:t>"проведение специальной оценки условий труда в соответствии с законодательством о специальной оценке условий труда</w:t>
      </w:r>
      <w:proofErr w:type="gramStart"/>
      <w:r>
        <w:t>;"</w:t>
      </w:r>
      <w:proofErr w:type="gramEnd"/>
      <w:r>
        <w:t>;</w:t>
      </w:r>
    </w:p>
    <w:p w:rsidR="00322234" w:rsidRDefault="00322234">
      <w:bookmarkStart w:id="191" w:name="sub_12234"/>
      <w:bookmarkEnd w:id="190"/>
      <w:r>
        <w:t xml:space="preserve">г) абзацы одиннадцатый и двенадцатый считать соответственно </w:t>
      </w:r>
      <w:hyperlink r:id="rId123" w:history="1">
        <w:r>
          <w:rPr>
            <w:rStyle w:val="a4"/>
            <w:rFonts w:cs="Arial"/>
          </w:rPr>
          <w:t>абзацами двенадцатым</w:t>
        </w:r>
      </w:hyperlink>
      <w:r>
        <w:t xml:space="preserve"> и </w:t>
      </w:r>
      <w:hyperlink r:id="rId124" w:history="1">
        <w:r>
          <w:rPr>
            <w:rStyle w:val="a4"/>
            <w:rFonts w:cs="Arial"/>
          </w:rPr>
          <w:t>тринадцатым</w:t>
        </w:r>
      </w:hyperlink>
      <w:r>
        <w:t>;</w:t>
      </w:r>
    </w:p>
    <w:p w:rsidR="00322234" w:rsidRDefault="00322234">
      <w:bookmarkStart w:id="192" w:name="sub_12235"/>
      <w:bookmarkEnd w:id="191"/>
      <w:r>
        <w:t xml:space="preserve">д) абзац тринадцатый считать </w:t>
      </w:r>
      <w:hyperlink r:id="rId125" w:history="1">
        <w:r>
          <w:rPr>
            <w:rStyle w:val="a4"/>
            <w:rFonts w:cs="Arial"/>
          </w:rPr>
          <w:t>абзацем четырнадцатым</w:t>
        </w:r>
      </w:hyperlink>
      <w:r>
        <w:t xml:space="preserve"> и в нем слова "и полагающихся им компенсациях" заменить словами ", предоставляемых им гарантиях, полагающихся им компенсациях";</w:t>
      </w:r>
    </w:p>
    <w:p w:rsidR="00322234" w:rsidRDefault="00322234">
      <w:bookmarkStart w:id="193" w:name="sub_12236"/>
      <w:bookmarkEnd w:id="192"/>
      <w:r>
        <w:t xml:space="preserve">е) абзацы четырнадцатый - двадцать третий считать соответственно </w:t>
      </w:r>
      <w:hyperlink r:id="rId126" w:history="1">
        <w:r>
          <w:rPr>
            <w:rStyle w:val="a4"/>
            <w:rFonts w:cs="Arial"/>
          </w:rPr>
          <w:t>абзацами пятнадцатым - двадцать четвертым</w:t>
        </w:r>
      </w:hyperlink>
      <w:r>
        <w:t>;</w:t>
      </w:r>
    </w:p>
    <w:p w:rsidR="00322234" w:rsidRDefault="00322234">
      <w:bookmarkStart w:id="194" w:name="sub_1224"/>
      <w:bookmarkEnd w:id="193"/>
      <w:r>
        <w:lastRenderedPageBreak/>
        <w:t xml:space="preserve">24) в </w:t>
      </w:r>
      <w:hyperlink r:id="rId127" w:history="1">
        <w:r>
          <w:rPr>
            <w:rStyle w:val="a4"/>
            <w:rFonts w:cs="Arial"/>
          </w:rPr>
          <w:t>части первой статьи 213</w:t>
        </w:r>
      </w:hyperlink>
      <w:r>
        <w:t xml:space="preserve"> слова "на тяжелых работах и" исключить;</w:t>
      </w:r>
    </w:p>
    <w:p w:rsidR="00322234" w:rsidRDefault="00322234">
      <w:bookmarkStart w:id="195" w:name="sub_1225"/>
      <w:bookmarkEnd w:id="194"/>
      <w:r>
        <w:t xml:space="preserve">25) </w:t>
      </w:r>
      <w:hyperlink r:id="rId128" w:history="1">
        <w:r>
          <w:rPr>
            <w:rStyle w:val="a4"/>
            <w:rFonts w:cs="Arial"/>
          </w:rPr>
          <w:t>часть вторую статьи 215</w:t>
        </w:r>
      </w:hyperlink>
      <w:r>
        <w:t xml:space="preserve"> признать утратившей силу;</w:t>
      </w:r>
    </w:p>
    <w:p w:rsidR="00322234" w:rsidRDefault="00322234">
      <w:bookmarkStart w:id="196" w:name="sub_1226"/>
      <w:bookmarkEnd w:id="195"/>
      <w:r>
        <w:t xml:space="preserve">26) в </w:t>
      </w:r>
      <w:hyperlink r:id="rId129" w:history="1">
        <w:r>
          <w:rPr>
            <w:rStyle w:val="a4"/>
            <w:rFonts w:cs="Arial"/>
          </w:rPr>
          <w:t>статье 216</w:t>
        </w:r>
      </w:hyperlink>
      <w:r>
        <w:t>:</w:t>
      </w:r>
    </w:p>
    <w:p w:rsidR="00322234" w:rsidRDefault="00322234">
      <w:bookmarkStart w:id="197" w:name="sub_12261"/>
      <w:bookmarkEnd w:id="196"/>
      <w:r>
        <w:t xml:space="preserve">а) в </w:t>
      </w:r>
      <w:hyperlink r:id="rId130" w:history="1">
        <w:r>
          <w:rPr>
            <w:rStyle w:val="a4"/>
            <w:rFonts w:cs="Arial"/>
          </w:rPr>
          <w:t>абзаце пятом части пятой</w:t>
        </w:r>
      </w:hyperlink>
      <w: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322234" w:rsidRDefault="00322234">
      <w:bookmarkStart w:id="198" w:name="sub_12262"/>
      <w:bookmarkEnd w:id="197"/>
      <w:r>
        <w:t xml:space="preserve">б) в </w:t>
      </w:r>
      <w:hyperlink r:id="rId131" w:history="1">
        <w:r>
          <w:rPr>
            <w:rStyle w:val="a4"/>
            <w:rFonts w:cs="Arial"/>
          </w:rPr>
          <w:t>части шестой</w:t>
        </w:r>
      </w:hyperlink>
      <w:r>
        <w:t>:</w:t>
      </w:r>
    </w:p>
    <w:p w:rsidR="00322234" w:rsidRDefault="00322234">
      <w:bookmarkStart w:id="199" w:name="sub_122621"/>
      <w:bookmarkEnd w:id="198"/>
      <w:r>
        <w:t xml:space="preserve">в </w:t>
      </w:r>
      <w:hyperlink r:id="rId132" w:history="1">
        <w:r>
          <w:rPr>
            <w:rStyle w:val="a4"/>
            <w:rFonts w:cs="Arial"/>
          </w:rPr>
          <w:t>абзаце четвертом</w:t>
        </w:r>
      </w:hyperlink>
      <w:r>
        <w:t xml:space="preserve"> слово "организуют" заменить словом "координируют", слова ", инструктажа по охране труда, стажировки на рабочем месте" исключить;</w:t>
      </w:r>
    </w:p>
    <w:p w:rsidR="00322234" w:rsidRDefault="00322234">
      <w:bookmarkStart w:id="200" w:name="sub_122622"/>
      <w:bookmarkEnd w:id="199"/>
      <w:r>
        <w:t xml:space="preserve">в </w:t>
      </w:r>
      <w:hyperlink r:id="rId133" w:history="1">
        <w:r>
          <w:rPr>
            <w:rStyle w:val="a4"/>
            <w:rFonts w:cs="Arial"/>
          </w:rPr>
          <w:t>абзаце пятом</w:t>
        </w:r>
      </w:hyperlink>
      <w: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322234" w:rsidRDefault="00322234">
      <w:bookmarkStart w:id="201" w:name="sub_1227"/>
      <w:bookmarkEnd w:id="200"/>
      <w:r>
        <w:t xml:space="preserve">27) в </w:t>
      </w:r>
      <w:hyperlink r:id="rId134" w:history="1">
        <w:r>
          <w:rPr>
            <w:rStyle w:val="a4"/>
            <w:rFonts w:cs="Arial"/>
          </w:rPr>
          <w:t>части третьей статьи 216.1</w:t>
        </w:r>
      </w:hyperlink>
      <w:r>
        <w:t>:</w:t>
      </w:r>
    </w:p>
    <w:p w:rsidR="00322234" w:rsidRDefault="00322234">
      <w:bookmarkStart w:id="202" w:name="sub_12271"/>
      <w:bookmarkEnd w:id="201"/>
      <w:r>
        <w:t xml:space="preserve">а) в </w:t>
      </w:r>
      <w:hyperlink r:id="rId135" w:history="1">
        <w:r>
          <w:rPr>
            <w:rStyle w:val="a4"/>
            <w:rFonts w:cs="Arial"/>
          </w:rPr>
          <w:t>абзаце втором</w:t>
        </w:r>
      </w:hyperlink>
      <w:r>
        <w:t xml:space="preserve"> слова "аттестации рабочих мест по условиям труда" заменить словами "специальной оценки условий труда";</w:t>
      </w:r>
    </w:p>
    <w:p w:rsidR="00322234" w:rsidRDefault="00322234">
      <w:bookmarkStart w:id="203" w:name="sub_12272"/>
      <w:bookmarkEnd w:id="202"/>
      <w:r>
        <w:t xml:space="preserve">б) в </w:t>
      </w:r>
      <w:hyperlink r:id="rId136" w:history="1">
        <w:r>
          <w:rPr>
            <w:rStyle w:val="a4"/>
            <w:rFonts w:cs="Arial"/>
          </w:rPr>
          <w:t>абзаце третьем</w:t>
        </w:r>
      </w:hyperlink>
      <w:r>
        <w:t xml:space="preserve"> слова "компенсаций за тяжелую работу</w:t>
      </w:r>
      <w:proofErr w:type="gramStart"/>
      <w:r>
        <w:t>,"</w:t>
      </w:r>
      <w:proofErr w:type="gramEnd"/>
      <w:r>
        <w:t xml:space="preserve"> заменить словами "гарантий и компенсаций за";</w:t>
      </w:r>
    </w:p>
    <w:p w:rsidR="00322234" w:rsidRDefault="00322234">
      <w:bookmarkStart w:id="204" w:name="sub_12273"/>
      <w:bookmarkEnd w:id="203"/>
      <w:r>
        <w:t xml:space="preserve">в) </w:t>
      </w:r>
      <w:hyperlink r:id="rId137" w:history="1">
        <w:r>
          <w:rPr>
            <w:rStyle w:val="a4"/>
            <w:rFonts w:cs="Arial"/>
          </w:rPr>
          <w:t>абзац четвертый</w:t>
        </w:r>
      </w:hyperlink>
      <w:r>
        <w:t xml:space="preserve"> признать утратившим силу;</w:t>
      </w:r>
    </w:p>
    <w:p w:rsidR="00322234" w:rsidRDefault="00322234">
      <w:bookmarkStart w:id="205" w:name="sub_12274"/>
      <w:bookmarkEnd w:id="204"/>
      <w:r>
        <w:t xml:space="preserve">г) в </w:t>
      </w:r>
      <w:hyperlink r:id="rId138" w:history="1">
        <w:r>
          <w:rPr>
            <w:rStyle w:val="a4"/>
            <w:rFonts w:cs="Arial"/>
          </w:rPr>
          <w:t>абзаце пятом</w:t>
        </w:r>
      </w:hyperlink>
      <w:r>
        <w:t xml:space="preserve"> слова ", в том числе в период, непосредственно предшествовавший несчастному случаю на производстве" исключить;</w:t>
      </w:r>
    </w:p>
    <w:p w:rsidR="00322234" w:rsidRDefault="00322234">
      <w:bookmarkStart w:id="206" w:name="sub_1228"/>
      <w:bookmarkEnd w:id="205"/>
      <w:r>
        <w:t xml:space="preserve">28) в </w:t>
      </w:r>
      <w:hyperlink r:id="rId139" w:history="1">
        <w:r>
          <w:rPr>
            <w:rStyle w:val="a4"/>
            <w:rFonts w:cs="Arial"/>
          </w:rPr>
          <w:t>части третьей статьи 217</w:t>
        </w:r>
      </w:hyperlink>
      <w: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322234" w:rsidRDefault="00322234">
      <w:bookmarkStart w:id="207" w:name="sub_1229"/>
      <w:bookmarkEnd w:id="206"/>
      <w:r>
        <w:t xml:space="preserve">29) в </w:t>
      </w:r>
      <w:hyperlink r:id="rId140" w:history="1">
        <w:r>
          <w:rPr>
            <w:rStyle w:val="a4"/>
            <w:rFonts w:cs="Arial"/>
          </w:rPr>
          <w:t>статье 219</w:t>
        </w:r>
      </w:hyperlink>
      <w:r>
        <w:t>:</w:t>
      </w:r>
    </w:p>
    <w:p w:rsidR="00322234" w:rsidRDefault="00322234">
      <w:bookmarkStart w:id="208" w:name="sub_12291"/>
      <w:bookmarkEnd w:id="207"/>
      <w:r>
        <w:t xml:space="preserve">а) в </w:t>
      </w:r>
      <w:hyperlink r:id="rId141" w:history="1">
        <w:r>
          <w:rPr>
            <w:rStyle w:val="a4"/>
            <w:rFonts w:cs="Arial"/>
          </w:rPr>
          <w:t>абзаце тринадцатом части первой</w:t>
        </w:r>
      </w:hyperlink>
      <w:r>
        <w:t xml:space="preserve"> слово "компенсации" заменить словами "гарантии и компенсации", слова "тяжелых работах</w:t>
      </w:r>
      <w:proofErr w:type="gramStart"/>
      <w:r>
        <w:t>,"</w:t>
      </w:r>
      <w:proofErr w:type="gramEnd"/>
      <w:r>
        <w:t xml:space="preserve"> исключить;</w:t>
      </w:r>
    </w:p>
    <w:p w:rsidR="00322234" w:rsidRDefault="00322234">
      <w:bookmarkStart w:id="209" w:name="sub_12292"/>
      <w:bookmarkEnd w:id="208"/>
      <w:r>
        <w:t xml:space="preserve">б) </w:t>
      </w:r>
      <w:hyperlink r:id="rId142" w:history="1">
        <w:r>
          <w:rPr>
            <w:rStyle w:val="a4"/>
            <w:rFonts w:cs="Arial"/>
          </w:rPr>
          <w:t>часть вторую</w:t>
        </w:r>
      </w:hyperlink>
      <w:r>
        <w:t xml:space="preserve"> изложить в следующей редакции:</w:t>
      </w:r>
    </w:p>
    <w:p w:rsidR="00322234" w:rsidRDefault="00322234">
      <w:bookmarkStart w:id="210" w:name="sub_21902"/>
      <w:bookmarkEnd w:id="209"/>
      <w: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roofErr w:type="gramStart"/>
      <w:r>
        <w:t>.";</w:t>
      </w:r>
      <w:proofErr w:type="gramEnd"/>
    </w:p>
    <w:p w:rsidR="00322234" w:rsidRDefault="00322234">
      <w:bookmarkStart w:id="211" w:name="sub_12293"/>
      <w:bookmarkEnd w:id="210"/>
      <w:r>
        <w:t xml:space="preserve">в) в </w:t>
      </w:r>
      <w:hyperlink r:id="rId143" w:history="1">
        <w:r>
          <w:rPr>
            <w:rStyle w:val="a4"/>
            <w:rFonts w:cs="Arial"/>
          </w:rPr>
          <w:t>части третьей</w:t>
        </w:r>
      </w:hyperlink>
      <w:r>
        <w:t xml:space="preserve"> слова "компенсации за работу на тяжелых работах</w:t>
      </w:r>
      <w:proofErr w:type="gramStart"/>
      <w:r>
        <w:t>,"</w:t>
      </w:r>
      <w:proofErr w:type="gramEnd"/>
      <w:r>
        <w:t xml:space="preserve"> заменить словами "гарантии и компенсации за работу на";</w:t>
      </w:r>
    </w:p>
    <w:p w:rsidR="00322234" w:rsidRDefault="00322234">
      <w:bookmarkStart w:id="212" w:name="sub_12294"/>
      <w:bookmarkEnd w:id="211"/>
      <w:r>
        <w:t xml:space="preserve">г) в </w:t>
      </w:r>
      <w:hyperlink r:id="rId144" w:history="1">
        <w:r>
          <w:rPr>
            <w:rStyle w:val="a4"/>
            <w:rFonts w:cs="Arial"/>
          </w:rPr>
          <w:t>части четвертой</w:t>
        </w:r>
      </w:hyperlink>
      <w: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322234" w:rsidRDefault="00322234">
      <w:bookmarkStart w:id="213" w:name="sub_1230"/>
      <w:bookmarkEnd w:id="212"/>
      <w:r>
        <w:t xml:space="preserve">30) в </w:t>
      </w:r>
      <w:hyperlink r:id="rId145" w:history="1">
        <w:r>
          <w:rPr>
            <w:rStyle w:val="a4"/>
            <w:rFonts w:cs="Arial"/>
          </w:rPr>
          <w:t>части седьмой статьи 220</w:t>
        </w:r>
      </w:hyperlink>
      <w:r>
        <w:t xml:space="preserve"> слова "тяжелых работ и" исключить;</w:t>
      </w:r>
    </w:p>
    <w:p w:rsidR="00322234" w:rsidRDefault="00322234">
      <w:bookmarkStart w:id="214" w:name="sub_1231"/>
      <w:bookmarkEnd w:id="213"/>
      <w:r>
        <w:t xml:space="preserve">31) в </w:t>
      </w:r>
      <w:hyperlink r:id="rId146" w:history="1">
        <w:r>
          <w:rPr>
            <w:rStyle w:val="a4"/>
            <w:rFonts w:cs="Arial"/>
          </w:rPr>
          <w:t>статье 224</w:t>
        </w:r>
      </w:hyperlink>
      <w:r>
        <w:t xml:space="preserve"> слова "тяжелых работ</w:t>
      </w:r>
      <w:proofErr w:type="gramStart"/>
      <w:r>
        <w:t>,"</w:t>
      </w:r>
      <w:proofErr w:type="gramEnd"/>
      <w:r>
        <w:t xml:space="preserve"> исключить;</w:t>
      </w:r>
    </w:p>
    <w:p w:rsidR="00322234" w:rsidRDefault="00322234">
      <w:bookmarkStart w:id="215" w:name="sub_1232"/>
      <w:bookmarkEnd w:id="214"/>
      <w:r>
        <w:t xml:space="preserve">32) в </w:t>
      </w:r>
      <w:hyperlink r:id="rId147" w:history="1">
        <w:r>
          <w:rPr>
            <w:rStyle w:val="a4"/>
            <w:rFonts w:cs="Arial"/>
          </w:rPr>
          <w:t>части первой статьи 253</w:t>
        </w:r>
      </w:hyperlink>
      <w:r>
        <w:t xml:space="preserve"> слова "тяжелых работах и" исключить;</w:t>
      </w:r>
    </w:p>
    <w:p w:rsidR="00322234" w:rsidRDefault="00322234">
      <w:bookmarkStart w:id="216" w:name="sub_1233"/>
      <w:bookmarkEnd w:id="215"/>
      <w:r>
        <w:t xml:space="preserve">33) в </w:t>
      </w:r>
      <w:hyperlink r:id="rId148" w:history="1">
        <w:r>
          <w:rPr>
            <w:rStyle w:val="a4"/>
            <w:rFonts w:cs="Arial"/>
          </w:rPr>
          <w:t>части пятой статьи 282</w:t>
        </w:r>
      </w:hyperlink>
      <w:r>
        <w:t xml:space="preserve"> слова ", на тяжелых работах</w:t>
      </w:r>
      <w:proofErr w:type="gramStart"/>
      <w:r>
        <w:t>,"</w:t>
      </w:r>
      <w:proofErr w:type="gramEnd"/>
      <w:r>
        <w:t xml:space="preserve"> заменить словом "на";</w:t>
      </w:r>
    </w:p>
    <w:p w:rsidR="00322234" w:rsidRDefault="00322234">
      <w:bookmarkStart w:id="217" w:name="sub_1234"/>
      <w:bookmarkEnd w:id="216"/>
      <w:r>
        <w:t xml:space="preserve">34) в </w:t>
      </w:r>
      <w:hyperlink r:id="rId149" w:history="1">
        <w:r>
          <w:rPr>
            <w:rStyle w:val="a4"/>
            <w:rFonts w:cs="Arial"/>
          </w:rPr>
          <w:t>статье 283</w:t>
        </w:r>
      </w:hyperlink>
      <w:r>
        <w:t xml:space="preserve"> слова "тяжелую работу</w:t>
      </w:r>
      <w:proofErr w:type="gramStart"/>
      <w:r>
        <w:t>,"</w:t>
      </w:r>
      <w:proofErr w:type="gramEnd"/>
      <w:r>
        <w:t xml:space="preserve"> исключить;</w:t>
      </w:r>
    </w:p>
    <w:p w:rsidR="00322234" w:rsidRDefault="00322234">
      <w:bookmarkStart w:id="218" w:name="sub_1235"/>
      <w:bookmarkEnd w:id="217"/>
      <w:r>
        <w:t xml:space="preserve">35) в </w:t>
      </w:r>
      <w:hyperlink r:id="rId150" w:history="1">
        <w:r>
          <w:rPr>
            <w:rStyle w:val="a4"/>
            <w:rFonts w:cs="Arial"/>
          </w:rPr>
          <w:t>части второй статьи 312.3</w:t>
        </w:r>
      </w:hyperlink>
      <w:r>
        <w:t xml:space="preserve"> слова "шестнадцатым, девятнадцатым и двадцатым" заменить словами "семнадцатым, двадцатым и двадцать первым";</w:t>
      </w:r>
    </w:p>
    <w:p w:rsidR="00322234" w:rsidRDefault="00322234">
      <w:bookmarkStart w:id="219" w:name="sub_1236"/>
      <w:bookmarkEnd w:id="218"/>
      <w:r>
        <w:t xml:space="preserve">36) </w:t>
      </w:r>
      <w:hyperlink r:id="rId151" w:history="1">
        <w:r>
          <w:rPr>
            <w:rStyle w:val="a4"/>
            <w:rFonts w:cs="Arial"/>
          </w:rPr>
          <w:t>главу 55</w:t>
        </w:r>
      </w:hyperlink>
      <w:r>
        <w:t xml:space="preserve"> дополнить </w:t>
      </w:r>
      <w:hyperlink r:id="rId152" w:history="1">
        <w:r>
          <w:rPr>
            <w:rStyle w:val="a4"/>
            <w:rFonts w:cs="Arial"/>
          </w:rPr>
          <w:t>статьей 351.3</w:t>
        </w:r>
      </w:hyperlink>
      <w:r>
        <w:t xml:space="preserve"> следующего содержания:</w:t>
      </w:r>
    </w:p>
    <w:bookmarkEnd w:id="219"/>
    <w:p w:rsidR="00322234" w:rsidRDefault="00322234"/>
    <w:p w:rsidR="00322234" w:rsidRDefault="00322234">
      <w:pPr>
        <w:pStyle w:val="af2"/>
      </w:pPr>
      <w:bookmarkStart w:id="220" w:name="sub_35103"/>
      <w:r>
        <w:t>"</w:t>
      </w:r>
      <w:r>
        <w:rPr>
          <w:rStyle w:val="a3"/>
          <w:bCs/>
        </w:rPr>
        <w:t>Статья 351.3</w:t>
      </w:r>
      <w:r>
        <w:t>. Некоторые особенности регулирования труда работников в сфере проведения специальной оценки условий труда</w:t>
      </w:r>
    </w:p>
    <w:p w:rsidR="00322234" w:rsidRDefault="00322234">
      <w:bookmarkStart w:id="221" w:name="sub_353031"/>
      <w:bookmarkEnd w:id="220"/>
      <w:r>
        <w:t xml:space="preserve">Положения настоящей статьи устанавливают особенности регулирования </w:t>
      </w:r>
      <w:r>
        <w:lastRenderedPageBreak/>
        <w:t>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322234" w:rsidRDefault="00322234">
      <w:bookmarkStart w:id="222" w:name="sub_353032"/>
      <w:bookmarkEnd w:id="221"/>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roofErr w:type="gramStart"/>
      <w:r>
        <w:t>.";</w:t>
      </w:r>
      <w:proofErr w:type="gramEnd"/>
    </w:p>
    <w:p w:rsidR="00322234" w:rsidRDefault="00322234">
      <w:bookmarkStart w:id="223" w:name="sub_1237"/>
      <w:bookmarkEnd w:id="222"/>
      <w:r>
        <w:t xml:space="preserve">37) в </w:t>
      </w:r>
      <w:hyperlink r:id="rId153" w:history="1">
        <w:r>
          <w:rPr>
            <w:rStyle w:val="a4"/>
            <w:rFonts w:cs="Arial"/>
          </w:rPr>
          <w:t>статье 356</w:t>
        </w:r>
      </w:hyperlink>
      <w:r>
        <w:t>:</w:t>
      </w:r>
    </w:p>
    <w:p w:rsidR="00322234" w:rsidRDefault="00322234">
      <w:bookmarkStart w:id="224" w:name="sub_12371"/>
      <w:bookmarkEnd w:id="223"/>
      <w:r>
        <w:t xml:space="preserve">а) в </w:t>
      </w:r>
      <w:hyperlink r:id="rId154" w:history="1">
        <w:r>
          <w:rPr>
            <w:rStyle w:val="a4"/>
            <w:rFonts w:cs="Arial"/>
          </w:rPr>
          <w:t>абзаце втором</w:t>
        </w:r>
      </w:hyperlink>
      <w:r>
        <w:t xml:space="preserve"> слово "работодателями" исключить;</w:t>
      </w:r>
    </w:p>
    <w:p w:rsidR="00322234" w:rsidRDefault="00322234">
      <w:bookmarkStart w:id="225" w:name="sub_12372"/>
      <w:bookmarkEnd w:id="224"/>
      <w:r>
        <w:t xml:space="preserve">б) </w:t>
      </w:r>
      <w:hyperlink r:id="rId155" w:history="1">
        <w:r>
          <w:rPr>
            <w:rStyle w:val="a4"/>
            <w:rFonts w:cs="Arial"/>
          </w:rPr>
          <w:t>абзац тринадцатый</w:t>
        </w:r>
      </w:hyperlink>
      <w:r>
        <w:t xml:space="preserve"> изложить в следующей редакции:</w:t>
      </w:r>
    </w:p>
    <w:p w:rsidR="00322234" w:rsidRDefault="00322234">
      <w:bookmarkStart w:id="226" w:name="sub_356013"/>
      <w:bookmarkEnd w:id="225"/>
      <w:proofErr w:type="gramStart"/>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322234" w:rsidRDefault="00322234">
      <w:bookmarkStart w:id="227" w:name="sub_12373"/>
      <w:bookmarkEnd w:id="226"/>
      <w:r>
        <w:t xml:space="preserve">в) </w:t>
      </w:r>
      <w:hyperlink r:id="rId156" w:history="1">
        <w:r>
          <w:rPr>
            <w:rStyle w:val="a4"/>
            <w:rFonts w:cs="Arial"/>
          </w:rPr>
          <w:t>абзац четырнадцатый</w:t>
        </w:r>
      </w:hyperlink>
      <w:r>
        <w:t xml:space="preserve"> после слов "судебных органов" дополнить словом ", работодателей";</w:t>
      </w:r>
    </w:p>
    <w:p w:rsidR="00322234" w:rsidRDefault="00322234">
      <w:bookmarkStart w:id="228" w:name="sub_12374"/>
      <w:bookmarkEnd w:id="227"/>
      <w:r>
        <w:t xml:space="preserve">г) дополнить новым </w:t>
      </w:r>
      <w:hyperlink r:id="rId157" w:history="1">
        <w:r>
          <w:rPr>
            <w:rStyle w:val="a4"/>
            <w:rFonts w:cs="Arial"/>
          </w:rPr>
          <w:t>абзацем двадцатым</w:t>
        </w:r>
      </w:hyperlink>
      <w:r>
        <w:t xml:space="preserve"> следующего содержания:</w:t>
      </w:r>
    </w:p>
    <w:p w:rsidR="00322234" w:rsidRDefault="00322234">
      <w:bookmarkStart w:id="229" w:name="sub_356020"/>
      <w:bookmarkEnd w:id="228"/>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roofErr w:type="gramStart"/>
      <w:r>
        <w:t>;"</w:t>
      </w:r>
      <w:proofErr w:type="gramEnd"/>
      <w:r>
        <w:t>;</w:t>
      </w:r>
    </w:p>
    <w:p w:rsidR="00322234" w:rsidRDefault="00322234">
      <w:bookmarkStart w:id="230" w:name="sub_12375"/>
      <w:bookmarkEnd w:id="229"/>
      <w:r>
        <w:t xml:space="preserve">д) дополнить </w:t>
      </w:r>
      <w:hyperlink r:id="rId158" w:history="1">
        <w:r>
          <w:rPr>
            <w:rStyle w:val="a4"/>
            <w:rFonts w:cs="Arial"/>
          </w:rPr>
          <w:t>абзацами</w:t>
        </w:r>
      </w:hyperlink>
      <w:r>
        <w:t xml:space="preserve"> следующего содержания:</w:t>
      </w:r>
    </w:p>
    <w:p w:rsidR="00322234" w:rsidRDefault="00322234">
      <w:bookmarkStart w:id="231" w:name="sub_356021"/>
      <w:bookmarkEnd w:id="230"/>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322234" w:rsidRDefault="00322234">
      <w:bookmarkStart w:id="232" w:name="sub_356022"/>
      <w:bookmarkEnd w:id="231"/>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roofErr w:type="gramStart"/>
      <w:r>
        <w:t>;"</w:t>
      </w:r>
      <w:proofErr w:type="gramEnd"/>
      <w:r>
        <w:t>;</w:t>
      </w:r>
    </w:p>
    <w:p w:rsidR="00322234" w:rsidRDefault="00322234">
      <w:bookmarkStart w:id="233" w:name="sub_12376"/>
      <w:bookmarkEnd w:id="232"/>
      <w:r>
        <w:t xml:space="preserve">е) абзац двадцатый считать абзацем </w:t>
      </w:r>
      <w:hyperlink r:id="rId159" w:history="1">
        <w:r>
          <w:rPr>
            <w:rStyle w:val="a4"/>
            <w:rFonts w:cs="Arial"/>
          </w:rPr>
          <w:t>двадцать третьим</w:t>
        </w:r>
      </w:hyperlink>
      <w:r>
        <w:t>;</w:t>
      </w:r>
    </w:p>
    <w:p w:rsidR="00322234" w:rsidRDefault="00322234">
      <w:bookmarkStart w:id="234" w:name="sub_1238"/>
      <w:bookmarkEnd w:id="233"/>
      <w:r>
        <w:t xml:space="preserve">38) в </w:t>
      </w:r>
      <w:hyperlink r:id="rId160" w:history="1">
        <w:r>
          <w:rPr>
            <w:rStyle w:val="a4"/>
            <w:rFonts w:cs="Arial"/>
          </w:rPr>
          <w:t>части первой статьи 357</w:t>
        </w:r>
      </w:hyperlink>
      <w:r>
        <w:t>:</w:t>
      </w:r>
    </w:p>
    <w:p w:rsidR="00322234" w:rsidRDefault="00322234">
      <w:bookmarkStart w:id="235" w:name="sub_12381"/>
      <w:bookmarkEnd w:id="234"/>
      <w:r>
        <w:t xml:space="preserve">а) </w:t>
      </w:r>
      <w:hyperlink r:id="rId161" w:history="1">
        <w:r>
          <w:rPr>
            <w:rStyle w:val="a4"/>
            <w:rFonts w:cs="Arial"/>
          </w:rPr>
          <w:t>абзац третий</w:t>
        </w:r>
      </w:hyperlink>
      <w:r>
        <w:t xml:space="preserve"> после слов "местного самоуправления" дополнить словами ", иных организаций";</w:t>
      </w:r>
    </w:p>
    <w:p w:rsidR="00322234" w:rsidRDefault="00322234">
      <w:bookmarkStart w:id="236" w:name="sub_12382"/>
      <w:bookmarkEnd w:id="235"/>
      <w:r>
        <w:t xml:space="preserve">б) в </w:t>
      </w:r>
      <w:hyperlink r:id="rId162" w:history="1">
        <w:r>
          <w:rPr>
            <w:rStyle w:val="a4"/>
            <w:rFonts w:cs="Arial"/>
          </w:rPr>
          <w:t>абзаце восьмом</w:t>
        </w:r>
      </w:hyperlink>
      <w:r>
        <w:t xml:space="preserve"> слова "при наличии заключений государственной экспертизы условий труда" исключить;</w:t>
      </w:r>
    </w:p>
    <w:p w:rsidR="00322234" w:rsidRDefault="00322234">
      <w:bookmarkStart w:id="237" w:name="sub_12383"/>
      <w:bookmarkEnd w:id="236"/>
      <w:r>
        <w:t xml:space="preserve">в) дополнить </w:t>
      </w:r>
      <w:hyperlink r:id="rId163" w:history="1">
        <w:r>
          <w:rPr>
            <w:rStyle w:val="a4"/>
            <w:rFonts w:cs="Arial"/>
          </w:rPr>
          <w:t>абзацем</w:t>
        </w:r>
      </w:hyperlink>
      <w:r>
        <w:t xml:space="preserve"> следующего содержания:</w:t>
      </w:r>
    </w:p>
    <w:bookmarkEnd w:id="237"/>
    <w:p w:rsidR="00322234" w:rsidRDefault="00322234">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roofErr w:type="gramStart"/>
      <w:r>
        <w:t>.";</w:t>
      </w:r>
      <w:proofErr w:type="gramEnd"/>
    </w:p>
    <w:p w:rsidR="00322234" w:rsidRDefault="00322234">
      <w:bookmarkStart w:id="238" w:name="sub_1239"/>
      <w:r>
        <w:t xml:space="preserve">39) </w:t>
      </w:r>
      <w:hyperlink r:id="rId164" w:history="1">
        <w:r>
          <w:rPr>
            <w:rStyle w:val="a4"/>
            <w:rFonts w:cs="Arial"/>
          </w:rPr>
          <w:t>часть шестую статьи 360</w:t>
        </w:r>
      </w:hyperlink>
      <w:r>
        <w:t xml:space="preserve"> изложить в следующей редакции:</w:t>
      </w:r>
    </w:p>
    <w:p w:rsidR="00322234" w:rsidRDefault="00322234">
      <w:bookmarkStart w:id="239" w:name="sub_36006"/>
      <w:bookmarkEnd w:id="238"/>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roofErr w:type="gramStart"/>
      <w:r>
        <w:t>.".</w:t>
      </w:r>
      <w:proofErr w:type="gramEnd"/>
    </w:p>
    <w:bookmarkEnd w:id="239"/>
    <w:p w:rsidR="00322234" w:rsidRDefault="00322234"/>
    <w:p w:rsidR="00322234" w:rsidRDefault="00322234">
      <w:pPr>
        <w:pStyle w:val="af2"/>
      </w:pPr>
      <w:bookmarkStart w:id="240" w:name="sub_13"/>
      <w:r>
        <w:rPr>
          <w:rStyle w:val="a3"/>
          <w:bCs/>
        </w:rPr>
        <w:lastRenderedPageBreak/>
        <w:t>Статья 13</w:t>
      </w:r>
    </w:p>
    <w:bookmarkEnd w:id="240"/>
    <w:p w:rsidR="00322234" w:rsidRDefault="00322234">
      <w:proofErr w:type="gramStart"/>
      <w:r>
        <w:t xml:space="preserve">Внести в </w:t>
      </w:r>
      <w:hyperlink r:id="rId165" w:history="1">
        <w:r>
          <w:rPr>
            <w:rStyle w:val="a4"/>
            <w:rFonts w:cs="Arial"/>
          </w:rPr>
          <w:t>Федеральный закон</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w:t>
      </w:r>
      <w:proofErr w:type="gramEnd"/>
      <w:r>
        <w:t xml:space="preserve"> </w:t>
      </w:r>
      <w:proofErr w:type="gramStart"/>
      <w:r>
        <w:t>N 50, ст. 6597; 2011, N 1, ст. 40; N 29, ст. 4291; N 49, ст. 7057; 2012, N 50, ст. 6966; 2013, N 27, ст. 3477) следующие изменения:</w:t>
      </w:r>
      <w:proofErr w:type="gramEnd"/>
    </w:p>
    <w:p w:rsidR="00322234" w:rsidRDefault="00322234">
      <w:bookmarkStart w:id="241" w:name="sub_131"/>
      <w:r>
        <w:t xml:space="preserve">1) в </w:t>
      </w:r>
      <w:hyperlink r:id="rId166" w:history="1">
        <w:r>
          <w:rPr>
            <w:rStyle w:val="a4"/>
            <w:rFonts w:cs="Arial"/>
          </w:rPr>
          <w:t>статье 8</w:t>
        </w:r>
      </w:hyperlink>
      <w:r>
        <w:t>:</w:t>
      </w:r>
    </w:p>
    <w:p w:rsidR="00322234" w:rsidRDefault="00322234">
      <w:bookmarkStart w:id="242" w:name="sub_1311"/>
      <w:bookmarkEnd w:id="241"/>
      <w:r>
        <w:t xml:space="preserve">а) в </w:t>
      </w:r>
      <w:hyperlink r:id="rId167" w:history="1">
        <w:r>
          <w:rPr>
            <w:rStyle w:val="a4"/>
            <w:rFonts w:cs="Arial"/>
          </w:rPr>
          <w:t>части 4</w:t>
        </w:r>
      </w:hyperlink>
      <w:r>
        <w:t xml:space="preserve"> первое предложение дополнить словами ", если иное не предусмотрено настоящим Федеральным законом", второе предложение изложить в следующей редакции: </w:t>
      </w:r>
      <w:proofErr w:type="gramStart"/>
      <w:r>
        <w:t>"С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roofErr w:type="gramEnd"/>
    </w:p>
    <w:p w:rsidR="00322234" w:rsidRDefault="00322234">
      <w:bookmarkStart w:id="243" w:name="sub_1312"/>
      <w:bookmarkEnd w:id="242"/>
      <w:r>
        <w:t xml:space="preserve">б) в </w:t>
      </w:r>
      <w:hyperlink r:id="rId168" w:history="1">
        <w:r>
          <w:rPr>
            <w:rStyle w:val="a4"/>
            <w:rFonts w:cs="Arial"/>
          </w:rPr>
          <w:t>части 5</w:t>
        </w:r>
      </w:hyperlink>
      <w:r>
        <w:t xml:space="preserve"> первое предложение дополнить словами ", если иное не предусмотрено настоящим Федеральным законом";</w:t>
      </w:r>
    </w:p>
    <w:p w:rsidR="00322234" w:rsidRDefault="00322234">
      <w:bookmarkStart w:id="244" w:name="sub_1313"/>
      <w:bookmarkEnd w:id="243"/>
      <w:r>
        <w:t xml:space="preserve">в) дополнить </w:t>
      </w:r>
      <w:hyperlink r:id="rId169" w:history="1">
        <w:r>
          <w:rPr>
            <w:rStyle w:val="a4"/>
            <w:rFonts w:cs="Arial"/>
          </w:rPr>
          <w:t>частью 5.1</w:t>
        </w:r>
      </w:hyperlink>
      <w:r>
        <w:t xml:space="preserve"> следующего содержания:</w:t>
      </w:r>
    </w:p>
    <w:p w:rsidR="00322234" w:rsidRDefault="00322234">
      <w:bookmarkStart w:id="245" w:name="sub_851"/>
      <w:bookmarkEnd w:id="244"/>
      <w:r>
        <w:t xml:space="preserve">"5.1. </w:t>
      </w:r>
      <w:proofErr w:type="gramStart"/>
      <w:r>
        <w:t>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w:t>
      </w:r>
      <w:proofErr w:type="gramEnd"/>
      <w:r>
        <w:t xml:space="preserve"> следующих применяемых к нему повышающих коэффициентов на соответствующий финансовый год:</w:t>
      </w:r>
    </w:p>
    <w:bookmarkEnd w:id="245"/>
    <w:p w:rsidR="00322234" w:rsidRDefault="003222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8"/>
        <w:gridCol w:w="1182"/>
        <w:gridCol w:w="1187"/>
        <w:gridCol w:w="1187"/>
        <w:gridCol w:w="1192"/>
        <w:gridCol w:w="1042"/>
        <w:gridCol w:w="1047"/>
        <w:gridCol w:w="1062"/>
      </w:tblGrid>
      <w:tr w:rsidR="00322234">
        <w:tc>
          <w:tcPr>
            <w:tcW w:w="2398" w:type="dxa"/>
            <w:tcBorders>
              <w:top w:val="single" w:sz="4" w:space="0" w:color="auto"/>
              <w:left w:val="nil"/>
              <w:bottom w:val="single" w:sz="4" w:space="0" w:color="auto"/>
              <w:right w:val="single" w:sz="4" w:space="0" w:color="auto"/>
            </w:tcBorders>
          </w:tcPr>
          <w:p w:rsidR="00322234" w:rsidRDefault="00322234">
            <w:pPr>
              <w:pStyle w:val="aff6"/>
            </w:pPr>
          </w:p>
        </w:tc>
        <w:tc>
          <w:tcPr>
            <w:tcW w:w="1182" w:type="dxa"/>
            <w:tcBorders>
              <w:top w:val="single" w:sz="4" w:space="0" w:color="auto"/>
              <w:left w:val="single" w:sz="4" w:space="0" w:color="auto"/>
              <w:bottom w:val="single" w:sz="4" w:space="0" w:color="auto"/>
              <w:right w:val="single" w:sz="4" w:space="0" w:color="auto"/>
            </w:tcBorders>
          </w:tcPr>
          <w:p w:rsidR="00322234" w:rsidRDefault="00322234">
            <w:pPr>
              <w:pStyle w:val="aff6"/>
              <w:jc w:val="center"/>
            </w:pPr>
            <w:r>
              <w:t>2015 год</w:t>
            </w:r>
          </w:p>
        </w:tc>
        <w:tc>
          <w:tcPr>
            <w:tcW w:w="1187" w:type="dxa"/>
            <w:tcBorders>
              <w:top w:val="single" w:sz="4" w:space="0" w:color="auto"/>
              <w:left w:val="single" w:sz="4" w:space="0" w:color="auto"/>
              <w:bottom w:val="single" w:sz="4" w:space="0" w:color="auto"/>
              <w:right w:val="single" w:sz="4" w:space="0" w:color="auto"/>
            </w:tcBorders>
          </w:tcPr>
          <w:p w:rsidR="00322234" w:rsidRDefault="00322234">
            <w:pPr>
              <w:pStyle w:val="aff6"/>
              <w:jc w:val="center"/>
            </w:pPr>
            <w:r>
              <w:t>2016 год</w:t>
            </w:r>
          </w:p>
        </w:tc>
        <w:tc>
          <w:tcPr>
            <w:tcW w:w="1187" w:type="dxa"/>
            <w:tcBorders>
              <w:top w:val="single" w:sz="4" w:space="0" w:color="auto"/>
              <w:left w:val="single" w:sz="4" w:space="0" w:color="auto"/>
              <w:bottom w:val="single" w:sz="4" w:space="0" w:color="auto"/>
              <w:right w:val="single" w:sz="4" w:space="0" w:color="auto"/>
            </w:tcBorders>
          </w:tcPr>
          <w:p w:rsidR="00322234" w:rsidRDefault="00322234">
            <w:pPr>
              <w:pStyle w:val="aff6"/>
              <w:jc w:val="center"/>
            </w:pPr>
            <w:r>
              <w:t>2017 год</w:t>
            </w:r>
          </w:p>
        </w:tc>
        <w:tc>
          <w:tcPr>
            <w:tcW w:w="1192" w:type="dxa"/>
            <w:tcBorders>
              <w:top w:val="single" w:sz="4" w:space="0" w:color="auto"/>
              <w:left w:val="single" w:sz="4" w:space="0" w:color="auto"/>
              <w:bottom w:val="single" w:sz="4" w:space="0" w:color="auto"/>
              <w:right w:val="single" w:sz="4" w:space="0" w:color="auto"/>
            </w:tcBorders>
          </w:tcPr>
          <w:p w:rsidR="00322234" w:rsidRDefault="00322234">
            <w:pPr>
              <w:pStyle w:val="aff6"/>
              <w:jc w:val="center"/>
            </w:pPr>
            <w:r>
              <w:t>2018</w:t>
            </w:r>
          </w:p>
          <w:p w:rsidR="00322234" w:rsidRDefault="00322234">
            <w:pPr>
              <w:pStyle w:val="aff6"/>
              <w:jc w:val="center"/>
            </w:pPr>
            <w:r>
              <w:t>год</w:t>
            </w:r>
          </w:p>
        </w:tc>
        <w:tc>
          <w:tcPr>
            <w:tcW w:w="1042" w:type="dxa"/>
            <w:tcBorders>
              <w:top w:val="single" w:sz="4" w:space="0" w:color="auto"/>
              <w:left w:val="single" w:sz="4" w:space="0" w:color="auto"/>
              <w:bottom w:val="single" w:sz="4" w:space="0" w:color="auto"/>
              <w:right w:val="single" w:sz="4" w:space="0" w:color="auto"/>
            </w:tcBorders>
          </w:tcPr>
          <w:p w:rsidR="00322234" w:rsidRDefault="00322234">
            <w:pPr>
              <w:pStyle w:val="aff6"/>
              <w:jc w:val="center"/>
            </w:pPr>
            <w:r>
              <w:t>2019 год</w:t>
            </w:r>
          </w:p>
        </w:tc>
        <w:tc>
          <w:tcPr>
            <w:tcW w:w="1047" w:type="dxa"/>
            <w:tcBorders>
              <w:top w:val="single" w:sz="4" w:space="0" w:color="auto"/>
              <w:left w:val="single" w:sz="4" w:space="0" w:color="auto"/>
              <w:bottom w:val="single" w:sz="4" w:space="0" w:color="auto"/>
              <w:right w:val="single" w:sz="4" w:space="0" w:color="auto"/>
            </w:tcBorders>
          </w:tcPr>
          <w:p w:rsidR="00322234" w:rsidRDefault="00322234">
            <w:pPr>
              <w:pStyle w:val="aff6"/>
              <w:jc w:val="center"/>
            </w:pPr>
            <w:r>
              <w:t>2020 год</w:t>
            </w:r>
          </w:p>
        </w:tc>
        <w:tc>
          <w:tcPr>
            <w:tcW w:w="1062" w:type="dxa"/>
            <w:tcBorders>
              <w:top w:val="single" w:sz="4" w:space="0" w:color="auto"/>
              <w:left w:val="single" w:sz="4" w:space="0" w:color="auto"/>
              <w:bottom w:val="single" w:sz="4" w:space="0" w:color="auto"/>
              <w:right w:val="nil"/>
            </w:tcBorders>
          </w:tcPr>
          <w:p w:rsidR="00322234" w:rsidRDefault="00322234">
            <w:pPr>
              <w:pStyle w:val="aff6"/>
              <w:jc w:val="center"/>
            </w:pPr>
            <w:r>
              <w:t>2021 год</w:t>
            </w:r>
          </w:p>
        </w:tc>
      </w:tr>
      <w:tr w:rsidR="00322234">
        <w:tc>
          <w:tcPr>
            <w:tcW w:w="2398" w:type="dxa"/>
            <w:tcBorders>
              <w:top w:val="single" w:sz="4" w:space="0" w:color="auto"/>
              <w:left w:val="nil"/>
              <w:bottom w:val="nil"/>
              <w:right w:val="nil"/>
            </w:tcBorders>
          </w:tcPr>
          <w:p w:rsidR="00322234" w:rsidRDefault="00322234">
            <w:pPr>
              <w:pStyle w:val="afff"/>
            </w:pPr>
            <w:r>
              <w:t>Размер повышающих коэффициентов</w:t>
            </w:r>
          </w:p>
        </w:tc>
        <w:tc>
          <w:tcPr>
            <w:tcW w:w="1182" w:type="dxa"/>
            <w:tcBorders>
              <w:top w:val="single" w:sz="4" w:space="0" w:color="auto"/>
              <w:left w:val="nil"/>
              <w:bottom w:val="nil"/>
              <w:right w:val="nil"/>
            </w:tcBorders>
          </w:tcPr>
          <w:p w:rsidR="00322234" w:rsidRDefault="00322234">
            <w:pPr>
              <w:pStyle w:val="aff6"/>
              <w:jc w:val="center"/>
            </w:pPr>
            <w:r>
              <w:t>1,7</w:t>
            </w:r>
          </w:p>
        </w:tc>
        <w:tc>
          <w:tcPr>
            <w:tcW w:w="1187" w:type="dxa"/>
            <w:tcBorders>
              <w:top w:val="single" w:sz="4" w:space="0" w:color="auto"/>
              <w:left w:val="nil"/>
              <w:bottom w:val="nil"/>
              <w:right w:val="nil"/>
            </w:tcBorders>
          </w:tcPr>
          <w:p w:rsidR="00322234" w:rsidRDefault="00322234">
            <w:pPr>
              <w:pStyle w:val="aff6"/>
              <w:jc w:val="center"/>
            </w:pPr>
            <w:r>
              <w:t>1,8</w:t>
            </w:r>
          </w:p>
        </w:tc>
        <w:tc>
          <w:tcPr>
            <w:tcW w:w="1187" w:type="dxa"/>
            <w:tcBorders>
              <w:top w:val="single" w:sz="4" w:space="0" w:color="auto"/>
              <w:left w:val="nil"/>
              <w:bottom w:val="nil"/>
              <w:right w:val="nil"/>
            </w:tcBorders>
          </w:tcPr>
          <w:p w:rsidR="00322234" w:rsidRDefault="00322234">
            <w:pPr>
              <w:pStyle w:val="aff6"/>
              <w:jc w:val="center"/>
            </w:pPr>
            <w:r>
              <w:t>1,9</w:t>
            </w:r>
          </w:p>
        </w:tc>
        <w:tc>
          <w:tcPr>
            <w:tcW w:w="1192" w:type="dxa"/>
            <w:tcBorders>
              <w:top w:val="single" w:sz="4" w:space="0" w:color="auto"/>
              <w:left w:val="nil"/>
              <w:bottom w:val="nil"/>
              <w:right w:val="nil"/>
            </w:tcBorders>
          </w:tcPr>
          <w:p w:rsidR="00322234" w:rsidRDefault="00322234">
            <w:pPr>
              <w:pStyle w:val="aff6"/>
              <w:jc w:val="center"/>
            </w:pPr>
            <w:r>
              <w:t>2,0</w:t>
            </w:r>
          </w:p>
        </w:tc>
        <w:tc>
          <w:tcPr>
            <w:tcW w:w="1042" w:type="dxa"/>
            <w:tcBorders>
              <w:top w:val="single" w:sz="4" w:space="0" w:color="auto"/>
              <w:left w:val="nil"/>
              <w:bottom w:val="nil"/>
              <w:right w:val="nil"/>
            </w:tcBorders>
          </w:tcPr>
          <w:p w:rsidR="00322234" w:rsidRDefault="00322234">
            <w:pPr>
              <w:pStyle w:val="aff6"/>
              <w:jc w:val="center"/>
            </w:pPr>
            <w:r>
              <w:t>2,1</w:t>
            </w:r>
          </w:p>
        </w:tc>
        <w:tc>
          <w:tcPr>
            <w:tcW w:w="1047" w:type="dxa"/>
            <w:tcBorders>
              <w:top w:val="single" w:sz="4" w:space="0" w:color="auto"/>
              <w:left w:val="nil"/>
              <w:bottom w:val="nil"/>
              <w:right w:val="nil"/>
            </w:tcBorders>
          </w:tcPr>
          <w:p w:rsidR="00322234" w:rsidRDefault="00322234">
            <w:pPr>
              <w:pStyle w:val="aff6"/>
              <w:jc w:val="center"/>
            </w:pPr>
            <w:r>
              <w:t>2,2</w:t>
            </w:r>
          </w:p>
        </w:tc>
        <w:tc>
          <w:tcPr>
            <w:tcW w:w="1062" w:type="dxa"/>
            <w:tcBorders>
              <w:top w:val="single" w:sz="4" w:space="0" w:color="auto"/>
              <w:left w:val="nil"/>
              <w:bottom w:val="nil"/>
              <w:right w:val="nil"/>
            </w:tcBorders>
          </w:tcPr>
          <w:p w:rsidR="00322234" w:rsidRDefault="00322234">
            <w:pPr>
              <w:pStyle w:val="aff6"/>
              <w:jc w:val="center"/>
            </w:pPr>
            <w:r>
              <w:t>2,3.</w:t>
            </w:r>
          </w:p>
        </w:tc>
      </w:tr>
    </w:tbl>
    <w:p w:rsidR="00322234" w:rsidRDefault="00322234"/>
    <w:p w:rsidR="00322234" w:rsidRDefault="00322234">
      <w: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roofErr w:type="gramStart"/>
      <w:r>
        <w:t>.";</w:t>
      </w:r>
      <w:proofErr w:type="gramEnd"/>
    </w:p>
    <w:p w:rsidR="00322234" w:rsidRDefault="00322234">
      <w:bookmarkStart w:id="246" w:name="sub_1314"/>
      <w:r>
        <w:t xml:space="preserve">г) дополнить </w:t>
      </w:r>
      <w:hyperlink r:id="rId170" w:history="1">
        <w:r>
          <w:rPr>
            <w:rStyle w:val="a4"/>
            <w:rFonts w:cs="Arial"/>
          </w:rPr>
          <w:t>частью 5.2</w:t>
        </w:r>
      </w:hyperlink>
      <w:r>
        <w:t xml:space="preserve"> следующего содержания:</w:t>
      </w:r>
    </w:p>
    <w:p w:rsidR="00322234" w:rsidRDefault="00322234">
      <w:bookmarkStart w:id="247" w:name="sub_852"/>
      <w:bookmarkEnd w:id="246"/>
      <w: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roofErr w:type="gramStart"/>
      <w:r>
        <w:t>.";</w:t>
      </w:r>
    </w:p>
    <w:p w:rsidR="00322234" w:rsidRDefault="00322234">
      <w:bookmarkStart w:id="248" w:name="sub_132"/>
      <w:bookmarkEnd w:id="247"/>
      <w:proofErr w:type="gramEnd"/>
      <w:r>
        <w:t xml:space="preserve">2) в </w:t>
      </w:r>
      <w:hyperlink r:id="rId171" w:history="1">
        <w:r>
          <w:rPr>
            <w:rStyle w:val="a4"/>
            <w:rFonts w:cs="Arial"/>
          </w:rPr>
          <w:t>статье 15</w:t>
        </w:r>
      </w:hyperlink>
      <w:r>
        <w:t>:</w:t>
      </w:r>
    </w:p>
    <w:p w:rsidR="00322234" w:rsidRDefault="00322234">
      <w:bookmarkStart w:id="249" w:name="sub_1321"/>
      <w:bookmarkEnd w:id="248"/>
      <w:r>
        <w:t xml:space="preserve">а) </w:t>
      </w:r>
      <w:hyperlink r:id="rId172" w:history="1">
        <w:r>
          <w:rPr>
            <w:rStyle w:val="a4"/>
            <w:rFonts w:cs="Arial"/>
          </w:rPr>
          <w:t>пункт 1 части 9</w:t>
        </w:r>
      </w:hyperlink>
      <w:r>
        <w:t xml:space="preserve"> изложить в следующей редакции:</w:t>
      </w:r>
    </w:p>
    <w:p w:rsidR="00322234" w:rsidRDefault="00322234">
      <w:bookmarkStart w:id="250" w:name="sub_1591"/>
      <w:bookmarkEnd w:id="249"/>
      <w:r>
        <w:t xml:space="preserve">"1)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w:t>
      </w:r>
      <w:proofErr w:type="gramStart"/>
      <w:r>
        <w:t xml:space="preserve">Форма расчета и порядок ее заполнения утверждаются органом контроля за уплатой страховых </w:t>
      </w:r>
      <w:r>
        <w:lastRenderedPageBreak/>
        <w:t>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322234" w:rsidRDefault="00322234">
      <w:bookmarkStart w:id="251" w:name="sub_1322"/>
      <w:bookmarkEnd w:id="250"/>
      <w:r>
        <w:t xml:space="preserve">б) в </w:t>
      </w:r>
      <w:hyperlink r:id="rId173" w:history="1">
        <w:r>
          <w:rPr>
            <w:rStyle w:val="a4"/>
            <w:rFonts w:cs="Arial"/>
          </w:rPr>
          <w:t>части 10</w:t>
        </w:r>
      </w:hyperlink>
      <w:r>
        <w:t xml:space="preserve">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roofErr w:type="gramStart"/>
      <w:r>
        <w:t>,"</w:t>
      </w:r>
      <w:proofErr w:type="gramEnd"/>
      <w:r>
        <w:t>;</w:t>
      </w:r>
    </w:p>
    <w:p w:rsidR="00322234" w:rsidRDefault="00322234">
      <w:bookmarkStart w:id="252" w:name="sub_133"/>
      <w:bookmarkEnd w:id="251"/>
      <w:r>
        <w:t xml:space="preserve">3) </w:t>
      </w:r>
      <w:hyperlink r:id="rId174" w:history="1">
        <w:r>
          <w:rPr>
            <w:rStyle w:val="a4"/>
            <w:rFonts w:cs="Arial"/>
          </w:rPr>
          <w:t>часть 7 статьи 19</w:t>
        </w:r>
      </w:hyperlink>
      <w:r>
        <w:t xml:space="preserve"> изложить в следующей редакции:</w:t>
      </w:r>
    </w:p>
    <w:p w:rsidR="00322234" w:rsidRDefault="00322234">
      <w:bookmarkStart w:id="253" w:name="sub_197"/>
      <w:bookmarkEnd w:id="252"/>
      <w:r>
        <w:t xml:space="preserve">"7. </w:t>
      </w:r>
      <w:proofErr w:type="gramStart"/>
      <w:r>
        <w:t>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w:t>
      </w:r>
      <w:proofErr w:type="gramEnd"/>
      <w:r>
        <w:t xml:space="preserve">. </w:t>
      </w:r>
      <w:proofErr w:type="gramStart"/>
      <w:r>
        <w:t>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w:t>
      </w:r>
      <w:proofErr w:type="gramEnd"/>
      <w:r>
        <w:t xml:space="preserve"> Направление </w:t>
      </w:r>
      <w:proofErr w:type="gramStart"/>
      <w:r>
        <w:t>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w:t>
      </w:r>
      <w:proofErr w:type="gramEnd"/>
      <w:r>
        <w:t xml:space="preserve"> осуществляется в порядке, установленном Федеральным казначейством.";</w:t>
      </w:r>
    </w:p>
    <w:p w:rsidR="00322234" w:rsidRDefault="00322234">
      <w:bookmarkStart w:id="254" w:name="sub_134"/>
      <w:bookmarkEnd w:id="253"/>
      <w:r>
        <w:t xml:space="preserve">4) в </w:t>
      </w:r>
      <w:hyperlink r:id="rId175" w:history="1">
        <w:r>
          <w:rPr>
            <w:rStyle w:val="a4"/>
            <w:rFonts w:cs="Arial"/>
          </w:rPr>
          <w:t>статье 58.3</w:t>
        </w:r>
      </w:hyperlink>
      <w:r>
        <w:t>:</w:t>
      </w:r>
    </w:p>
    <w:p w:rsidR="00322234" w:rsidRDefault="00322234">
      <w:bookmarkStart w:id="255" w:name="sub_1341"/>
      <w:bookmarkEnd w:id="254"/>
      <w:r>
        <w:t xml:space="preserve">а) </w:t>
      </w:r>
      <w:hyperlink r:id="rId176" w:history="1">
        <w:r>
          <w:rPr>
            <w:rStyle w:val="a4"/>
            <w:rFonts w:cs="Arial"/>
          </w:rPr>
          <w:t>часть 1</w:t>
        </w:r>
      </w:hyperlink>
      <w: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322234" w:rsidRDefault="00322234">
      <w:bookmarkStart w:id="256" w:name="sub_1342"/>
      <w:bookmarkEnd w:id="255"/>
      <w:r>
        <w:t xml:space="preserve">б) </w:t>
      </w:r>
      <w:hyperlink r:id="rId177" w:history="1">
        <w:r>
          <w:rPr>
            <w:rStyle w:val="a4"/>
            <w:rFonts w:cs="Arial"/>
          </w:rPr>
          <w:t>часть 2</w:t>
        </w:r>
      </w:hyperlink>
      <w: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322234" w:rsidRDefault="00322234">
      <w:bookmarkStart w:id="257" w:name="sub_1343"/>
      <w:bookmarkEnd w:id="256"/>
      <w:r>
        <w:t xml:space="preserve">в) дополнить </w:t>
      </w:r>
      <w:hyperlink r:id="rId178" w:history="1">
        <w:r>
          <w:rPr>
            <w:rStyle w:val="a4"/>
            <w:rFonts w:cs="Arial"/>
          </w:rPr>
          <w:t>частью 2.1</w:t>
        </w:r>
      </w:hyperlink>
      <w:r>
        <w:t xml:space="preserve"> следующего содержания:</w:t>
      </w:r>
    </w:p>
    <w:p w:rsidR="00322234" w:rsidRDefault="00322234">
      <w:bookmarkStart w:id="258" w:name="sub_58321"/>
      <w:bookmarkEnd w:id="257"/>
      <w:r>
        <w:t xml:space="preserve">"2.1. </w:t>
      </w:r>
      <w:proofErr w:type="gramStart"/>
      <w:r>
        <w:t>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roofErr w:type="gramEnd"/>
    </w:p>
    <w:bookmarkEnd w:id="258"/>
    <w:p w:rsidR="00322234" w:rsidRDefault="003222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1"/>
        <w:gridCol w:w="1349"/>
        <w:gridCol w:w="5516"/>
      </w:tblGrid>
      <w:tr w:rsidR="00322234">
        <w:tc>
          <w:tcPr>
            <w:tcW w:w="3331" w:type="dxa"/>
            <w:tcBorders>
              <w:top w:val="single" w:sz="4" w:space="0" w:color="auto"/>
              <w:left w:val="nil"/>
              <w:bottom w:val="single" w:sz="4" w:space="0" w:color="auto"/>
              <w:right w:val="single" w:sz="4" w:space="0" w:color="auto"/>
            </w:tcBorders>
          </w:tcPr>
          <w:p w:rsidR="00322234" w:rsidRDefault="00322234">
            <w:pPr>
              <w:pStyle w:val="aff6"/>
              <w:jc w:val="center"/>
            </w:pPr>
            <w:r>
              <w:t>Класс условий труда</w:t>
            </w:r>
          </w:p>
        </w:tc>
        <w:tc>
          <w:tcPr>
            <w:tcW w:w="1349" w:type="dxa"/>
            <w:tcBorders>
              <w:top w:val="single" w:sz="4" w:space="0" w:color="auto"/>
              <w:left w:val="single" w:sz="4" w:space="0" w:color="auto"/>
              <w:bottom w:val="single" w:sz="4" w:space="0" w:color="auto"/>
              <w:right w:val="single" w:sz="4" w:space="0" w:color="auto"/>
            </w:tcBorders>
          </w:tcPr>
          <w:p w:rsidR="00322234" w:rsidRDefault="00322234">
            <w:pPr>
              <w:pStyle w:val="aff6"/>
              <w:jc w:val="center"/>
            </w:pPr>
            <w:r>
              <w:t>Подкласс условий труда</w:t>
            </w:r>
          </w:p>
        </w:tc>
        <w:tc>
          <w:tcPr>
            <w:tcW w:w="5516" w:type="dxa"/>
            <w:tcBorders>
              <w:top w:val="single" w:sz="4" w:space="0" w:color="auto"/>
              <w:left w:val="single" w:sz="4" w:space="0" w:color="auto"/>
              <w:bottom w:val="single" w:sz="4" w:space="0" w:color="auto"/>
              <w:right w:val="nil"/>
            </w:tcBorders>
          </w:tcPr>
          <w:p w:rsidR="00322234" w:rsidRDefault="00322234">
            <w:pPr>
              <w:pStyle w:val="aff6"/>
              <w:jc w:val="center"/>
            </w:pPr>
            <w:r>
              <w:t>Дополнительный тариф страхового взноса</w:t>
            </w:r>
          </w:p>
        </w:tc>
      </w:tr>
      <w:tr w:rsidR="00322234">
        <w:tc>
          <w:tcPr>
            <w:tcW w:w="3331" w:type="dxa"/>
            <w:tcBorders>
              <w:top w:val="single" w:sz="4" w:space="0" w:color="auto"/>
              <w:left w:val="nil"/>
              <w:bottom w:val="nil"/>
              <w:right w:val="nil"/>
            </w:tcBorders>
          </w:tcPr>
          <w:p w:rsidR="00322234" w:rsidRDefault="00322234">
            <w:pPr>
              <w:pStyle w:val="afff"/>
            </w:pPr>
            <w:r>
              <w:t>Опасный</w:t>
            </w:r>
          </w:p>
        </w:tc>
        <w:tc>
          <w:tcPr>
            <w:tcW w:w="1349" w:type="dxa"/>
            <w:tcBorders>
              <w:top w:val="single" w:sz="4" w:space="0" w:color="auto"/>
              <w:left w:val="nil"/>
              <w:bottom w:val="nil"/>
              <w:right w:val="nil"/>
            </w:tcBorders>
          </w:tcPr>
          <w:p w:rsidR="00322234" w:rsidRDefault="00322234">
            <w:pPr>
              <w:pStyle w:val="aff6"/>
              <w:jc w:val="center"/>
            </w:pPr>
            <w:r>
              <w:t>4</w:t>
            </w:r>
          </w:p>
        </w:tc>
        <w:tc>
          <w:tcPr>
            <w:tcW w:w="5516" w:type="dxa"/>
            <w:tcBorders>
              <w:top w:val="single" w:sz="4" w:space="0" w:color="auto"/>
              <w:left w:val="nil"/>
              <w:bottom w:val="nil"/>
              <w:right w:val="nil"/>
            </w:tcBorders>
          </w:tcPr>
          <w:p w:rsidR="00322234" w:rsidRDefault="00322234">
            <w:pPr>
              <w:pStyle w:val="aff6"/>
              <w:jc w:val="center"/>
            </w:pPr>
            <w:r>
              <w:t>8,0 процента</w:t>
            </w:r>
          </w:p>
        </w:tc>
      </w:tr>
      <w:tr w:rsidR="00322234">
        <w:tc>
          <w:tcPr>
            <w:tcW w:w="3331" w:type="dxa"/>
            <w:tcBorders>
              <w:top w:val="nil"/>
              <w:left w:val="nil"/>
              <w:bottom w:val="nil"/>
              <w:right w:val="nil"/>
            </w:tcBorders>
          </w:tcPr>
          <w:p w:rsidR="00322234" w:rsidRDefault="00322234">
            <w:pPr>
              <w:pStyle w:val="afff"/>
            </w:pPr>
            <w:r>
              <w:t>Вредный</w:t>
            </w:r>
          </w:p>
        </w:tc>
        <w:tc>
          <w:tcPr>
            <w:tcW w:w="1349" w:type="dxa"/>
            <w:tcBorders>
              <w:top w:val="nil"/>
              <w:left w:val="nil"/>
              <w:bottom w:val="nil"/>
              <w:right w:val="nil"/>
            </w:tcBorders>
          </w:tcPr>
          <w:p w:rsidR="00322234" w:rsidRDefault="00322234">
            <w:pPr>
              <w:pStyle w:val="aff6"/>
              <w:jc w:val="center"/>
            </w:pPr>
            <w:r>
              <w:t>3.4</w:t>
            </w:r>
          </w:p>
        </w:tc>
        <w:tc>
          <w:tcPr>
            <w:tcW w:w="5516" w:type="dxa"/>
            <w:tcBorders>
              <w:top w:val="nil"/>
              <w:left w:val="nil"/>
              <w:bottom w:val="nil"/>
              <w:right w:val="nil"/>
            </w:tcBorders>
          </w:tcPr>
          <w:p w:rsidR="00322234" w:rsidRDefault="00322234">
            <w:pPr>
              <w:pStyle w:val="aff6"/>
              <w:jc w:val="center"/>
            </w:pPr>
            <w:r>
              <w:t>7,0 процента</w:t>
            </w:r>
          </w:p>
        </w:tc>
      </w:tr>
      <w:tr w:rsidR="00322234">
        <w:tc>
          <w:tcPr>
            <w:tcW w:w="3331" w:type="dxa"/>
            <w:tcBorders>
              <w:top w:val="nil"/>
              <w:left w:val="nil"/>
              <w:bottom w:val="nil"/>
              <w:right w:val="nil"/>
            </w:tcBorders>
          </w:tcPr>
          <w:p w:rsidR="00322234" w:rsidRDefault="00322234">
            <w:pPr>
              <w:pStyle w:val="aff6"/>
            </w:pPr>
          </w:p>
        </w:tc>
        <w:tc>
          <w:tcPr>
            <w:tcW w:w="1349" w:type="dxa"/>
            <w:tcBorders>
              <w:top w:val="nil"/>
              <w:left w:val="nil"/>
              <w:bottom w:val="nil"/>
              <w:right w:val="nil"/>
            </w:tcBorders>
          </w:tcPr>
          <w:p w:rsidR="00322234" w:rsidRDefault="00322234">
            <w:pPr>
              <w:pStyle w:val="aff6"/>
              <w:jc w:val="center"/>
            </w:pPr>
            <w:r>
              <w:t>3.3</w:t>
            </w:r>
          </w:p>
        </w:tc>
        <w:tc>
          <w:tcPr>
            <w:tcW w:w="5516" w:type="dxa"/>
            <w:tcBorders>
              <w:top w:val="nil"/>
              <w:left w:val="nil"/>
              <w:bottom w:val="nil"/>
              <w:right w:val="nil"/>
            </w:tcBorders>
          </w:tcPr>
          <w:p w:rsidR="00322234" w:rsidRDefault="00322234">
            <w:pPr>
              <w:pStyle w:val="aff6"/>
              <w:jc w:val="center"/>
            </w:pPr>
            <w:r>
              <w:t>6,0 процента</w:t>
            </w:r>
          </w:p>
        </w:tc>
      </w:tr>
      <w:tr w:rsidR="00322234">
        <w:tc>
          <w:tcPr>
            <w:tcW w:w="3331" w:type="dxa"/>
            <w:tcBorders>
              <w:top w:val="nil"/>
              <w:left w:val="nil"/>
              <w:bottom w:val="nil"/>
              <w:right w:val="nil"/>
            </w:tcBorders>
          </w:tcPr>
          <w:p w:rsidR="00322234" w:rsidRDefault="00322234">
            <w:pPr>
              <w:pStyle w:val="aff6"/>
            </w:pPr>
          </w:p>
        </w:tc>
        <w:tc>
          <w:tcPr>
            <w:tcW w:w="1349" w:type="dxa"/>
            <w:tcBorders>
              <w:top w:val="nil"/>
              <w:left w:val="nil"/>
              <w:bottom w:val="nil"/>
              <w:right w:val="nil"/>
            </w:tcBorders>
          </w:tcPr>
          <w:p w:rsidR="00322234" w:rsidRDefault="00322234">
            <w:pPr>
              <w:pStyle w:val="aff6"/>
              <w:jc w:val="center"/>
            </w:pPr>
            <w:r>
              <w:t>3.2</w:t>
            </w:r>
          </w:p>
        </w:tc>
        <w:tc>
          <w:tcPr>
            <w:tcW w:w="5516" w:type="dxa"/>
            <w:tcBorders>
              <w:top w:val="nil"/>
              <w:left w:val="nil"/>
              <w:bottom w:val="nil"/>
              <w:right w:val="nil"/>
            </w:tcBorders>
          </w:tcPr>
          <w:p w:rsidR="00322234" w:rsidRDefault="00322234">
            <w:pPr>
              <w:pStyle w:val="aff6"/>
              <w:jc w:val="center"/>
            </w:pPr>
            <w:r>
              <w:t>4,0 процента</w:t>
            </w:r>
          </w:p>
        </w:tc>
      </w:tr>
      <w:tr w:rsidR="00322234">
        <w:tc>
          <w:tcPr>
            <w:tcW w:w="3331" w:type="dxa"/>
            <w:tcBorders>
              <w:top w:val="nil"/>
              <w:left w:val="nil"/>
              <w:bottom w:val="nil"/>
              <w:right w:val="nil"/>
            </w:tcBorders>
          </w:tcPr>
          <w:p w:rsidR="00322234" w:rsidRDefault="00322234">
            <w:pPr>
              <w:pStyle w:val="aff6"/>
            </w:pPr>
          </w:p>
        </w:tc>
        <w:tc>
          <w:tcPr>
            <w:tcW w:w="1349" w:type="dxa"/>
            <w:tcBorders>
              <w:top w:val="nil"/>
              <w:left w:val="nil"/>
              <w:bottom w:val="nil"/>
              <w:right w:val="nil"/>
            </w:tcBorders>
          </w:tcPr>
          <w:p w:rsidR="00322234" w:rsidRDefault="00322234">
            <w:pPr>
              <w:pStyle w:val="aff6"/>
              <w:jc w:val="center"/>
            </w:pPr>
            <w:r>
              <w:t>3.1</w:t>
            </w:r>
          </w:p>
        </w:tc>
        <w:tc>
          <w:tcPr>
            <w:tcW w:w="5516" w:type="dxa"/>
            <w:tcBorders>
              <w:top w:val="nil"/>
              <w:left w:val="nil"/>
              <w:bottom w:val="nil"/>
              <w:right w:val="nil"/>
            </w:tcBorders>
          </w:tcPr>
          <w:p w:rsidR="00322234" w:rsidRDefault="00322234">
            <w:pPr>
              <w:pStyle w:val="aff6"/>
              <w:jc w:val="center"/>
            </w:pPr>
            <w:r>
              <w:t>2,0 процента</w:t>
            </w:r>
          </w:p>
        </w:tc>
      </w:tr>
      <w:tr w:rsidR="00322234">
        <w:tc>
          <w:tcPr>
            <w:tcW w:w="3331" w:type="dxa"/>
            <w:tcBorders>
              <w:top w:val="nil"/>
              <w:left w:val="nil"/>
              <w:bottom w:val="nil"/>
              <w:right w:val="nil"/>
            </w:tcBorders>
          </w:tcPr>
          <w:p w:rsidR="00322234" w:rsidRDefault="00322234">
            <w:pPr>
              <w:pStyle w:val="afff"/>
            </w:pPr>
            <w:r>
              <w:t>Допустимый</w:t>
            </w:r>
          </w:p>
        </w:tc>
        <w:tc>
          <w:tcPr>
            <w:tcW w:w="1349" w:type="dxa"/>
            <w:tcBorders>
              <w:top w:val="nil"/>
              <w:left w:val="nil"/>
              <w:bottom w:val="nil"/>
              <w:right w:val="nil"/>
            </w:tcBorders>
          </w:tcPr>
          <w:p w:rsidR="00322234" w:rsidRDefault="00322234">
            <w:pPr>
              <w:pStyle w:val="aff6"/>
              <w:jc w:val="center"/>
            </w:pPr>
            <w:r>
              <w:t>2</w:t>
            </w:r>
          </w:p>
        </w:tc>
        <w:tc>
          <w:tcPr>
            <w:tcW w:w="5516" w:type="dxa"/>
            <w:tcBorders>
              <w:top w:val="nil"/>
              <w:left w:val="nil"/>
              <w:bottom w:val="nil"/>
              <w:right w:val="nil"/>
            </w:tcBorders>
          </w:tcPr>
          <w:p w:rsidR="00322234" w:rsidRDefault="00322234">
            <w:pPr>
              <w:pStyle w:val="aff6"/>
              <w:jc w:val="center"/>
            </w:pPr>
            <w:r>
              <w:t>0,0 процента</w:t>
            </w:r>
          </w:p>
        </w:tc>
      </w:tr>
      <w:tr w:rsidR="00322234">
        <w:tc>
          <w:tcPr>
            <w:tcW w:w="3331" w:type="dxa"/>
            <w:tcBorders>
              <w:top w:val="nil"/>
              <w:left w:val="nil"/>
              <w:bottom w:val="nil"/>
              <w:right w:val="nil"/>
            </w:tcBorders>
          </w:tcPr>
          <w:p w:rsidR="00322234" w:rsidRDefault="00322234">
            <w:pPr>
              <w:pStyle w:val="afff"/>
            </w:pPr>
            <w:r>
              <w:t>Оптимальный</w:t>
            </w:r>
          </w:p>
        </w:tc>
        <w:tc>
          <w:tcPr>
            <w:tcW w:w="1349" w:type="dxa"/>
            <w:tcBorders>
              <w:top w:val="nil"/>
              <w:left w:val="nil"/>
              <w:bottom w:val="nil"/>
              <w:right w:val="nil"/>
            </w:tcBorders>
          </w:tcPr>
          <w:p w:rsidR="00322234" w:rsidRDefault="00322234">
            <w:pPr>
              <w:pStyle w:val="aff6"/>
              <w:jc w:val="center"/>
            </w:pPr>
            <w:r>
              <w:t>1</w:t>
            </w:r>
          </w:p>
        </w:tc>
        <w:tc>
          <w:tcPr>
            <w:tcW w:w="5516" w:type="dxa"/>
            <w:tcBorders>
              <w:top w:val="nil"/>
              <w:left w:val="nil"/>
              <w:bottom w:val="nil"/>
              <w:right w:val="nil"/>
            </w:tcBorders>
          </w:tcPr>
          <w:p w:rsidR="00322234" w:rsidRDefault="00322234">
            <w:pPr>
              <w:pStyle w:val="aff6"/>
              <w:jc w:val="center"/>
            </w:pPr>
            <w:r>
              <w:t>0,0 процента</w:t>
            </w:r>
            <w:proofErr w:type="gramStart"/>
            <w:r>
              <w:t>.";</w:t>
            </w:r>
            <w:proofErr w:type="gramEnd"/>
          </w:p>
        </w:tc>
      </w:tr>
    </w:tbl>
    <w:p w:rsidR="00322234" w:rsidRDefault="00322234"/>
    <w:p w:rsidR="00322234" w:rsidRDefault="00322234">
      <w:bookmarkStart w:id="259" w:name="sub_1344"/>
      <w:r>
        <w:t xml:space="preserve">г) </w:t>
      </w:r>
      <w:hyperlink r:id="rId179" w:history="1">
        <w:r>
          <w:rPr>
            <w:rStyle w:val="a4"/>
            <w:rFonts w:cs="Arial"/>
          </w:rPr>
          <w:t>часть 4</w:t>
        </w:r>
      </w:hyperlink>
      <w:r>
        <w:t xml:space="preserve"> признать утратившей силу.</w:t>
      </w:r>
    </w:p>
    <w:bookmarkEnd w:id="259"/>
    <w:p w:rsidR="00322234" w:rsidRDefault="00322234"/>
    <w:p w:rsidR="00322234" w:rsidRDefault="00322234">
      <w:pPr>
        <w:pStyle w:val="af2"/>
      </w:pPr>
      <w:bookmarkStart w:id="260" w:name="sub_14"/>
      <w:r>
        <w:rPr>
          <w:rStyle w:val="a3"/>
          <w:bCs/>
        </w:rPr>
        <w:lastRenderedPageBreak/>
        <w:t>Статья 14</w:t>
      </w:r>
    </w:p>
    <w:bookmarkEnd w:id="260"/>
    <w:p w:rsidR="00322234" w:rsidRDefault="00322234">
      <w:r>
        <w:t>Признать утратившими силу:</w:t>
      </w:r>
    </w:p>
    <w:p w:rsidR="00322234" w:rsidRDefault="00322234">
      <w:bookmarkStart w:id="261" w:name="sub_141"/>
      <w:proofErr w:type="gramStart"/>
      <w:r>
        <w:t xml:space="preserve">1) </w:t>
      </w:r>
      <w:hyperlink r:id="rId180" w:history="1">
        <w:r>
          <w:rPr>
            <w:rStyle w:val="a4"/>
            <w:rFonts w:cs="Arial"/>
          </w:rPr>
          <w:t>абзац шестой пункта 176</w:t>
        </w:r>
      </w:hyperlink>
      <w:r>
        <w:t xml:space="preserve">, </w:t>
      </w:r>
      <w:hyperlink r:id="rId181" w:history="1">
        <w:r>
          <w:rPr>
            <w:rStyle w:val="a4"/>
            <w:rFonts w:cs="Arial"/>
          </w:rPr>
          <w:t>абзац четвертый пункта 182</w:t>
        </w:r>
      </w:hyperlink>
      <w:r>
        <w:t xml:space="preserve"> и </w:t>
      </w:r>
      <w:hyperlink r:id="rId182" w:history="1">
        <w:r>
          <w:rPr>
            <w:rStyle w:val="a4"/>
            <w:rFonts w:cs="Arial"/>
          </w:rPr>
          <w:t>абзац седьмой пункта 184 статьи 1</w:t>
        </w:r>
      </w:hyperlink>
      <w: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w:t>
      </w:r>
      <w:proofErr w:type="gramEnd"/>
      <w:r>
        <w:t xml:space="preserve">, </w:t>
      </w:r>
      <w:proofErr w:type="gramStart"/>
      <w:r>
        <w:t>2006, N 27, ст. 2878);</w:t>
      </w:r>
      <w:proofErr w:type="gramEnd"/>
    </w:p>
    <w:p w:rsidR="00322234" w:rsidRDefault="00322234">
      <w:bookmarkStart w:id="262" w:name="sub_142"/>
      <w:bookmarkEnd w:id="261"/>
      <w:r>
        <w:t xml:space="preserve">2) </w:t>
      </w:r>
      <w:hyperlink r:id="rId183" w:history="1">
        <w:r>
          <w:rPr>
            <w:rStyle w:val="a4"/>
            <w:rFonts w:cs="Arial"/>
          </w:rPr>
          <w:t>абзац второй пункта 1 статьи 28</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322234" w:rsidRDefault="00322234">
      <w:bookmarkStart w:id="263" w:name="sub_1430"/>
      <w:bookmarkEnd w:id="262"/>
      <w:proofErr w:type="gramStart"/>
      <w:r>
        <w:t xml:space="preserve">3) </w:t>
      </w:r>
      <w:hyperlink r:id="rId184" w:history="1">
        <w:r>
          <w:rPr>
            <w:rStyle w:val="a4"/>
            <w:rFonts w:cs="Arial"/>
          </w:rPr>
          <w:t>подпункт "б" пункта 5 статьи 1</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roofErr w:type="gramEnd"/>
    </w:p>
    <w:p w:rsidR="00322234" w:rsidRDefault="00322234">
      <w:bookmarkStart w:id="264" w:name="sub_144"/>
      <w:bookmarkEnd w:id="263"/>
      <w:r>
        <w:t xml:space="preserve">4) </w:t>
      </w:r>
      <w:hyperlink r:id="rId185" w:history="1">
        <w:r>
          <w:rPr>
            <w:rStyle w:val="a4"/>
            <w:rFonts w:cs="Arial"/>
          </w:rPr>
          <w:t>пункт 11 статьи 3</w:t>
        </w:r>
      </w:hyperlink>
      <w:r>
        <w:t xml:space="preserve"> (в части </w:t>
      </w:r>
      <w:hyperlink r:id="rId186" w:history="1">
        <w:r>
          <w:rPr>
            <w:rStyle w:val="a4"/>
            <w:rFonts w:cs="Arial"/>
          </w:rPr>
          <w:t>пункта 4 статьи 33.2</w:t>
        </w:r>
      </w:hyperlink>
      <w:r>
        <w:t xml:space="preserve">) и </w:t>
      </w:r>
      <w:hyperlink r:id="rId187" w:history="1">
        <w:r>
          <w:rPr>
            <w:rStyle w:val="a4"/>
            <w:rFonts w:cs="Arial"/>
          </w:rPr>
          <w:t>пункт 5 статьи 6</w:t>
        </w:r>
      </w:hyperlink>
      <w:r>
        <w:t xml:space="preserve"> (в части </w:t>
      </w:r>
      <w:proofErr w:type="spellStart"/>
      <w:r w:rsidR="00E13C86">
        <w:fldChar w:fldCharType="begin"/>
      </w:r>
      <w:r w:rsidR="00E13C86">
        <w:instrText xml:space="preserve"> HYPERLINK "garantF1://70171758.5834" </w:instrText>
      </w:r>
      <w:r w:rsidR="00E13C86">
        <w:fldChar w:fldCharType="separate"/>
      </w:r>
      <w:proofErr w:type="gramStart"/>
      <w:r>
        <w:rPr>
          <w:rStyle w:val="a4"/>
          <w:rFonts w:cs="Arial"/>
        </w:rPr>
        <w:t>части</w:t>
      </w:r>
      <w:proofErr w:type="spellEnd"/>
      <w:proofErr w:type="gramEnd"/>
      <w:r>
        <w:rPr>
          <w:rStyle w:val="a4"/>
          <w:rFonts w:cs="Arial"/>
        </w:rPr>
        <w:t> 4 статьи 58.3</w:t>
      </w:r>
      <w:r w:rsidR="00E13C86">
        <w:rPr>
          <w:rStyle w:val="a4"/>
          <w:rFonts w:cs="Arial"/>
        </w:rPr>
        <w:fldChar w:fldCharType="end"/>
      </w:r>
      <w:r>
        <w:t>)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bookmarkEnd w:id="264"/>
    <w:p w:rsidR="00322234" w:rsidRDefault="00322234"/>
    <w:p w:rsidR="00322234" w:rsidRDefault="00322234">
      <w:pPr>
        <w:pStyle w:val="af2"/>
      </w:pPr>
      <w:bookmarkStart w:id="265" w:name="sub_15"/>
      <w:r>
        <w:rPr>
          <w:rStyle w:val="a3"/>
          <w:bCs/>
        </w:rPr>
        <w:t>Статья 15</w:t>
      </w:r>
    </w:p>
    <w:p w:rsidR="00322234" w:rsidRDefault="00322234">
      <w:bookmarkStart w:id="266" w:name="sub_151"/>
      <w:bookmarkEnd w:id="265"/>
      <w:r>
        <w:t xml:space="preserve">1. Настоящий Федеральный закон вступает в силу с 1 января 2014 года, за исключением </w:t>
      </w:r>
      <w:hyperlink w:anchor="sub_94" w:history="1">
        <w:r>
          <w:rPr>
            <w:rStyle w:val="a4"/>
            <w:rFonts w:cs="Arial"/>
          </w:rPr>
          <w:t>пункта 4 статьи 9</w:t>
        </w:r>
      </w:hyperlink>
      <w:r>
        <w:t xml:space="preserve"> и </w:t>
      </w:r>
      <w:hyperlink w:anchor="sub_11" w:history="1">
        <w:r>
          <w:rPr>
            <w:rStyle w:val="a4"/>
            <w:rFonts w:cs="Arial"/>
          </w:rPr>
          <w:t>статьи 11</w:t>
        </w:r>
      </w:hyperlink>
      <w:r>
        <w:t xml:space="preserve"> настоящего Федерального закона.</w:t>
      </w:r>
    </w:p>
    <w:p w:rsidR="00322234" w:rsidRDefault="00322234">
      <w:bookmarkStart w:id="267" w:name="sub_152"/>
      <w:bookmarkEnd w:id="266"/>
      <w:r>
        <w:t xml:space="preserve">2. </w:t>
      </w:r>
      <w:hyperlink w:anchor="sub_94" w:history="1">
        <w:r>
          <w:rPr>
            <w:rStyle w:val="a4"/>
            <w:rFonts w:cs="Arial"/>
          </w:rPr>
          <w:t>Пункт 4 статьи 9</w:t>
        </w:r>
      </w:hyperlink>
      <w:r>
        <w:t xml:space="preserve"> и </w:t>
      </w:r>
      <w:hyperlink w:anchor="sub_11" w:history="1">
        <w:r>
          <w:rPr>
            <w:rStyle w:val="a4"/>
            <w:rFonts w:cs="Arial"/>
          </w:rPr>
          <w:t>статья 11</w:t>
        </w:r>
      </w:hyperlink>
      <w:r>
        <w:t xml:space="preserve"> настоящего Федерального закона вступают в силу с 1 января 2015 года.</w:t>
      </w:r>
    </w:p>
    <w:p w:rsidR="00322234" w:rsidRDefault="00322234">
      <w:bookmarkStart w:id="268" w:name="sub_153"/>
      <w:bookmarkEnd w:id="267"/>
      <w:r>
        <w:t xml:space="preserve">3. При реализации в соответствии с положениями </w:t>
      </w:r>
      <w:hyperlink r:id="rId188" w:history="1">
        <w:r>
          <w:rPr>
            <w:rStyle w:val="a4"/>
            <w:rFonts w:cs="Arial"/>
          </w:rPr>
          <w:t>Трудового кодекса</w:t>
        </w:r>
      </w:hyperlink>
      <w: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t>воздействия</w:t>
      </w:r>
      <w:proofErr w:type="gramEnd"/>
      <w: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w:t>
      </w:r>
      <w:proofErr w:type="gramStart"/>
      <w:r>
        <w:t xml:space="preserve">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w:t>
      </w:r>
      <w:hyperlink w:anchor="sub_151" w:history="1">
        <w:r>
          <w:rPr>
            <w:rStyle w:val="a4"/>
            <w:rFonts w:cs="Arial"/>
          </w:rPr>
          <w:t>вступления в силу</w:t>
        </w:r>
      </w:hyperlink>
      <w:r>
        <w:t xml:space="preserve">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322234" w:rsidRDefault="00322234">
      <w:bookmarkStart w:id="269" w:name="sub_154"/>
      <w:bookmarkEnd w:id="268"/>
      <w:r>
        <w:t xml:space="preserve">4. </w:t>
      </w:r>
      <w:proofErr w:type="gramStart"/>
      <w:r>
        <w:t xml:space="preserve">Установить, что положения </w:t>
      </w:r>
      <w:hyperlink r:id="rId189" w:history="1">
        <w:r>
          <w:rPr>
            <w:rStyle w:val="a4"/>
            <w:rFonts w:cs="Arial"/>
          </w:rPr>
          <w:t>пункта 3 статьи 27</w:t>
        </w:r>
      </w:hyperlink>
      <w: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190" w:history="1">
        <w:r>
          <w:rPr>
            <w:rStyle w:val="a4"/>
            <w:rFonts w:cs="Arial"/>
          </w:rPr>
          <w:t>подпунктах 1 - 18 пункта 1 статьи 27</w:t>
        </w:r>
      </w:hyperlink>
      <w:r>
        <w:t xml:space="preserve"> Федерального закона от 17 декабря 2001 года N 173-ФЗ "О трудовых пенсиях в Российской Федерации", класса условий</w:t>
      </w:r>
      <w:proofErr w:type="gramEnd"/>
      <w:r>
        <w:t xml:space="preserve"> </w:t>
      </w:r>
      <w:proofErr w:type="gramStart"/>
      <w:r>
        <w:t xml:space="preserve">труда в порядке, предусмотренном </w:t>
      </w:r>
      <w:hyperlink r:id="rId191" w:history="1">
        <w:r>
          <w:rPr>
            <w:rStyle w:val="a4"/>
            <w:rFonts w:cs="Arial"/>
          </w:rPr>
          <w:t>Федеральным законом</w:t>
        </w:r>
      </w:hyperlink>
      <w:r>
        <w:t xml:space="preserve"> "О специальной оценке условий труда", не препятствуют включению в стаж, дающий право на досрочное </w:t>
      </w:r>
      <w:r>
        <w:lastRenderedPageBreak/>
        <w:t xml:space="preserve">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w:t>
      </w:r>
      <w:hyperlink r:id="rId192" w:history="1">
        <w:r>
          <w:rPr>
            <w:rStyle w:val="a4"/>
            <w:rFonts w:cs="Arial"/>
          </w:rPr>
          <w:t>вступления</w:t>
        </w:r>
        <w:proofErr w:type="gramEnd"/>
        <w:r>
          <w:rPr>
            <w:rStyle w:val="a4"/>
            <w:rFonts w:cs="Arial"/>
          </w:rPr>
          <w:t xml:space="preserve"> </w:t>
        </w:r>
        <w:proofErr w:type="gramStart"/>
        <w:r>
          <w:rPr>
            <w:rStyle w:val="a4"/>
            <w:rFonts w:cs="Arial"/>
          </w:rPr>
          <w:t>в силу</w:t>
        </w:r>
      </w:hyperlink>
      <w:r>
        <w:t xml:space="preserve"> Федерального закона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193" w:history="1">
        <w:r>
          <w:rPr>
            <w:rStyle w:val="a4"/>
            <w:rFonts w:cs="Arial"/>
          </w:rPr>
          <w:t>статьей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roofErr w:type="gramEnd"/>
    </w:p>
    <w:p w:rsidR="00322234" w:rsidRDefault="00322234">
      <w:bookmarkStart w:id="270" w:name="sub_155"/>
      <w:bookmarkEnd w:id="269"/>
      <w:r>
        <w:t xml:space="preserve">5. </w:t>
      </w:r>
      <w:proofErr w:type="gramStart"/>
      <w:r>
        <w:t xml:space="preserve">Результаты проведенной в соответствии с порядком, действовавшим до дня </w:t>
      </w:r>
      <w:hyperlink r:id="rId194" w:history="1">
        <w:r>
          <w:rPr>
            <w:rStyle w:val="a4"/>
            <w:rFonts w:cs="Arial"/>
          </w:rPr>
          <w:t>вступления в силу</w:t>
        </w:r>
      </w:hyperlink>
      <w:r>
        <w:t xml:space="preserve"> Федерального закона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195" w:history="1">
        <w:r>
          <w:rPr>
            <w:rStyle w:val="a4"/>
            <w:rFonts w:cs="Arial"/>
          </w:rPr>
          <w:t>пунктом 2.1 статьи 33.2</w:t>
        </w:r>
      </w:hyperlink>
      <w:r>
        <w:t xml:space="preserve"> Федерального</w:t>
      </w:r>
      <w:proofErr w:type="gramEnd"/>
      <w:r>
        <w:t xml:space="preserve"> </w:t>
      </w:r>
      <w:proofErr w:type="gramStart"/>
      <w:r>
        <w:t xml:space="preserve">закона от 15 декабря 2001 года N 167-ФЗ "Об обязательном пенсионном страховании в Российской Федерации" (в редакции настоящего Федерального закона) и </w:t>
      </w:r>
      <w:hyperlink r:id="rId196" w:history="1">
        <w:r>
          <w:rPr>
            <w:rStyle w:val="a4"/>
            <w:rFonts w:cs="Arial"/>
          </w:rPr>
          <w:t>частью 2.1 статьи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w:t>
      </w:r>
      <w:proofErr w:type="gramEnd"/>
      <w:r>
        <w:t xml:space="preserve"> мест,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 признаны вредными и (или) опасными.</w:t>
      </w:r>
    </w:p>
    <w:bookmarkEnd w:id="270"/>
    <w:p w:rsidR="00322234" w:rsidRDefault="00322234"/>
    <w:tbl>
      <w:tblPr>
        <w:tblW w:w="0" w:type="auto"/>
        <w:tblInd w:w="108" w:type="dxa"/>
        <w:tblLook w:val="0000" w:firstRow="0" w:lastRow="0" w:firstColumn="0" w:lastColumn="0" w:noHBand="0" w:noVBand="0"/>
      </w:tblPr>
      <w:tblGrid>
        <w:gridCol w:w="6666"/>
        <w:gridCol w:w="3333"/>
      </w:tblGrid>
      <w:tr w:rsidR="00322234">
        <w:tc>
          <w:tcPr>
            <w:tcW w:w="6666" w:type="dxa"/>
            <w:tcBorders>
              <w:top w:val="nil"/>
              <w:left w:val="nil"/>
              <w:bottom w:val="nil"/>
              <w:right w:val="nil"/>
            </w:tcBorders>
          </w:tcPr>
          <w:p w:rsidR="00322234" w:rsidRDefault="00322234">
            <w:pPr>
              <w:pStyle w:val="afff"/>
            </w:pPr>
            <w:r>
              <w:t>Президент</w:t>
            </w:r>
            <w:r>
              <w:br/>
              <w:t>Российской Федерации</w:t>
            </w:r>
          </w:p>
        </w:tc>
        <w:tc>
          <w:tcPr>
            <w:tcW w:w="3333" w:type="dxa"/>
            <w:tcBorders>
              <w:top w:val="nil"/>
              <w:left w:val="nil"/>
              <w:bottom w:val="nil"/>
              <w:right w:val="nil"/>
            </w:tcBorders>
          </w:tcPr>
          <w:p w:rsidR="00322234" w:rsidRDefault="00322234">
            <w:pPr>
              <w:pStyle w:val="aff6"/>
              <w:jc w:val="right"/>
            </w:pPr>
            <w:r>
              <w:t>В. Путин</w:t>
            </w:r>
          </w:p>
        </w:tc>
      </w:tr>
    </w:tbl>
    <w:p w:rsidR="00322234" w:rsidRDefault="00322234"/>
    <w:p w:rsidR="00322234" w:rsidRDefault="00322234">
      <w:pPr>
        <w:pStyle w:val="afff"/>
      </w:pPr>
      <w:r>
        <w:t>Москва, Кремль</w:t>
      </w:r>
    </w:p>
    <w:p w:rsidR="00322234" w:rsidRDefault="00322234">
      <w:pPr>
        <w:pStyle w:val="afff"/>
      </w:pPr>
      <w:r>
        <w:t>28 декабря 2013 года</w:t>
      </w:r>
    </w:p>
    <w:p w:rsidR="00322234" w:rsidRDefault="00322234">
      <w:pPr>
        <w:pStyle w:val="afff"/>
      </w:pPr>
      <w:r>
        <w:t>N 421-ФЗ</w:t>
      </w:r>
    </w:p>
    <w:p w:rsidR="00322234" w:rsidRDefault="00322234"/>
    <w:sectPr w:rsidR="0032223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34"/>
    <w:rsid w:val="00322234"/>
    <w:rsid w:val="00C05FF6"/>
    <w:rsid w:val="00E13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5268.21007" TargetMode="External"/><Relationship Id="rId21" Type="http://schemas.openxmlformats.org/officeDocument/2006/relationships/hyperlink" Target="garantF1://12012505.81303" TargetMode="External"/><Relationship Id="rId42" Type="http://schemas.openxmlformats.org/officeDocument/2006/relationships/hyperlink" Target="garantF1://12025143.1501" TargetMode="External"/><Relationship Id="rId47" Type="http://schemas.openxmlformats.org/officeDocument/2006/relationships/hyperlink" Target="garantF1://12025143.172" TargetMode="External"/><Relationship Id="rId63" Type="http://schemas.openxmlformats.org/officeDocument/2006/relationships/hyperlink" Target="garantF1://12025267.23101" TargetMode="External"/><Relationship Id="rId68" Type="http://schemas.openxmlformats.org/officeDocument/2006/relationships/hyperlink" Target="garantF1://12025268.0" TargetMode="External"/><Relationship Id="rId84" Type="http://schemas.openxmlformats.org/officeDocument/2006/relationships/hyperlink" Target="garantF1://12025268.220217" TargetMode="External"/><Relationship Id="rId89" Type="http://schemas.openxmlformats.org/officeDocument/2006/relationships/hyperlink" Target="garantF1://12025268.5729" TargetMode="External"/><Relationship Id="rId112" Type="http://schemas.openxmlformats.org/officeDocument/2006/relationships/hyperlink" Target="garantF1://12025268.209" TargetMode="External"/><Relationship Id="rId133" Type="http://schemas.openxmlformats.org/officeDocument/2006/relationships/hyperlink" Target="garantF1://12025268.216065" TargetMode="External"/><Relationship Id="rId138" Type="http://schemas.openxmlformats.org/officeDocument/2006/relationships/hyperlink" Target="garantF1://12025268.216125" TargetMode="External"/><Relationship Id="rId154" Type="http://schemas.openxmlformats.org/officeDocument/2006/relationships/hyperlink" Target="garantF1://12025268.35602" TargetMode="External"/><Relationship Id="rId159" Type="http://schemas.openxmlformats.org/officeDocument/2006/relationships/hyperlink" Target="garantF1://12025268.356019" TargetMode="External"/><Relationship Id="rId175" Type="http://schemas.openxmlformats.org/officeDocument/2006/relationships/hyperlink" Target="garantF1://12068559.5803" TargetMode="External"/><Relationship Id="rId170" Type="http://schemas.openxmlformats.org/officeDocument/2006/relationships/hyperlink" Target="garantF1://12068559.852" TargetMode="External"/><Relationship Id="rId191" Type="http://schemas.openxmlformats.org/officeDocument/2006/relationships/hyperlink" Target="garantF1://70452676.0" TargetMode="External"/><Relationship Id="rId196" Type="http://schemas.openxmlformats.org/officeDocument/2006/relationships/hyperlink" Target="garantF1://12068559.58321" TargetMode="External"/><Relationship Id="rId16" Type="http://schemas.openxmlformats.org/officeDocument/2006/relationships/hyperlink" Target="garantF1://10006192.603015" TargetMode="External"/><Relationship Id="rId107" Type="http://schemas.openxmlformats.org/officeDocument/2006/relationships/hyperlink" Target="garantF1://12025268.147" TargetMode="External"/><Relationship Id="rId11" Type="http://schemas.openxmlformats.org/officeDocument/2006/relationships/hyperlink" Target="garantF1://10006192.0" TargetMode="External"/><Relationship Id="rId32" Type="http://schemas.openxmlformats.org/officeDocument/2006/relationships/hyperlink" Target="garantF1://12016344.1304" TargetMode="External"/><Relationship Id="rId37" Type="http://schemas.openxmlformats.org/officeDocument/2006/relationships/hyperlink" Target="garantF1://12025143.13" TargetMode="External"/><Relationship Id="rId53" Type="http://schemas.openxmlformats.org/officeDocument/2006/relationships/hyperlink" Target="garantF1://12025143.33024" TargetMode="External"/><Relationship Id="rId58" Type="http://schemas.openxmlformats.org/officeDocument/2006/relationships/hyperlink" Target="garantF1://12025267.0" TargetMode="External"/><Relationship Id="rId74" Type="http://schemas.openxmlformats.org/officeDocument/2006/relationships/hyperlink" Target="garantF1://12025268.1602" TargetMode="External"/><Relationship Id="rId79" Type="http://schemas.openxmlformats.org/officeDocument/2006/relationships/hyperlink" Target="garantF1://12025268.20003" TargetMode="External"/><Relationship Id="rId102" Type="http://schemas.openxmlformats.org/officeDocument/2006/relationships/hyperlink" Target="garantF1://12025268.944" TargetMode="External"/><Relationship Id="rId123" Type="http://schemas.openxmlformats.org/officeDocument/2006/relationships/hyperlink" Target="garantF1://12025268.21212" TargetMode="External"/><Relationship Id="rId128" Type="http://schemas.openxmlformats.org/officeDocument/2006/relationships/hyperlink" Target="garantF1://12025268.21502" TargetMode="External"/><Relationship Id="rId144" Type="http://schemas.openxmlformats.org/officeDocument/2006/relationships/hyperlink" Target="garantF1://12025268.21904" TargetMode="External"/><Relationship Id="rId149" Type="http://schemas.openxmlformats.org/officeDocument/2006/relationships/hyperlink" Target="garantF1://12025268.283" TargetMode="External"/><Relationship Id="rId5" Type="http://schemas.openxmlformats.org/officeDocument/2006/relationships/hyperlink" Target="garantF1://70452676.0" TargetMode="External"/><Relationship Id="rId90" Type="http://schemas.openxmlformats.org/officeDocument/2006/relationships/hyperlink" Target="garantF1://12025268.57210" TargetMode="External"/><Relationship Id="rId95" Type="http://schemas.openxmlformats.org/officeDocument/2006/relationships/hyperlink" Target="garantF1://12025268.67100" TargetMode="External"/><Relationship Id="rId160" Type="http://schemas.openxmlformats.org/officeDocument/2006/relationships/hyperlink" Target="garantF1://12025268.3571" TargetMode="External"/><Relationship Id="rId165" Type="http://schemas.openxmlformats.org/officeDocument/2006/relationships/hyperlink" Target="garantF1://12068559.0" TargetMode="External"/><Relationship Id="rId181" Type="http://schemas.openxmlformats.org/officeDocument/2006/relationships/hyperlink" Target="garantF1://12048079.22900014" TargetMode="External"/><Relationship Id="rId186" Type="http://schemas.openxmlformats.org/officeDocument/2006/relationships/hyperlink" Target="garantF1://70171758.33024" TargetMode="External"/><Relationship Id="rId22" Type="http://schemas.openxmlformats.org/officeDocument/2006/relationships/hyperlink" Target="garantF1://12012505.17218" TargetMode="External"/><Relationship Id="rId27" Type="http://schemas.openxmlformats.org/officeDocument/2006/relationships/hyperlink" Target="garantF1://12016344.0" TargetMode="External"/><Relationship Id="rId43" Type="http://schemas.openxmlformats.org/officeDocument/2006/relationships/hyperlink" Target="garantF1://12025143.15018" TargetMode="External"/><Relationship Id="rId48" Type="http://schemas.openxmlformats.org/officeDocument/2006/relationships/hyperlink" Target="garantF1://12025143.1801" TargetMode="External"/><Relationship Id="rId64" Type="http://schemas.openxmlformats.org/officeDocument/2006/relationships/hyperlink" Target="garantF1://12025267.23102" TargetMode="External"/><Relationship Id="rId69" Type="http://schemas.openxmlformats.org/officeDocument/2006/relationships/hyperlink" Target="garantF1://12025268.60010" TargetMode="External"/><Relationship Id="rId113" Type="http://schemas.openxmlformats.org/officeDocument/2006/relationships/hyperlink" Target="garantF1://12025268.2098" TargetMode="External"/><Relationship Id="rId118" Type="http://schemas.openxmlformats.org/officeDocument/2006/relationships/hyperlink" Target="garantF1://12025268.210009" TargetMode="External"/><Relationship Id="rId134" Type="http://schemas.openxmlformats.org/officeDocument/2006/relationships/hyperlink" Target="garantF1://12025268.216102" TargetMode="External"/><Relationship Id="rId139" Type="http://schemas.openxmlformats.org/officeDocument/2006/relationships/hyperlink" Target="garantF1://12025268.2170004" TargetMode="External"/><Relationship Id="rId80" Type="http://schemas.openxmlformats.org/officeDocument/2006/relationships/hyperlink" Target="garantF1://12025268.21017" TargetMode="External"/><Relationship Id="rId85" Type="http://schemas.openxmlformats.org/officeDocument/2006/relationships/hyperlink" Target="garantF1://12025268.57" TargetMode="External"/><Relationship Id="rId150" Type="http://schemas.openxmlformats.org/officeDocument/2006/relationships/hyperlink" Target="garantF1://12025268.312032" TargetMode="External"/><Relationship Id="rId155" Type="http://schemas.openxmlformats.org/officeDocument/2006/relationships/hyperlink" Target="garantF1://12025268.356013" TargetMode="External"/><Relationship Id="rId171" Type="http://schemas.openxmlformats.org/officeDocument/2006/relationships/hyperlink" Target="garantF1://12068559.15" TargetMode="External"/><Relationship Id="rId176" Type="http://schemas.openxmlformats.org/officeDocument/2006/relationships/hyperlink" Target="garantF1://12068559.5831" TargetMode="External"/><Relationship Id="rId192" Type="http://schemas.openxmlformats.org/officeDocument/2006/relationships/hyperlink" Target="garantF1://70452677.0" TargetMode="External"/><Relationship Id="rId197" Type="http://schemas.openxmlformats.org/officeDocument/2006/relationships/fontTable" Target="fontTable.xml"/><Relationship Id="rId12" Type="http://schemas.openxmlformats.org/officeDocument/2006/relationships/hyperlink" Target="garantF1://10006192.110" TargetMode="External"/><Relationship Id="rId17" Type="http://schemas.openxmlformats.org/officeDocument/2006/relationships/hyperlink" Target="garantF1://10006192.11211" TargetMode="External"/><Relationship Id="rId33" Type="http://schemas.openxmlformats.org/officeDocument/2006/relationships/hyperlink" Target="garantF1://12016344.1305" TargetMode="External"/><Relationship Id="rId38" Type="http://schemas.openxmlformats.org/officeDocument/2006/relationships/hyperlink" Target="garantF1://12025143.1301" TargetMode="External"/><Relationship Id="rId59" Type="http://schemas.openxmlformats.org/officeDocument/2006/relationships/hyperlink" Target="garantF1://12025267.4501" TargetMode="External"/><Relationship Id="rId103" Type="http://schemas.openxmlformats.org/officeDocument/2006/relationships/hyperlink" Target="garantF1://12025268.10401" TargetMode="External"/><Relationship Id="rId108" Type="http://schemas.openxmlformats.org/officeDocument/2006/relationships/hyperlink" Target="garantF1://12025268.147" TargetMode="External"/><Relationship Id="rId124" Type="http://schemas.openxmlformats.org/officeDocument/2006/relationships/hyperlink" Target="garantF1://12025268.21213" TargetMode="External"/><Relationship Id="rId129" Type="http://schemas.openxmlformats.org/officeDocument/2006/relationships/hyperlink" Target="garantF1://12025268.216" TargetMode="External"/><Relationship Id="rId54" Type="http://schemas.openxmlformats.org/officeDocument/2006/relationships/hyperlink" Target="garantF1://12025146.0" TargetMode="External"/><Relationship Id="rId70" Type="http://schemas.openxmlformats.org/officeDocument/2006/relationships/hyperlink" Target="garantF1://12025268.11031" TargetMode="External"/><Relationship Id="rId75" Type="http://schemas.openxmlformats.org/officeDocument/2006/relationships/hyperlink" Target="garantF1://12025268.16028" TargetMode="External"/><Relationship Id="rId91" Type="http://schemas.openxmlformats.org/officeDocument/2006/relationships/hyperlink" Target="garantF1://12025268.5713" TargetMode="External"/><Relationship Id="rId96" Type="http://schemas.openxmlformats.org/officeDocument/2006/relationships/hyperlink" Target="garantF1://12025268.92" TargetMode="External"/><Relationship Id="rId140" Type="http://schemas.openxmlformats.org/officeDocument/2006/relationships/hyperlink" Target="garantF1://12025268.219" TargetMode="External"/><Relationship Id="rId145" Type="http://schemas.openxmlformats.org/officeDocument/2006/relationships/hyperlink" Target="garantF1://12025268.2207" TargetMode="External"/><Relationship Id="rId161" Type="http://schemas.openxmlformats.org/officeDocument/2006/relationships/hyperlink" Target="garantF1://12025268.3573" TargetMode="External"/><Relationship Id="rId166" Type="http://schemas.openxmlformats.org/officeDocument/2006/relationships/hyperlink" Target="garantF1://12068559.8" TargetMode="External"/><Relationship Id="rId182" Type="http://schemas.openxmlformats.org/officeDocument/2006/relationships/hyperlink" Target="garantF1://12048079.11847" TargetMode="External"/><Relationship Id="rId187" Type="http://schemas.openxmlformats.org/officeDocument/2006/relationships/hyperlink" Target="garantF1://70171758.65" TargetMode="External"/><Relationship Id="rId1" Type="http://schemas.openxmlformats.org/officeDocument/2006/relationships/styles" Target="styles.xml"/><Relationship Id="rId6" Type="http://schemas.openxmlformats.org/officeDocument/2006/relationships/hyperlink" Target="garantF1://10036860.2214" TargetMode="External"/><Relationship Id="rId23" Type="http://schemas.openxmlformats.org/officeDocument/2006/relationships/hyperlink" Target="garantF1://12012505.22" TargetMode="External"/><Relationship Id="rId28" Type="http://schemas.openxmlformats.org/officeDocument/2006/relationships/hyperlink" Target="garantF1://12016344.62" TargetMode="External"/><Relationship Id="rId49" Type="http://schemas.openxmlformats.org/officeDocument/2006/relationships/hyperlink" Target="garantF1://12025143.3302" TargetMode="External"/><Relationship Id="rId114" Type="http://schemas.openxmlformats.org/officeDocument/2006/relationships/hyperlink" Target="garantF1://12025268.20912" TargetMode="External"/><Relationship Id="rId119" Type="http://schemas.openxmlformats.org/officeDocument/2006/relationships/hyperlink" Target="garantF1://12025268.21202" TargetMode="External"/><Relationship Id="rId44" Type="http://schemas.openxmlformats.org/officeDocument/2006/relationships/hyperlink" Target="garantF1://12025143.16" TargetMode="External"/><Relationship Id="rId60" Type="http://schemas.openxmlformats.org/officeDocument/2006/relationships/hyperlink" Target="garantF1://12025267.527" TargetMode="External"/><Relationship Id="rId65" Type="http://schemas.openxmlformats.org/officeDocument/2006/relationships/hyperlink" Target="garantF1://12025267.231201" TargetMode="External"/><Relationship Id="rId81" Type="http://schemas.openxmlformats.org/officeDocument/2006/relationships/hyperlink" Target="garantF1://12025268.22" TargetMode="External"/><Relationship Id="rId86" Type="http://schemas.openxmlformats.org/officeDocument/2006/relationships/hyperlink" Target="garantF1://12025268.5702" TargetMode="External"/><Relationship Id="rId130" Type="http://schemas.openxmlformats.org/officeDocument/2006/relationships/hyperlink" Target="garantF1://12025268.216055" TargetMode="External"/><Relationship Id="rId135" Type="http://schemas.openxmlformats.org/officeDocument/2006/relationships/hyperlink" Target="garantF1://12025268.216122" TargetMode="External"/><Relationship Id="rId151" Type="http://schemas.openxmlformats.org/officeDocument/2006/relationships/hyperlink" Target="garantF1://12025268.1055" TargetMode="External"/><Relationship Id="rId156" Type="http://schemas.openxmlformats.org/officeDocument/2006/relationships/hyperlink" Target="garantF1://12025268.356014" TargetMode="External"/><Relationship Id="rId177" Type="http://schemas.openxmlformats.org/officeDocument/2006/relationships/hyperlink" Target="garantF1://12068559.5832" TargetMode="External"/><Relationship Id="rId198" Type="http://schemas.openxmlformats.org/officeDocument/2006/relationships/theme" Target="theme/theme1.xml"/><Relationship Id="rId172" Type="http://schemas.openxmlformats.org/officeDocument/2006/relationships/hyperlink" Target="garantF1://12068559.1591" TargetMode="External"/><Relationship Id="rId193" Type="http://schemas.openxmlformats.org/officeDocument/2006/relationships/hyperlink" Target="garantF1://12068559.5803" TargetMode="External"/><Relationship Id="rId13" Type="http://schemas.openxmlformats.org/officeDocument/2006/relationships/hyperlink" Target="garantF1://10006192.6" TargetMode="External"/><Relationship Id="rId18" Type="http://schemas.openxmlformats.org/officeDocument/2006/relationships/hyperlink" Target="garantF1://10006192.11211" TargetMode="External"/><Relationship Id="rId39" Type="http://schemas.openxmlformats.org/officeDocument/2006/relationships/hyperlink" Target="garantF1://12025143.1320" TargetMode="External"/><Relationship Id="rId109" Type="http://schemas.openxmlformats.org/officeDocument/2006/relationships/hyperlink" Target="garantF1://12025268.1471" TargetMode="External"/><Relationship Id="rId34" Type="http://schemas.openxmlformats.org/officeDocument/2006/relationships/hyperlink" Target="garantF1://12016344.220" TargetMode="External"/><Relationship Id="rId50" Type="http://schemas.openxmlformats.org/officeDocument/2006/relationships/hyperlink" Target="garantF1://12025143.33021" TargetMode="External"/><Relationship Id="rId55" Type="http://schemas.openxmlformats.org/officeDocument/2006/relationships/hyperlink" Target="garantF1://12025146.2007" TargetMode="External"/><Relationship Id="rId76" Type="http://schemas.openxmlformats.org/officeDocument/2006/relationships/hyperlink" Target="garantF1://12025268.1603" TargetMode="External"/><Relationship Id="rId97" Type="http://schemas.openxmlformats.org/officeDocument/2006/relationships/hyperlink" Target="garantF1://12025268.9205" TargetMode="External"/><Relationship Id="rId104" Type="http://schemas.openxmlformats.org/officeDocument/2006/relationships/hyperlink" Target="garantF1://12025268.117" TargetMode="External"/><Relationship Id="rId120" Type="http://schemas.openxmlformats.org/officeDocument/2006/relationships/hyperlink" Target="garantF1://12025268.2120230" TargetMode="External"/><Relationship Id="rId125" Type="http://schemas.openxmlformats.org/officeDocument/2006/relationships/hyperlink" Target="garantF1://12025268.2120213" TargetMode="External"/><Relationship Id="rId141" Type="http://schemas.openxmlformats.org/officeDocument/2006/relationships/hyperlink" Target="garantF1://12025268.21913" TargetMode="External"/><Relationship Id="rId146" Type="http://schemas.openxmlformats.org/officeDocument/2006/relationships/hyperlink" Target="garantF1://12025268.224" TargetMode="External"/><Relationship Id="rId167" Type="http://schemas.openxmlformats.org/officeDocument/2006/relationships/hyperlink" Target="garantF1://12068559.84" TargetMode="External"/><Relationship Id="rId188" Type="http://schemas.openxmlformats.org/officeDocument/2006/relationships/hyperlink" Target="garantF1://12025268.0" TargetMode="External"/><Relationship Id="rId7" Type="http://schemas.openxmlformats.org/officeDocument/2006/relationships/hyperlink" Target="garantF1://10004189.22104" TargetMode="External"/><Relationship Id="rId71" Type="http://schemas.openxmlformats.org/officeDocument/2006/relationships/hyperlink" Target="garantF1://12025268.15" TargetMode="External"/><Relationship Id="rId92" Type="http://schemas.openxmlformats.org/officeDocument/2006/relationships/hyperlink" Target="garantF1://12025268.57049" TargetMode="External"/><Relationship Id="rId162" Type="http://schemas.openxmlformats.org/officeDocument/2006/relationships/hyperlink" Target="garantF1://12025268.3578" TargetMode="External"/><Relationship Id="rId183" Type="http://schemas.openxmlformats.org/officeDocument/2006/relationships/hyperlink" Target="garantF1://12051068.21502" TargetMode="External"/><Relationship Id="rId2" Type="http://schemas.microsoft.com/office/2007/relationships/stylesWithEffects" Target="stylesWithEffects.xml"/><Relationship Id="rId29" Type="http://schemas.openxmlformats.org/officeDocument/2006/relationships/hyperlink" Target="garantF1://12016344.13" TargetMode="External"/><Relationship Id="rId24" Type="http://schemas.openxmlformats.org/officeDocument/2006/relationships/hyperlink" Target="garantF1://12012505.22002" TargetMode="External"/><Relationship Id="rId40" Type="http://schemas.openxmlformats.org/officeDocument/2006/relationships/hyperlink" Target="garantF1://12025143.132" TargetMode="External"/><Relationship Id="rId45" Type="http://schemas.openxmlformats.org/officeDocument/2006/relationships/hyperlink" Target="garantF1://12025143.163" TargetMode="External"/><Relationship Id="rId66" Type="http://schemas.openxmlformats.org/officeDocument/2006/relationships/hyperlink" Target="garantF1://12025267.2830216" TargetMode="External"/><Relationship Id="rId87" Type="http://schemas.openxmlformats.org/officeDocument/2006/relationships/hyperlink" Target="garantF1://12025268.5727" TargetMode="External"/><Relationship Id="rId110" Type="http://schemas.openxmlformats.org/officeDocument/2006/relationships/hyperlink" Target="garantF1://12025268.1472" TargetMode="External"/><Relationship Id="rId115" Type="http://schemas.openxmlformats.org/officeDocument/2006/relationships/hyperlink" Target="garantF1://12025268.20915" TargetMode="External"/><Relationship Id="rId131" Type="http://schemas.openxmlformats.org/officeDocument/2006/relationships/hyperlink" Target="garantF1://12025268.21606" TargetMode="External"/><Relationship Id="rId136" Type="http://schemas.openxmlformats.org/officeDocument/2006/relationships/hyperlink" Target="garantF1://12025268.216123" TargetMode="External"/><Relationship Id="rId157" Type="http://schemas.openxmlformats.org/officeDocument/2006/relationships/hyperlink" Target="garantF1://12025268.356020" TargetMode="External"/><Relationship Id="rId178" Type="http://schemas.openxmlformats.org/officeDocument/2006/relationships/hyperlink" Target="garantF1://12068559.58321" TargetMode="External"/><Relationship Id="rId61" Type="http://schemas.openxmlformats.org/officeDocument/2006/relationships/hyperlink" Target="garantF1://12025267.195" TargetMode="External"/><Relationship Id="rId82" Type="http://schemas.openxmlformats.org/officeDocument/2006/relationships/hyperlink" Target="garantF1://12025268.220001" TargetMode="External"/><Relationship Id="rId152" Type="http://schemas.openxmlformats.org/officeDocument/2006/relationships/hyperlink" Target="garantF1://12025268.35103" TargetMode="External"/><Relationship Id="rId173" Type="http://schemas.openxmlformats.org/officeDocument/2006/relationships/hyperlink" Target="garantF1://12068559.1510" TargetMode="External"/><Relationship Id="rId194" Type="http://schemas.openxmlformats.org/officeDocument/2006/relationships/hyperlink" Target="garantF1://70452677.0" TargetMode="External"/><Relationship Id="rId19" Type="http://schemas.openxmlformats.org/officeDocument/2006/relationships/hyperlink" Target="garantF1://10006192.173" TargetMode="External"/><Relationship Id="rId14" Type="http://schemas.openxmlformats.org/officeDocument/2006/relationships/hyperlink" Target="garantF1://10006192.62101" TargetMode="External"/><Relationship Id="rId30" Type="http://schemas.openxmlformats.org/officeDocument/2006/relationships/hyperlink" Target="garantF1://12016344.38" TargetMode="External"/><Relationship Id="rId35" Type="http://schemas.openxmlformats.org/officeDocument/2006/relationships/hyperlink" Target="garantF1://12023352.10154" TargetMode="External"/><Relationship Id="rId56" Type="http://schemas.openxmlformats.org/officeDocument/2006/relationships/hyperlink" Target="garantF1://12025146.14234" TargetMode="External"/><Relationship Id="rId77" Type="http://schemas.openxmlformats.org/officeDocument/2006/relationships/hyperlink" Target="garantF1://12025268.1604" TargetMode="External"/><Relationship Id="rId100" Type="http://schemas.openxmlformats.org/officeDocument/2006/relationships/hyperlink" Target="garantF1://12025268.922" TargetMode="External"/><Relationship Id="rId105" Type="http://schemas.openxmlformats.org/officeDocument/2006/relationships/hyperlink" Target="garantF1://12025268.1262" TargetMode="External"/><Relationship Id="rId126" Type="http://schemas.openxmlformats.org/officeDocument/2006/relationships/hyperlink" Target="garantF1://12025268.21214" TargetMode="External"/><Relationship Id="rId147" Type="http://schemas.openxmlformats.org/officeDocument/2006/relationships/hyperlink" Target="garantF1://12025268.25301" TargetMode="External"/><Relationship Id="rId168" Type="http://schemas.openxmlformats.org/officeDocument/2006/relationships/hyperlink" Target="garantF1://12068559.85" TargetMode="External"/><Relationship Id="rId8" Type="http://schemas.openxmlformats.org/officeDocument/2006/relationships/hyperlink" Target="garantF1://10064504.21" TargetMode="External"/><Relationship Id="rId51" Type="http://schemas.openxmlformats.org/officeDocument/2006/relationships/hyperlink" Target="garantF1://12025143.33022" TargetMode="External"/><Relationship Id="rId72" Type="http://schemas.openxmlformats.org/officeDocument/2006/relationships/hyperlink" Target="garantF1://12025268.150002" TargetMode="External"/><Relationship Id="rId93" Type="http://schemas.openxmlformats.org/officeDocument/2006/relationships/hyperlink" Target="garantF1://12025268.611" TargetMode="External"/><Relationship Id="rId98" Type="http://schemas.openxmlformats.org/officeDocument/2006/relationships/hyperlink" Target="garantF1://12025268.9220" TargetMode="External"/><Relationship Id="rId121" Type="http://schemas.openxmlformats.org/officeDocument/2006/relationships/hyperlink" Target="garantF1://12025268.212023" TargetMode="External"/><Relationship Id="rId142" Type="http://schemas.openxmlformats.org/officeDocument/2006/relationships/hyperlink" Target="garantF1://12025268.21902" TargetMode="External"/><Relationship Id="rId163" Type="http://schemas.openxmlformats.org/officeDocument/2006/relationships/hyperlink" Target="garantF1://12025268.35715" TargetMode="External"/><Relationship Id="rId184" Type="http://schemas.openxmlformats.org/officeDocument/2006/relationships/hyperlink" Target="garantF1://12061589.152" TargetMode="External"/><Relationship Id="rId189" Type="http://schemas.openxmlformats.org/officeDocument/2006/relationships/hyperlink" Target="garantF1://12025146.273" TargetMode="External"/><Relationship Id="rId3" Type="http://schemas.openxmlformats.org/officeDocument/2006/relationships/settings" Target="settings.xml"/><Relationship Id="rId25" Type="http://schemas.openxmlformats.org/officeDocument/2006/relationships/hyperlink" Target="garantF1://12012505.223" TargetMode="External"/><Relationship Id="rId46" Type="http://schemas.openxmlformats.org/officeDocument/2006/relationships/hyperlink" Target="garantF1://12025143.164" TargetMode="External"/><Relationship Id="rId67" Type="http://schemas.openxmlformats.org/officeDocument/2006/relationships/hyperlink" Target="garantF1://12025267.28701" TargetMode="External"/><Relationship Id="rId116" Type="http://schemas.openxmlformats.org/officeDocument/2006/relationships/hyperlink" Target="garantF1://12025268.210001" TargetMode="External"/><Relationship Id="rId137" Type="http://schemas.openxmlformats.org/officeDocument/2006/relationships/hyperlink" Target="garantF1://12025268.216124" TargetMode="External"/><Relationship Id="rId158" Type="http://schemas.openxmlformats.org/officeDocument/2006/relationships/hyperlink" Target="garantF1://12025268.356021" TargetMode="External"/><Relationship Id="rId20" Type="http://schemas.openxmlformats.org/officeDocument/2006/relationships/hyperlink" Target="garantF1://12012505.0" TargetMode="External"/><Relationship Id="rId41" Type="http://schemas.openxmlformats.org/officeDocument/2006/relationships/hyperlink" Target="garantF1://12025143.13225" TargetMode="External"/><Relationship Id="rId62" Type="http://schemas.openxmlformats.org/officeDocument/2006/relationships/hyperlink" Target="garantF1://12025267.231" TargetMode="External"/><Relationship Id="rId83" Type="http://schemas.openxmlformats.org/officeDocument/2006/relationships/hyperlink" Target="garantF1://12025268.220091" TargetMode="External"/><Relationship Id="rId88" Type="http://schemas.openxmlformats.org/officeDocument/2006/relationships/hyperlink" Target="garantF1://12025268.57291" TargetMode="External"/><Relationship Id="rId111" Type="http://schemas.openxmlformats.org/officeDocument/2006/relationships/hyperlink" Target="garantF1://12025268.1862" TargetMode="External"/><Relationship Id="rId132" Type="http://schemas.openxmlformats.org/officeDocument/2006/relationships/hyperlink" Target="garantF1://12025268.216064" TargetMode="External"/><Relationship Id="rId153" Type="http://schemas.openxmlformats.org/officeDocument/2006/relationships/hyperlink" Target="garantF1://12025268.356" TargetMode="External"/><Relationship Id="rId174" Type="http://schemas.openxmlformats.org/officeDocument/2006/relationships/hyperlink" Target="garantF1://12068559.197" TargetMode="External"/><Relationship Id="rId179" Type="http://schemas.openxmlformats.org/officeDocument/2006/relationships/hyperlink" Target="garantF1://12068559.5834" TargetMode="External"/><Relationship Id="rId195" Type="http://schemas.openxmlformats.org/officeDocument/2006/relationships/hyperlink" Target="garantF1://12025143.330221" TargetMode="External"/><Relationship Id="rId190" Type="http://schemas.openxmlformats.org/officeDocument/2006/relationships/hyperlink" Target="garantF1://12025146.27001" TargetMode="External"/><Relationship Id="rId15" Type="http://schemas.openxmlformats.org/officeDocument/2006/relationships/hyperlink" Target="garantF1://10006192.603" TargetMode="External"/><Relationship Id="rId36" Type="http://schemas.openxmlformats.org/officeDocument/2006/relationships/hyperlink" Target="garantF1://12025143.0" TargetMode="External"/><Relationship Id="rId57" Type="http://schemas.openxmlformats.org/officeDocument/2006/relationships/hyperlink" Target="garantF1://12025146.273" TargetMode="External"/><Relationship Id="rId106" Type="http://schemas.openxmlformats.org/officeDocument/2006/relationships/hyperlink" Target="garantF1://12025268.14601" TargetMode="External"/><Relationship Id="rId127" Type="http://schemas.openxmlformats.org/officeDocument/2006/relationships/hyperlink" Target="garantF1://12025268.21301" TargetMode="External"/><Relationship Id="rId10" Type="http://schemas.openxmlformats.org/officeDocument/2006/relationships/hyperlink" Target="garantF1://10064504.212" TargetMode="External"/><Relationship Id="rId31" Type="http://schemas.openxmlformats.org/officeDocument/2006/relationships/hyperlink" Target="garantF1://12016344.1303" TargetMode="External"/><Relationship Id="rId52" Type="http://schemas.openxmlformats.org/officeDocument/2006/relationships/hyperlink" Target="garantF1://12025143.330221" TargetMode="External"/><Relationship Id="rId73" Type="http://schemas.openxmlformats.org/officeDocument/2006/relationships/hyperlink" Target="garantF1://12025268.16" TargetMode="External"/><Relationship Id="rId78" Type="http://schemas.openxmlformats.org/officeDocument/2006/relationships/hyperlink" Target="garantF1://12025268.19100" TargetMode="External"/><Relationship Id="rId94" Type="http://schemas.openxmlformats.org/officeDocument/2006/relationships/hyperlink" Target="garantF1://12025268.6702" TargetMode="External"/><Relationship Id="rId99" Type="http://schemas.openxmlformats.org/officeDocument/2006/relationships/hyperlink" Target="garantF1://12025268.9230" TargetMode="External"/><Relationship Id="rId101" Type="http://schemas.openxmlformats.org/officeDocument/2006/relationships/hyperlink" Target="garantF1://12025268.923" TargetMode="External"/><Relationship Id="rId122" Type="http://schemas.openxmlformats.org/officeDocument/2006/relationships/hyperlink" Target="garantF1://12025268.21211" TargetMode="External"/><Relationship Id="rId143" Type="http://schemas.openxmlformats.org/officeDocument/2006/relationships/hyperlink" Target="garantF1://12025268.21903" TargetMode="External"/><Relationship Id="rId148" Type="http://schemas.openxmlformats.org/officeDocument/2006/relationships/hyperlink" Target="garantF1://12025268.2825" TargetMode="External"/><Relationship Id="rId164" Type="http://schemas.openxmlformats.org/officeDocument/2006/relationships/hyperlink" Target="garantF1://12025268.36006" TargetMode="External"/><Relationship Id="rId169" Type="http://schemas.openxmlformats.org/officeDocument/2006/relationships/hyperlink" Target="garantF1://12068559.851" TargetMode="External"/><Relationship Id="rId185" Type="http://schemas.openxmlformats.org/officeDocument/2006/relationships/hyperlink" Target="garantF1://70171758.311" TargetMode="External"/><Relationship Id="rId4" Type="http://schemas.openxmlformats.org/officeDocument/2006/relationships/webSettings" Target="webSettings.xml"/><Relationship Id="rId9" Type="http://schemas.openxmlformats.org/officeDocument/2006/relationships/hyperlink" Target="garantF1://10064504.2121" TargetMode="External"/><Relationship Id="rId180" Type="http://schemas.openxmlformats.org/officeDocument/2006/relationships/hyperlink" Target="garantF1://12048079.11766" TargetMode="External"/><Relationship Id="rId26" Type="http://schemas.openxmlformats.org/officeDocument/2006/relationships/hyperlink" Target="garantF1://1201250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11891</Words>
  <Characters>67785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2014-07-16T05:30:00Z</dcterms:created>
  <dcterms:modified xsi:type="dcterms:W3CDTF">2014-07-16T05:30:00Z</dcterms:modified>
</cp:coreProperties>
</file>