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C8" w:rsidRPr="00CF509B" w:rsidRDefault="00F30EC8" w:rsidP="00F30EC8">
      <w:pPr>
        <w:spacing w:after="0"/>
        <w:jc w:val="both"/>
        <w:rPr>
          <w:rFonts w:ascii="Times New Roman" w:hAnsi="Times New Roman" w:cs="Times New Roman"/>
          <w:sz w:val="24"/>
          <w:szCs w:val="24"/>
        </w:rPr>
      </w:pPr>
      <w:bookmarkStart w:id="0" w:name="_GoBack"/>
      <w:bookmarkEnd w:id="0"/>
    </w:p>
    <w:p w:rsidR="00CF509B" w:rsidRPr="00CF509B" w:rsidRDefault="00CF509B" w:rsidP="00F30EC8">
      <w:pPr>
        <w:spacing w:after="0" w:line="240" w:lineRule="auto"/>
        <w:jc w:val="right"/>
        <w:rPr>
          <w:rFonts w:ascii="Times New Roman" w:hAnsi="Times New Roman" w:cs="Times New Roman"/>
          <w:sz w:val="20"/>
          <w:szCs w:val="20"/>
        </w:rPr>
      </w:pPr>
      <w:r w:rsidRPr="00CF509B">
        <w:rPr>
          <w:rFonts w:ascii="Times New Roman" w:hAnsi="Times New Roman" w:cs="Times New Roman"/>
          <w:sz w:val="20"/>
          <w:szCs w:val="20"/>
        </w:rPr>
        <w:t xml:space="preserve">Приложение к Решению Собрания представителей </w:t>
      </w:r>
    </w:p>
    <w:p w:rsidR="00CF509B" w:rsidRDefault="00CF509B" w:rsidP="00F30EC8">
      <w:pPr>
        <w:spacing w:line="240" w:lineRule="auto"/>
        <w:jc w:val="right"/>
        <w:rPr>
          <w:rFonts w:ascii="Times New Roman" w:hAnsi="Times New Roman" w:cs="Times New Roman"/>
          <w:sz w:val="20"/>
          <w:szCs w:val="20"/>
        </w:rPr>
      </w:pPr>
      <w:r w:rsidRPr="00CF509B">
        <w:rPr>
          <w:rFonts w:ascii="Times New Roman" w:hAnsi="Times New Roman" w:cs="Times New Roman"/>
          <w:sz w:val="20"/>
          <w:szCs w:val="20"/>
        </w:rPr>
        <w:t>сельского поселения Таволжанка</w:t>
      </w:r>
    </w:p>
    <w:p w:rsidR="00F30EC8" w:rsidRDefault="00CF509B" w:rsidP="00F30EC8">
      <w:pPr>
        <w:spacing w:line="240" w:lineRule="auto"/>
        <w:jc w:val="right"/>
        <w:rPr>
          <w:rFonts w:ascii="Times New Roman" w:hAnsi="Times New Roman" w:cs="Times New Roman"/>
          <w:sz w:val="20"/>
          <w:szCs w:val="20"/>
        </w:rPr>
      </w:pPr>
      <w:r w:rsidRPr="00CF509B">
        <w:rPr>
          <w:rFonts w:ascii="Times New Roman" w:hAnsi="Times New Roman" w:cs="Times New Roman"/>
          <w:sz w:val="20"/>
          <w:szCs w:val="20"/>
        </w:rPr>
        <w:t xml:space="preserve"> муниципального района Борский</w:t>
      </w:r>
      <w:r>
        <w:rPr>
          <w:rFonts w:ascii="Times New Roman" w:hAnsi="Times New Roman" w:cs="Times New Roman"/>
          <w:sz w:val="20"/>
          <w:szCs w:val="20"/>
        </w:rPr>
        <w:t xml:space="preserve"> </w:t>
      </w:r>
      <w:r w:rsidRPr="00CF509B">
        <w:rPr>
          <w:rFonts w:ascii="Times New Roman" w:hAnsi="Times New Roman" w:cs="Times New Roman"/>
          <w:sz w:val="20"/>
          <w:szCs w:val="20"/>
        </w:rPr>
        <w:t>Самарской области</w:t>
      </w:r>
    </w:p>
    <w:p w:rsidR="00CF509B" w:rsidRPr="00F30EC8" w:rsidRDefault="00CF509B" w:rsidP="00F30EC8">
      <w:pPr>
        <w:spacing w:line="240" w:lineRule="auto"/>
        <w:jc w:val="right"/>
        <w:rPr>
          <w:rStyle w:val="a3"/>
          <w:rFonts w:ascii="Times New Roman" w:hAnsi="Times New Roman" w:cs="Times New Roman"/>
          <w:b w:val="0"/>
          <w:bCs w:val="0"/>
          <w:sz w:val="20"/>
          <w:szCs w:val="20"/>
        </w:rPr>
      </w:pPr>
      <w:r w:rsidRPr="00CF509B">
        <w:rPr>
          <w:rFonts w:ascii="Times New Roman" w:hAnsi="Times New Roman" w:cs="Times New Roman"/>
          <w:sz w:val="20"/>
          <w:szCs w:val="20"/>
        </w:rPr>
        <w:t>от «21» августа 20</w:t>
      </w:r>
      <w:r w:rsidR="00F30EC8">
        <w:rPr>
          <w:rFonts w:ascii="Times New Roman" w:hAnsi="Times New Roman" w:cs="Times New Roman"/>
          <w:sz w:val="20"/>
          <w:szCs w:val="20"/>
        </w:rPr>
        <w:t>13 г. №75</w:t>
      </w:r>
    </w:p>
    <w:p w:rsidR="00CF509B" w:rsidRPr="00F30EC8" w:rsidRDefault="00CF509B" w:rsidP="00F30EC8">
      <w:pPr>
        <w:ind w:firstLine="540"/>
        <w:jc w:val="center"/>
        <w:rPr>
          <w:rFonts w:ascii="Times New Roman" w:hAnsi="Times New Roman" w:cs="Times New Roman"/>
          <w:b/>
          <w:sz w:val="28"/>
          <w:szCs w:val="28"/>
        </w:rPr>
      </w:pPr>
      <w:r w:rsidRPr="00CF509B">
        <w:rPr>
          <w:rStyle w:val="a3"/>
          <w:rFonts w:ascii="Times New Roman" w:hAnsi="Times New Roman" w:cs="Times New Roman"/>
          <w:sz w:val="28"/>
          <w:szCs w:val="28"/>
        </w:rPr>
        <w:t>ПОРЯДОК</w:t>
      </w:r>
      <w:r w:rsidRPr="00CF509B">
        <w:rPr>
          <w:rFonts w:ascii="Times New Roman" w:hAnsi="Times New Roman" w:cs="Times New Roman"/>
          <w:sz w:val="28"/>
          <w:szCs w:val="28"/>
        </w:rPr>
        <w:br/>
      </w:r>
      <w:r w:rsidRPr="00CF509B">
        <w:rPr>
          <w:rFonts w:ascii="Times New Roman" w:hAnsi="Times New Roman" w:cs="Times New Roman"/>
          <w:b/>
          <w:sz w:val="28"/>
          <w:szCs w:val="28"/>
        </w:rPr>
        <w:t>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w:t>
      </w:r>
      <w:r w:rsidR="00F30EC8">
        <w:rPr>
          <w:rFonts w:ascii="Times New Roman" w:hAnsi="Times New Roman" w:cs="Times New Roman"/>
          <w:b/>
          <w:sz w:val="28"/>
          <w:szCs w:val="28"/>
        </w:rPr>
        <w:t>гими официальными мероприятиями</w:t>
      </w:r>
    </w:p>
    <w:p w:rsidR="00CF509B" w:rsidRPr="00CF509B" w:rsidRDefault="00CF509B" w:rsidP="00CF509B">
      <w:pPr>
        <w:ind w:firstLine="540"/>
        <w:jc w:val="center"/>
        <w:rPr>
          <w:rFonts w:ascii="Times New Roman" w:hAnsi="Times New Roman" w:cs="Times New Roman"/>
          <w:sz w:val="28"/>
          <w:szCs w:val="28"/>
        </w:rPr>
      </w:pPr>
      <w:r w:rsidRPr="00CF509B">
        <w:rPr>
          <w:rFonts w:ascii="Times New Roman" w:hAnsi="Times New Roman" w:cs="Times New Roman"/>
          <w:sz w:val="28"/>
          <w:szCs w:val="28"/>
          <w:lang w:val="en-US"/>
        </w:rPr>
        <w:t>I</w:t>
      </w:r>
      <w:r w:rsidRPr="00CF509B">
        <w:rPr>
          <w:rFonts w:ascii="Times New Roman" w:hAnsi="Times New Roman" w:cs="Times New Roman"/>
          <w:sz w:val="28"/>
          <w:szCs w:val="28"/>
        </w:rPr>
        <w:t>.Общие положения</w:t>
      </w:r>
    </w:p>
    <w:p w:rsidR="00CF509B" w:rsidRPr="00CF509B" w:rsidRDefault="00CF509B" w:rsidP="00CF509B">
      <w:pPr>
        <w:ind w:firstLine="540"/>
        <w:jc w:val="both"/>
        <w:rPr>
          <w:rFonts w:ascii="Times New Roman" w:hAnsi="Times New Roman" w:cs="Times New Roman"/>
          <w:sz w:val="28"/>
          <w:szCs w:val="28"/>
        </w:rPr>
      </w:pPr>
      <w:r w:rsidRPr="00CF509B">
        <w:rPr>
          <w:rFonts w:ascii="Times New Roman" w:hAnsi="Times New Roman" w:cs="Times New Roman"/>
          <w:sz w:val="28"/>
          <w:szCs w:val="28"/>
        </w:rPr>
        <w:t xml:space="preserve">1. </w:t>
      </w:r>
      <w:proofErr w:type="gramStart"/>
      <w:r w:rsidRPr="00CF509B">
        <w:rPr>
          <w:rFonts w:ascii="Times New Roman" w:hAnsi="Times New Roman" w:cs="Times New Roman"/>
          <w:sz w:val="28"/>
          <w:szCs w:val="28"/>
        </w:rPr>
        <w:t>Настоящий Порядок разработан в соответствии с требованиями Гражданского кодекса Российской Федерации, Федеральным законом от 2 марта 2007 года N 25-ФЗ "О муниципальной службе в Российской Федерации", Федеральным законом от 25 декабря 2008 года № 273-ФЗ «О противодействии коррупции», Федеральным законом от 21 ноября 2011 № 329-ФЗ «О внесении изменений в отдельные законодательные акты Российской Федерации в связи с совершенствованием государственного управления в</w:t>
      </w:r>
      <w:proofErr w:type="gramEnd"/>
      <w:r w:rsidRPr="00CF509B">
        <w:rPr>
          <w:rFonts w:ascii="Times New Roman" w:hAnsi="Times New Roman" w:cs="Times New Roman"/>
          <w:sz w:val="28"/>
          <w:szCs w:val="28"/>
        </w:rPr>
        <w:t xml:space="preserve"> </w:t>
      </w:r>
      <w:proofErr w:type="gramStart"/>
      <w:r w:rsidRPr="00CF509B">
        <w:rPr>
          <w:rFonts w:ascii="Times New Roman" w:hAnsi="Times New Roman" w:cs="Times New Roman"/>
          <w:sz w:val="28"/>
          <w:szCs w:val="28"/>
        </w:rPr>
        <w:t xml:space="preserve">области противодействия коррупции», Уставом сельского поселения Таволжанка  муниципального района Борский Самарской области  и  устанавливает порядок передачи (приема, оценки, учета на балансе основных средств, временного хранения и дальнейшего использования) в муниципальную собственность  и выкупа подарков, полученных лицом, замещающим должность главы муниципального образования, муниципальную должность, замещаемую на постоянной основе в связи с протокольным мероприятием. </w:t>
      </w:r>
      <w:proofErr w:type="gramEnd"/>
    </w:p>
    <w:p w:rsidR="00CF509B" w:rsidRPr="00CF509B" w:rsidRDefault="00CF509B" w:rsidP="00CF509B">
      <w:pPr>
        <w:ind w:firstLine="540"/>
        <w:jc w:val="both"/>
        <w:rPr>
          <w:rFonts w:ascii="Times New Roman" w:hAnsi="Times New Roman" w:cs="Times New Roman"/>
          <w:sz w:val="28"/>
          <w:szCs w:val="28"/>
        </w:rPr>
      </w:pPr>
      <w:r w:rsidRPr="00CF509B">
        <w:rPr>
          <w:rFonts w:ascii="Times New Roman" w:hAnsi="Times New Roman" w:cs="Times New Roman"/>
          <w:sz w:val="28"/>
          <w:szCs w:val="28"/>
        </w:rPr>
        <w:t>2. Подарок стоимостью свыше 3 (трех) тысяч рублей согласно части второй  статьи 575 Гражданского кодекса Российской Федерации признается собственностью сельского поселения Таволжанка муниципального района Борский Самарской области и подлежит передаче лицом, замещающим должность главы муниципального образования, муниципальную должность, замещаемую на постоянной основе материально – ответственному лицу, ответственному за прием и хранение подарков.</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 xml:space="preserve">3. </w:t>
      </w:r>
      <w:proofErr w:type="gramStart"/>
      <w:r w:rsidRPr="00CF509B">
        <w:rPr>
          <w:rFonts w:ascii="Times New Roman" w:hAnsi="Times New Roman" w:cs="Times New Roman"/>
          <w:sz w:val="28"/>
          <w:szCs w:val="28"/>
        </w:rPr>
        <w:t xml:space="preserve">Лицо, замещающее должность главы муниципального образования, муниципальную должность, замещаемую на постоянной основе,  получившее подарок стоимостью свыше 3 (трех) тысяч рублей, направляет уведомление материально - ответственному лицу, по форме согласно </w:t>
      </w:r>
      <w:r w:rsidRPr="00CF509B">
        <w:rPr>
          <w:rFonts w:ascii="Times New Roman" w:hAnsi="Times New Roman" w:cs="Times New Roman"/>
          <w:sz w:val="28"/>
          <w:szCs w:val="28"/>
          <w:u w:val="single"/>
        </w:rPr>
        <w:t>приложению № 1</w:t>
      </w:r>
      <w:r w:rsidRPr="00CF509B">
        <w:rPr>
          <w:rFonts w:ascii="Times New Roman" w:hAnsi="Times New Roman" w:cs="Times New Roman"/>
          <w:sz w:val="28"/>
          <w:szCs w:val="28"/>
        </w:rPr>
        <w:t xml:space="preserve"> к настоящему Порядку в течение 3-х рабочих дней с момента получения подарка и (или) возвращения из служебной командировки, во время которой был получен указанный подарок.</w:t>
      </w:r>
      <w:proofErr w:type="gramEnd"/>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proofErr w:type="gramStart"/>
      <w:r w:rsidRPr="00CF509B">
        <w:rPr>
          <w:rFonts w:ascii="Times New Roman" w:hAnsi="Times New Roman" w:cs="Times New Roman"/>
          <w:sz w:val="28"/>
          <w:szCs w:val="28"/>
        </w:rPr>
        <w:lastRenderedPageBreak/>
        <w:t xml:space="preserve">Уведомление подлежит регистрации в течение одного рабочего дня, с момента его подачи, в журнале регистрации уведомлений о получении подарка лицом, замещающим должность главы муниципального образования, муниципальную должность, замещаемую на постоянной основе в связи с протокольным мероприятием, служебными командировками и другими официальными мероприятиями (далее – Журнал регистрации уведомлений), который ведется по форме согласно </w:t>
      </w:r>
      <w:r w:rsidRPr="00CF509B">
        <w:rPr>
          <w:rFonts w:ascii="Times New Roman" w:hAnsi="Times New Roman" w:cs="Times New Roman"/>
          <w:sz w:val="28"/>
          <w:szCs w:val="28"/>
          <w:u w:val="single"/>
        </w:rPr>
        <w:t xml:space="preserve">приложению № 2 </w:t>
      </w:r>
      <w:r w:rsidRPr="00CF509B">
        <w:rPr>
          <w:rFonts w:ascii="Times New Roman" w:hAnsi="Times New Roman" w:cs="Times New Roman"/>
          <w:sz w:val="28"/>
          <w:szCs w:val="28"/>
        </w:rPr>
        <w:t xml:space="preserve">к настоящим Порядком. </w:t>
      </w:r>
      <w:proofErr w:type="gramEnd"/>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Ведение журнала регистрации уведомлений в Администрации сельского поселения Таволжанка муниципального района Борский  Самарской области возлагается на  бухгалтера сельского поселения Таволжанка муниципального района Борский Самарской области, а на период его временного отсутствия на бухгалтера по налогам и сборам сельского поселения Таволжанка муниципального района Борский  Самарской области.</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В уведомлении указываются все известные лицу, замещающему должность главы муниципального образования, муниципальную должность, замещаемую на постоянной основе, реквизиты дарителя, вид подарка и прилагаются документы (если таковые имеются), подтверждающие стоимость подарка.</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proofErr w:type="gramStart"/>
      <w:r w:rsidRPr="00CF509B">
        <w:rPr>
          <w:rFonts w:ascii="Times New Roman" w:hAnsi="Times New Roman" w:cs="Times New Roman"/>
          <w:sz w:val="28"/>
          <w:szCs w:val="28"/>
        </w:rPr>
        <w:t xml:space="preserve">В случае если лицо, замещающее должность главы муниципального образования, муниципальную должность, замещаемую на постоянной основе, сдающее подарок стоимостью свыше 3 (трех) тысяч рублей, имеет намерение выкупить его согласно пункту 8 настоящего Порядка после оформления в собственность сельского поселения Таволжанка муниципального района Борский Самарской области, это должно быть отражено в заявлении согласно </w:t>
      </w:r>
      <w:r w:rsidRPr="00CF509B">
        <w:rPr>
          <w:rFonts w:ascii="Times New Roman" w:hAnsi="Times New Roman" w:cs="Times New Roman"/>
          <w:sz w:val="28"/>
          <w:szCs w:val="28"/>
          <w:u w:val="single"/>
        </w:rPr>
        <w:t>приложению № 3 к настоящему Порядку.</w:t>
      </w:r>
      <w:proofErr w:type="gramEnd"/>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 xml:space="preserve">4. </w:t>
      </w:r>
      <w:proofErr w:type="gramStart"/>
      <w:r w:rsidRPr="00CF509B">
        <w:rPr>
          <w:rFonts w:ascii="Times New Roman" w:hAnsi="Times New Roman" w:cs="Times New Roman"/>
          <w:sz w:val="28"/>
          <w:szCs w:val="28"/>
        </w:rPr>
        <w:t>Материально - ответственное лицо извещает лицо, замещающее должность главы муниципального образования, муниципальную должность, замещаемую на постоянной основе,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лицом, замещающим должность главы муниципального образования, муниципальную должность, замещаемую на постоянной основе в</w:t>
      </w:r>
      <w:proofErr w:type="gramEnd"/>
      <w:r w:rsidRPr="00CF509B">
        <w:rPr>
          <w:rFonts w:ascii="Times New Roman" w:hAnsi="Times New Roman" w:cs="Times New Roman"/>
          <w:sz w:val="28"/>
          <w:szCs w:val="28"/>
        </w:rPr>
        <w:t xml:space="preserve"> связи с протокольными мероприятиями, служебными командировками и другими официальными мероприятиями (далее – акт приема-передачи) по форме согласно </w:t>
      </w:r>
      <w:r w:rsidRPr="00CF509B">
        <w:rPr>
          <w:rFonts w:ascii="Times New Roman" w:hAnsi="Times New Roman" w:cs="Times New Roman"/>
          <w:sz w:val="28"/>
          <w:szCs w:val="28"/>
          <w:u w:val="single"/>
        </w:rPr>
        <w:t>приложению № 4</w:t>
      </w:r>
      <w:r w:rsidRPr="00CF509B">
        <w:rPr>
          <w:rFonts w:ascii="Times New Roman" w:hAnsi="Times New Roman" w:cs="Times New Roman"/>
          <w:sz w:val="28"/>
          <w:szCs w:val="28"/>
        </w:rPr>
        <w:t xml:space="preserve">  к настоящему Порядку, который составляется в трех экземплярах, по одному для каждой из сторон.</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 xml:space="preserve">5. В случае отсутствия документов, подтверждающих стоимость подарка, его прием от лица, замещающего должность главы муниципального образования, </w:t>
      </w:r>
      <w:r w:rsidRPr="00CF509B">
        <w:rPr>
          <w:rFonts w:ascii="Times New Roman" w:hAnsi="Times New Roman" w:cs="Times New Roman"/>
          <w:sz w:val="28"/>
          <w:szCs w:val="28"/>
        </w:rPr>
        <w:lastRenderedPageBreak/>
        <w:t>муниципальную должность, замещаемую на постоянной основе, производится непосредственно перед проведением заседания комиссии по оценке подарков.</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 xml:space="preserve">Заседания комиссии по оценке подарков проводятся по мере поступления заявлений, уведомлений от лица, замещающего должность главы муниципального образования, муниципальную должность, замещаемую на постоянной основе, получившего подарок в связи с официальными мероприятиями, в срок, не превышающий 10 рабочих дней со дня подачи заявления. </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Заседания считаются правомочными, если на них присутствуют не менее половины ее членов.</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 xml:space="preserve">Решение Комиссии оформляется протоколом заседания Комиссии, который подписывается всеми присутствующими на заседании членами комиссии. </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6.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8. Акты приема – передачи составляются в 3-х экземплярах: один экземпляр для лица, замещающего должность главы муниципального образования, муниципальную должность, замещаемую на постоянной основе, второй – для бухгалтерской службы, третий – для материально – ответственного лица.</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 xml:space="preserve">Акты приема – передачи регистрируются в Журнале учета актов приема – передачи подарков, который ведется по форме согласно </w:t>
      </w:r>
      <w:r w:rsidRPr="00CF509B">
        <w:rPr>
          <w:rFonts w:ascii="Times New Roman" w:hAnsi="Times New Roman" w:cs="Times New Roman"/>
          <w:sz w:val="28"/>
          <w:szCs w:val="28"/>
          <w:u w:val="single"/>
        </w:rPr>
        <w:t>приложению № 5</w:t>
      </w:r>
      <w:r w:rsidRPr="00CF509B">
        <w:rPr>
          <w:rFonts w:ascii="Times New Roman" w:hAnsi="Times New Roman" w:cs="Times New Roman"/>
          <w:sz w:val="28"/>
          <w:szCs w:val="28"/>
        </w:rPr>
        <w:t xml:space="preserve">  к настоящему Порядку по мере поступления.</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Журнал учета должен быть пронумерован, прошнурован и скреплен печатью Администрации сельского поселения Таволжанка муниципального района Борский Самарской области. Журнал учета хранится у материально – ответственного лица.</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лицу, замещающему должность главы муниципального образования, муниципальную должность, замещаемую на постоянной основе, передавшему подарок.</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proofErr w:type="gramStart"/>
      <w:r w:rsidRPr="00CF509B">
        <w:rPr>
          <w:rFonts w:ascii="Times New Roman" w:hAnsi="Times New Roman" w:cs="Times New Roman"/>
          <w:sz w:val="28"/>
          <w:szCs w:val="28"/>
        </w:rPr>
        <w:lastRenderedPageBreak/>
        <w:t xml:space="preserve">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 (далее – акт возврата) по форме согласно </w:t>
      </w:r>
      <w:r w:rsidRPr="00CF509B">
        <w:rPr>
          <w:rFonts w:ascii="Times New Roman" w:hAnsi="Times New Roman" w:cs="Times New Roman"/>
          <w:sz w:val="28"/>
          <w:szCs w:val="28"/>
          <w:u w:val="single"/>
        </w:rPr>
        <w:t>приложению № 6</w:t>
      </w:r>
      <w:r w:rsidRPr="00CF509B">
        <w:rPr>
          <w:rFonts w:ascii="Times New Roman" w:hAnsi="Times New Roman" w:cs="Times New Roman"/>
          <w:sz w:val="28"/>
          <w:szCs w:val="28"/>
        </w:rPr>
        <w:t xml:space="preserve">  к настоящему Порядку, который</w:t>
      </w:r>
      <w:proofErr w:type="gramEnd"/>
      <w:r w:rsidRPr="00CF509B">
        <w:rPr>
          <w:rFonts w:ascii="Times New Roman" w:hAnsi="Times New Roman" w:cs="Times New Roman"/>
          <w:sz w:val="28"/>
          <w:szCs w:val="28"/>
        </w:rPr>
        <w:t xml:space="preserve"> составляется материально – ответственным лицом. Акты возврата хранятся у материально – ответственного лица.</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10. 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Администрации сельского поселения Таволжанка муниципального района Борский   Самарской области  и поступает на хранение материально – ответственному лицу.</w:t>
      </w:r>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r w:rsidRPr="00CF509B">
        <w:rPr>
          <w:rFonts w:ascii="Times New Roman" w:hAnsi="Times New Roman" w:cs="Times New Roman"/>
          <w:sz w:val="28"/>
          <w:szCs w:val="28"/>
        </w:rPr>
        <w:t xml:space="preserve">11. </w:t>
      </w:r>
      <w:proofErr w:type="gramStart"/>
      <w:r w:rsidRPr="00CF509B">
        <w:rPr>
          <w:rFonts w:ascii="Times New Roman" w:hAnsi="Times New Roman" w:cs="Times New Roman"/>
          <w:sz w:val="28"/>
          <w:szCs w:val="28"/>
        </w:rPr>
        <w:t>Лицо, замещающее должность главы муниципального образования, муниципальную должность, замещаемую на постоянной основе, сдавшее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может его выкупить в течение 30 календарных дней после передачи подарка в собственность сельского поселения Таволжанка муниципального района Борский Самарской области.</w:t>
      </w:r>
      <w:proofErr w:type="gramEnd"/>
    </w:p>
    <w:p w:rsidR="00CF509B" w:rsidRPr="00CF509B" w:rsidRDefault="00CF509B" w:rsidP="00CF509B">
      <w:pPr>
        <w:autoSpaceDE w:val="0"/>
        <w:autoSpaceDN w:val="0"/>
        <w:adjustRightInd w:val="0"/>
        <w:ind w:firstLine="540"/>
        <w:jc w:val="both"/>
        <w:rPr>
          <w:rFonts w:ascii="Times New Roman" w:hAnsi="Times New Roman" w:cs="Times New Roman"/>
          <w:sz w:val="28"/>
          <w:szCs w:val="28"/>
        </w:rPr>
      </w:pPr>
      <w:proofErr w:type="gramStart"/>
      <w:r w:rsidRPr="00CF509B">
        <w:rPr>
          <w:rFonts w:ascii="Times New Roman" w:hAnsi="Times New Roman" w:cs="Times New Roman"/>
          <w:sz w:val="28"/>
          <w:szCs w:val="28"/>
        </w:rPr>
        <w:t>После получения материально - ответственным лицом сведений о перечислении лицом, замещающим должность главы муниципального образования, муниципальную должность, замещаемую на постоянной основе, на счет Администрации сельского поселения Таволжанка муниципального района Борский  Самарской области  денежных средств, равных стоимости подарка, подарок передается лицу, замещающему должность главы муниципального образования, муниципальную должность, замещаемую на постоянной основе, по акту (приложение № 6).</w:t>
      </w:r>
      <w:proofErr w:type="gramEnd"/>
    </w:p>
    <w:p w:rsidR="00CF509B" w:rsidRPr="00CF509B" w:rsidRDefault="00CF509B" w:rsidP="00CF509B">
      <w:pPr>
        <w:ind w:firstLine="540"/>
        <w:jc w:val="both"/>
        <w:rPr>
          <w:rFonts w:ascii="Times New Roman" w:hAnsi="Times New Roman" w:cs="Times New Roman"/>
          <w:sz w:val="28"/>
          <w:szCs w:val="28"/>
        </w:rPr>
      </w:pPr>
      <w:r w:rsidRPr="00CF509B">
        <w:rPr>
          <w:rFonts w:ascii="Times New Roman" w:hAnsi="Times New Roman" w:cs="Times New Roman"/>
          <w:sz w:val="28"/>
          <w:szCs w:val="28"/>
        </w:rPr>
        <w:t>12. За неисполнение настоящего Порядка лицо, замещающее должность главы муниципального образования, муниципальную должность, замещаемую на постоянной основе, несет ответственность, установленную законом.</w:t>
      </w:r>
    </w:p>
    <w:p w:rsidR="00CF509B" w:rsidRPr="00CF509B" w:rsidRDefault="00CF509B" w:rsidP="00CF509B">
      <w:pPr>
        <w:ind w:firstLine="540"/>
        <w:jc w:val="both"/>
        <w:rPr>
          <w:rFonts w:ascii="Times New Roman" w:hAnsi="Times New Roman" w:cs="Times New Roman"/>
          <w:sz w:val="28"/>
          <w:szCs w:val="28"/>
        </w:rPr>
      </w:pPr>
    </w:p>
    <w:p w:rsidR="00CF509B" w:rsidRPr="00173A6B" w:rsidRDefault="00CF509B" w:rsidP="00CF509B">
      <w:pPr>
        <w:jc w:val="both"/>
      </w:pPr>
    </w:p>
    <w:tbl>
      <w:tblPr>
        <w:tblW w:w="0" w:type="auto"/>
        <w:tblInd w:w="3528" w:type="dxa"/>
        <w:tblLayout w:type="fixed"/>
        <w:tblLook w:val="04A0" w:firstRow="1" w:lastRow="0" w:firstColumn="1" w:lastColumn="0" w:noHBand="0" w:noVBand="1"/>
      </w:tblPr>
      <w:tblGrid>
        <w:gridCol w:w="6480"/>
      </w:tblGrid>
      <w:tr w:rsidR="00CF509B" w:rsidRPr="00132C92" w:rsidTr="00B24277">
        <w:trPr>
          <w:trHeight w:val="1080"/>
        </w:trPr>
        <w:tc>
          <w:tcPr>
            <w:tcW w:w="6480" w:type="dxa"/>
          </w:tcPr>
          <w:p w:rsidR="00CF509B" w:rsidRPr="00F30EC8" w:rsidRDefault="00CF509B" w:rsidP="00B24277">
            <w:pPr>
              <w:jc w:val="right"/>
              <w:rPr>
                <w:rFonts w:ascii="Times New Roman" w:hAnsi="Times New Roman" w:cs="Times New Roman"/>
                <w:sz w:val="18"/>
                <w:szCs w:val="18"/>
              </w:rPr>
            </w:pPr>
            <w:r w:rsidRPr="00F30EC8">
              <w:rPr>
                <w:rFonts w:ascii="Times New Roman" w:hAnsi="Times New Roman" w:cs="Times New Roman"/>
                <w:sz w:val="18"/>
                <w:szCs w:val="18"/>
              </w:rPr>
              <w:lastRenderedPageBreak/>
              <w:t>Приложение № 1</w:t>
            </w:r>
          </w:p>
          <w:p w:rsidR="00CF509B" w:rsidRPr="00F30EC8" w:rsidRDefault="00CF509B" w:rsidP="00B24277">
            <w:pPr>
              <w:jc w:val="both"/>
              <w:rPr>
                <w:rFonts w:ascii="Times New Roman" w:hAnsi="Times New Roman" w:cs="Times New Roman"/>
                <w:sz w:val="20"/>
                <w:szCs w:val="20"/>
              </w:rPr>
            </w:pPr>
            <w:r w:rsidRPr="00F30EC8">
              <w:rPr>
                <w:rFonts w:ascii="Times New Roman" w:hAnsi="Times New Roman" w:cs="Times New Roman"/>
                <w:sz w:val="18"/>
                <w:szCs w:val="18"/>
              </w:rPr>
              <w:t>к Порядку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tc>
      </w:tr>
    </w:tbl>
    <w:p w:rsidR="00CF509B" w:rsidRPr="00F30EC8" w:rsidRDefault="00CF509B" w:rsidP="00F30EC8">
      <w:pPr>
        <w:rPr>
          <w:rFonts w:ascii="Times New Roman" w:hAnsi="Times New Roman" w:cs="Times New Roman"/>
        </w:rPr>
      </w:pPr>
    </w:p>
    <w:tbl>
      <w:tblPr>
        <w:tblW w:w="0" w:type="auto"/>
        <w:tblInd w:w="5508" w:type="dxa"/>
        <w:tblLayout w:type="fixed"/>
        <w:tblLook w:val="04A0" w:firstRow="1" w:lastRow="0" w:firstColumn="1" w:lastColumn="0" w:noHBand="0" w:noVBand="1"/>
      </w:tblPr>
      <w:tblGrid>
        <w:gridCol w:w="4500"/>
      </w:tblGrid>
      <w:tr w:rsidR="00CF509B" w:rsidRPr="00F30EC8" w:rsidTr="00B24277">
        <w:trPr>
          <w:trHeight w:val="900"/>
        </w:trPr>
        <w:tc>
          <w:tcPr>
            <w:tcW w:w="4500" w:type="dxa"/>
          </w:tcPr>
          <w:p w:rsidR="00CF509B" w:rsidRPr="00F30EC8" w:rsidRDefault="00CF509B" w:rsidP="00F30EC8">
            <w:pPr>
              <w:spacing w:line="240" w:lineRule="auto"/>
              <w:jc w:val="center"/>
              <w:rPr>
                <w:rFonts w:ascii="Times New Roman" w:hAnsi="Times New Roman" w:cs="Times New Roman"/>
              </w:rPr>
            </w:pPr>
            <w:r w:rsidRPr="00F30EC8">
              <w:rPr>
                <w:rFonts w:ascii="Times New Roman" w:hAnsi="Times New Roman" w:cs="Times New Roman"/>
              </w:rPr>
              <w:t>Материально-ответственному лицу</w:t>
            </w:r>
          </w:p>
          <w:p w:rsidR="00CF509B" w:rsidRPr="00F30EC8" w:rsidRDefault="00CF509B" w:rsidP="00F30EC8">
            <w:pPr>
              <w:spacing w:line="240" w:lineRule="auto"/>
              <w:jc w:val="center"/>
              <w:rPr>
                <w:rFonts w:ascii="Times New Roman" w:hAnsi="Times New Roman" w:cs="Times New Roman"/>
              </w:rPr>
            </w:pPr>
            <w:r w:rsidRPr="00F30EC8">
              <w:rPr>
                <w:rFonts w:ascii="Times New Roman" w:hAnsi="Times New Roman" w:cs="Times New Roman"/>
              </w:rPr>
              <w:t>_________________________________</w:t>
            </w:r>
          </w:p>
          <w:p w:rsidR="00CF509B" w:rsidRPr="00F30EC8" w:rsidRDefault="00CF509B" w:rsidP="00F30EC8">
            <w:pPr>
              <w:spacing w:line="240" w:lineRule="auto"/>
              <w:jc w:val="center"/>
              <w:rPr>
                <w:rFonts w:ascii="Times New Roman" w:hAnsi="Times New Roman" w:cs="Times New Roman"/>
              </w:rPr>
            </w:pPr>
            <w:r w:rsidRPr="00F30EC8">
              <w:rPr>
                <w:rFonts w:ascii="Times New Roman" w:hAnsi="Times New Roman" w:cs="Times New Roman"/>
              </w:rPr>
              <w:t>(фамилия, инициалы)</w:t>
            </w:r>
          </w:p>
          <w:p w:rsidR="00CF509B" w:rsidRPr="00F30EC8" w:rsidRDefault="00CF509B" w:rsidP="00F30EC8">
            <w:pPr>
              <w:spacing w:line="240" w:lineRule="auto"/>
              <w:rPr>
                <w:rFonts w:ascii="Times New Roman" w:hAnsi="Times New Roman" w:cs="Times New Roman"/>
              </w:rPr>
            </w:pPr>
            <w:r w:rsidRPr="00F30EC8">
              <w:rPr>
                <w:rFonts w:ascii="Times New Roman" w:hAnsi="Times New Roman" w:cs="Times New Roman"/>
              </w:rPr>
              <w:t>от _________________________________</w:t>
            </w:r>
          </w:p>
          <w:p w:rsidR="00CF509B" w:rsidRPr="00F30EC8" w:rsidRDefault="00CF509B" w:rsidP="00F30EC8">
            <w:pPr>
              <w:spacing w:line="240" w:lineRule="auto"/>
              <w:jc w:val="center"/>
              <w:rPr>
                <w:rFonts w:ascii="Times New Roman" w:hAnsi="Times New Roman" w:cs="Times New Roman"/>
              </w:rPr>
            </w:pPr>
            <w:r w:rsidRPr="00F30EC8">
              <w:rPr>
                <w:rFonts w:ascii="Times New Roman" w:hAnsi="Times New Roman" w:cs="Times New Roman"/>
              </w:rPr>
              <w:t>(фамилия, имя, отчество)</w:t>
            </w:r>
          </w:p>
          <w:p w:rsidR="00CF509B" w:rsidRPr="00F30EC8" w:rsidRDefault="00CF509B" w:rsidP="00F30EC8">
            <w:pPr>
              <w:spacing w:line="240" w:lineRule="auto"/>
              <w:jc w:val="center"/>
              <w:rPr>
                <w:rFonts w:ascii="Times New Roman" w:hAnsi="Times New Roman" w:cs="Times New Roman"/>
              </w:rPr>
            </w:pPr>
            <w:r w:rsidRPr="00F30EC8">
              <w:rPr>
                <w:rFonts w:ascii="Times New Roman" w:hAnsi="Times New Roman" w:cs="Times New Roman"/>
              </w:rPr>
              <w:t>лица, замещающего должность главы муниципального образования, муниципальную должность, замещаемую на постоянной основе</w:t>
            </w:r>
          </w:p>
        </w:tc>
      </w:tr>
    </w:tbl>
    <w:p w:rsidR="00CF509B" w:rsidRPr="00F30EC8" w:rsidRDefault="00CF509B" w:rsidP="00CF509B">
      <w:pPr>
        <w:jc w:val="center"/>
        <w:rPr>
          <w:rFonts w:ascii="Times New Roman" w:hAnsi="Times New Roman" w:cs="Times New Roman"/>
        </w:rPr>
      </w:pPr>
    </w:p>
    <w:p w:rsidR="00CF509B" w:rsidRDefault="00CF509B" w:rsidP="00F30EC8">
      <w:pPr>
        <w:jc w:val="center"/>
        <w:rPr>
          <w:rFonts w:ascii="Times New Roman" w:hAnsi="Times New Roman" w:cs="Times New Roman"/>
        </w:rPr>
      </w:pPr>
      <w:r w:rsidRPr="00F30EC8">
        <w:rPr>
          <w:rFonts w:ascii="Times New Roman" w:hAnsi="Times New Roman" w:cs="Times New Roman"/>
        </w:rPr>
        <w:t>УВЕДОМЛЕНИЕ</w:t>
      </w:r>
    </w:p>
    <w:p w:rsidR="00F30EC8" w:rsidRPr="00F30EC8" w:rsidRDefault="00F30EC8" w:rsidP="00F30EC8">
      <w:pPr>
        <w:jc w:val="center"/>
        <w:rPr>
          <w:rFonts w:ascii="Times New Roman" w:hAnsi="Times New Roman" w:cs="Times New Roman"/>
        </w:rPr>
      </w:pPr>
    </w:p>
    <w:p w:rsidR="00F30EC8" w:rsidRDefault="00CF509B" w:rsidP="00F30EC8">
      <w:pPr>
        <w:autoSpaceDE w:val="0"/>
        <w:autoSpaceDN w:val="0"/>
        <w:adjustRightInd w:val="0"/>
        <w:spacing w:after="0"/>
        <w:jc w:val="both"/>
        <w:rPr>
          <w:rFonts w:ascii="Times New Roman" w:hAnsi="Times New Roman" w:cs="Times New Roman"/>
        </w:rPr>
      </w:pPr>
      <w:r w:rsidRPr="00F30EC8">
        <w:rPr>
          <w:rFonts w:ascii="Times New Roman" w:hAnsi="Times New Roman" w:cs="Times New Roman"/>
        </w:rPr>
        <w:t xml:space="preserve">        В соответствии с частью 7 статьи 12.1 Федерального закона от 25.12.2008 № 273-ФЗ «О противодействии коррупции»  прошу принять полученные мною </w:t>
      </w:r>
      <w:proofErr w:type="gramStart"/>
      <w:r w:rsidRPr="00F30EC8">
        <w:rPr>
          <w:rFonts w:ascii="Times New Roman" w:hAnsi="Times New Roman" w:cs="Times New Roman"/>
        </w:rPr>
        <w:t>от</w:t>
      </w:r>
      <w:proofErr w:type="gramEnd"/>
      <w:r w:rsidRPr="00F30EC8">
        <w:rPr>
          <w:rFonts w:ascii="Times New Roman" w:hAnsi="Times New Roman" w:cs="Times New Roman"/>
        </w:rPr>
        <w:t xml:space="preserve"> ____________________________________________________________________________________________________________________________________________________________________</w:t>
      </w:r>
    </w:p>
    <w:p w:rsidR="00CF509B" w:rsidRPr="00F30EC8" w:rsidRDefault="00CF509B" w:rsidP="00F30EC8">
      <w:pPr>
        <w:autoSpaceDE w:val="0"/>
        <w:autoSpaceDN w:val="0"/>
        <w:adjustRightInd w:val="0"/>
        <w:spacing w:after="0"/>
        <w:jc w:val="both"/>
        <w:rPr>
          <w:rFonts w:ascii="Times New Roman" w:hAnsi="Times New Roman" w:cs="Times New Roman"/>
        </w:rPr>
      </w:pPr>
      <w:r w:rsidRPr="00F30EC8">
        <w:rPr>
          <w:rFonts w:ascii="Times New Roman" w:hAnsi="Times New Roman" w:cs="Times New Roman"/>
        </w:rPr>
        <w:t>(названия юридических лиц или фамилии, имена, отчества физических лиц)</w:t>
      </w:r>
    </w:p>
    <w:p w:rsidR="00CF509B" w:rsidRPr="00F30EC8" w:rsidRDefault="00CF509B" w:rsidP="00F30EC8">
      <w:pPr>
        <w:spacing w:after="0"/>
        <w:jc w:val="both"/>
        <w:rPr>
          <w:rFonts w:ascii="Times New Roman" w:hAnsi="Times New Roman" w:cs="Times New Roman"/>
        </w:rPr>
      </w:pPr>
      <w:r w:rsidRPr="00F30EC8">
        <w:rPr>
          <w:rFonts w:ascii="Times New Roman" w:hAnsi="Times New Roman" w:cs="Times New Roman"/>
        </w:rPr>
        <w:t xml:space="preserve">в связи </w:t>
      </w:r>
      <w:proofErr w:type="gramStart"/>
      <w:r w:rsidRPr="00F30EC8">
        <w:rPr>
          <w:rFonts w:ascii="Times New Roman" w:hAnsi="Times New Roman" w:cs="Times New Roman"/>
        </w:rPr>
        <w:t>с</w:t>
      </w:r>
      <w:proofErr w:type="gramEnd"/>
      <w:r w:rsidRPr="00F30EC8">
        <w:rPr>
          <w:rFonts w:ascii="Times New Roman" w:hAnsi="Times New Roman" w:cs="Times New Roman"/>
        </w:rPr>
        <w:t xml:space="preserve"> __________________________________________________________________________</w:t>
      </w:r>
    </w:p>
    <w:p w:rsidR="00CF509B" w:rsidRPr="00F30EC8" w:rsidRDefault="00CF509B" w:rsidP="00F30EC8">
      <w:pPr>
        <w:spacing w:after="0"/>
        <w:jc w:val="center"/>
        <w:rPr>
          <w:rFonts w:ascii="Times New Roman" w:hAnsi="Times New Roman" w:cs="Times New Roman"/>
        </w:rPr>
      </w:pPr>
      <w:proofErr w:type="gramStart"/>
      <w:r w:rsidRPr="00F30EC8">
        <w:rPr>
          <w:rFonts w:ascii="Times New Roman" w:hAnsi="Times New Roman" w:cs="Times New Roman"/>
        </w:rPr>
        <w:t>(наименование протокольного мероприятия, служебной командировки,</w:t>
      </w:r>
      <w:proofErr w:type="gramEnd"/>
    </w:p>
    <w:p w:rsidR="00CF509B" w:rsidRPr="00F30EC8" w:rsidRDefault="00CF509B" w:rsidP="00F30EC8">
      <w:pPr>
        <w:spacing w:after="0"/>
        <w:jc w:val="both"/>
        <w:rPr>
          <w:rFonts w:ascii="Times New Roman" w:hAnsi="Times New Roman" w:cs="Times New Roman"/>
        </w:rPr>
      </w:pPr>
      <w:r w:rsidRPr="00F30EC8">
        <w:rPr>
          <w:rFonts w:ascii="Times New Roman" w:hAnsi="Times New Roman" w:cs="Times New Roman"/>
        </w:rPr>
        <w:t>__________________________________________________________________________________</w:t>
      </w:r>
    </w:p>
    <w:p w:rsidR="00CF509B" w:rsidRPr="00F30EC8" w:rsidRDefault="00CF509B" w:rsidP="00F30EC8">
      <w:pPr>
        <w:spacing w:after="0"/>
        <w:jc w:val="center"/>
        <w:rPr>
          <w:rFonts w:ascii="Times New Roman" w:hAnsi="Times New Roman" w:cs="Times New Roman"/>
        </w:rPr>
      </w:pPr>
      <w:r w:rsidRPr="00F30EC8">
        <w:rPr>
          <w:rFonts w:ascii="Times New Roman" w:hAnsi="Times New Roman" w:cs="Times New Roman"/>
        </w:rPr>
        <w:t>другого официального мероприятия)</w:t>
      </w:r>
    </w:p>
    <w:p w:rsidR="00CF509B" w:rsidRPr="00F30EC8" w:rsidRDefault="00CF509B" w:rsidP="00F30EC8">
      <w:pPr>
        <w:spacing w:after="0"/>
        <w:jc w:val="both"/>
        <w:rPr>
          <w:rFonts w:ascii="Times New Roman" w:hAnsi="Times New Roman" w:cs="Times New Roman"/>
        </w:rPr>
      </w:pPr>
      <w:r w:rsidRPr="00F30EC8">
        <w:rPr>
          <w:rFonts w:ascii="Times New Roman" w:hAnsi="Times New Roman" w:cs="Times New Roman"/>
        </w:rPr>
        <w:t>следующие подарки: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720"/>
        <w:gridCol w:w="3017"/>
        <w:gridCol w:w="1469"/>
        <w:gridCol w:w="2026"/>
      </w:tblGrid>
      <w:tr w:rsidR="00CF509B" w:rsidRPr="00F30EC8" w:rsidTr="00B24277">
        <w:tc>
          <w:tcPr>
            <w:tcW w:w="776"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center"/>
              <w:rPr>
                <w:rFonts w:ascii="Times New Roman" w:hAnsi="Times New Roman" w:cs="Times New Roman"/>
              </w:rPr>
            </w:pPr>
            <w:r w:rsidRPr="00F30EC8">
              <w:rPr>
                <w:rFonts w:ascii="Times New Roman" w:hAnsi="Times New Roman" w:cs="Times New Roman"/>
              </w:rPr>
              <w:t xml:space="preserve">№ </w:t>
            </w:r>
            <w:proofErr w:type="gramStart"/>
            <w:r w:rsidRPr="00F30EC8">
              <w:rPr>
                <w:rFonts w:ascii="Times New Roman" w:hAnsi="Times New Roman" w:cs="Times New Roman"/>
              </w:rPr>
              <w:t>п</w:t>
            </w:r>
            <w:proofErr w:type="gramEnd"/>
            <w:r w:rsidRPr="00F30EC8">
              <w:rPr>
                <w:rFonts w:ascii="Times New Roman" w:hAnsi="Times New Roman" w:cs="Times New Roman"/>
              </w:rPr>
              <w:t>/п</w:t>
            </w:r>
          </w:p>
        </w:tc>
        <w:tc>
          <w:tcPr>
            <w:tcW w:w="2720"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center"/>
              <w:rPr>
                <w:rFonts w:ascii="Times New Roman" w:hAnsi="Times New Roman" w:cs="Times New Roman"/>
              </w:rPr>
            </w:pPr>
            <w:r w:rsidRPr="00F30EC8">
              <w:rPr>
                <w:rFonts w:ascii="Times New Roman" w:hAnsi="Times New Roman" w:cs="Times New Roman"/>
              </w:rPr>
              <w:t>Наименование подарка</w:t>
            </w:r>
          </w:p>
        </w:tc>
        <w:tc>
          <w:tcPr>
            <w:tcW w:w="3017"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center"/>
              <w:rPr>
                <w:rFonts w:ascii="Times New Roman" w:hAnsi="Times New Roman" w:cs="Times New Roman"/>
              </w:rPr>
            </w:pPr>
            <w:r w:rsidRPr="00F30EC8">
              <w:rPr>
                <w:rFonts w:ascii="Times New Roman" w:hAnsi="Times New Roman" w:cs="Times New Roman"/>
              </w:rPr>
              <w:t>Характеристика подарка, его описание</w:t>
            </w:r>
          </w:p>
        </w:tc>
        <w:tc>
          <w:tcPr>
            <w:tcW w:w="1469"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center"/>
              <w:rPr>
                <w:rFonts w:ascii="Times New Roman" w:hAnsi="Times New Roman" w:cs="Times New Roman"/>
              </w:rPr>
            </w:pPr>
            <w:r w:rsidRPr="00F30EC8">
              <w:rPr>
                <w:rFonts w:ascii="Times New Roman" w:hAnsi="Times New Roman" w:cs="Times New Roman"/>
              </w:rPr>
              <w:t>Кол-во предметов</w:t>
            </w:r>
          </w:p>
        </w:tc>
        <w:tc>
          <w:tcPr>
            <w:tcW w:w="2026"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center"/>
              <w:rPr>
                <w:rFonts w:ascii="Times New Roman" w:hAnsi="Times New Roman" w:cs="Times New Roman"/>
              </w:rPr>
            </w:pPr>
            <w:r w:rsidRPr="00F30EC8">
              <w:rPr>
                <w:rFonts w:ascii="Times New Roman" w:hAnsi="Times New Roman" w:cs="Times New Roman"/>
              </w:rPr>
              <w:t>Стоимость в рублях*</w:t>
            </w:r>
          </w:p>
        </w:tc>
      </w:tr>
      <w:tr w:rsidR="00CF509B" w:rsidRPr="00F30EC8" w:rsidTr="00B24277">
        <w:tc>
          <w:tcPr>
            <w:tcW w:w="776"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center"/>
              <w:rPr>
                <w:rFonts w:ascii="Times New Roman" w:hAnsi="Times New Roman" w:cs="Times New Roman"/>
              </w:rPr>
            </w:pPr>
          </w:p>
          <w:p w:rsidR="00CF509B" w:rsidRPr="00F30EC8" w:rsidRDefault="00CF509B" w:rsidP="00F30EC8">
            <w:pPr>
              <w:spacing w:after="0"/>
              <w:jc w:val="center"/>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r>
      <w:tr w:rsidR="00CF509B" w:rsidRPr="00F30EC8" w:rsidTr="00B24277">
        <w:tc>
          <w:tcPr>
            <w:tcW w:w="776"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center"/>
              <w:rPr>
                <w:rFonts w:ascii="Times New Roman" w:hAnsi="Times New Roman" w:cs="Times New Roman"/>
              </w:rPr>
            </w:pPr>
          </w:p>
          <w:p w:rsidR="00CF509B" w:rsidRPr="00F30EC8" w:rsidRDefault="00CF509B" w:rsidP="00F30EC8">
            <w:pPr>
              <w:spacing w:after="0"/>
              <w:jc w:val="center"/>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r>
      <w:tr w:rsidR="00CF509B" w:rsidRPr="00F30EC8" w:rsidTr="00B24277">
        <w:tc>
          <w:tcPr>
            <w:tcW w:w="6513" w:type="dxa"/>
            <w:gridSpan w:val="3"/>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rPr>
                <w:rFonts w:ascii="Times New Roman" w:hAnsi="Times New Roman" w:cs="Times New Roman"/>
              </w:rPr>
            </w:pPr>
            <w:r w:rsidRPr="00F30EC8">
              <w:rPr>
                <w:rFonts w:ascii="Times New Roman" w:hAnsi="Times New Roman" w:cs="Times New Roman"/>
              </w:rPr>
              <w:t>Итого:</w:t>
            </w:r>
          </w:p>
        </w:tc>
        <w:tc>
          <w:tcPr>
            <w:tcW w:w="1469"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c>
          <w:tcPr>
            <w:tcW w:w="2026"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spacing w:after="0"/>
              <w:jc w:val="both"/>
              <w:rPr>
                <w:rFonts w:ascii="Times New Roman" w:hAnsi="Times New Roman" w:cs="Times New Roman"/>
              </w:rPr>
            </w:pPr>
          </w:p>
        </w:tc>
      </w:tr>
    </w:tbl>
    <w:p w:rsidR="00CF509B" w:rsidRPr="00F30EC8" w:rsidRDefault="00CF509B" w:rsidP="00F30EC8">
      <w:pPr>
        <w:spacing w:after="0"/>
        <w:jc w:val="both"/>
        <w:rPr>
          <w:rFonts w:ascii="Times New Roman" w:hAnsi="Times New Roman" w:cs="Times New Roman"/>
        </w:rPr>
      </w:pPr>
      <w:r w:rsidRPr="00F30EC8">
        <w:rPr>
          <w:rFonts w:ascii="Times New Roman" w:hAnsi="Times New Roman" w:cs="Times New Roman"/>
        </w:rPr>
        <w:t>______________</w:t>
      </w:r>
    </w:p>
    <w:p w:rsidR="00CF509B" w:rsidRPr="00F30EC8" w:rsidRDefault="00CF509B" w:rsidP="00F30EC8">
      <w:pPr>
        <w:spacing w:after="0"/>
        <w:jc w:val="both"/>
        <w:rPr>
          <w:rFonts w:ascii="Times New Roman" w:hAnsi="Times New Roman" w:cs="Times New Roman"/>
        </w:rPr>
      </w:pPr>
      <w:r w:rsidRPr="00F30EC8">
        <w:rPr>
          <w:rFonts w:ascii="Times New Roman" w:hAnsi="Times New Roman" w:cs="Times New Roman"/>
        </w:rPr>
        <w:t>* заполняется при наличии документов, подтверждающих стоимость подарка</w:t>
      </w:r>
    </w:p>
    <w:p w:rsidR="00CF509B" w:rsidRPr="00F30EC8" w:rsidRDefault="00CF509B" w:rsidP="00F30EC8">
      <w:pPr>
        <w:spacing w:after="0"/>
        <w:rPr>
          <w:rFonts w:ascii="Times New Roman" w:hAnsi="Times New Roman" w:cs="Times New Roman"/>
        </w:rPr>
      </w:pPr>
      <w:r w:rsidRPr="00F30EC8">
        <w:rPr>
          <w:rFonts w:ascii="Times New Roman" w:hAnsi="Times New Roman" w:cs="Times New Roman"/>
        </w:rPr>
        <w:t xml:space="preserve">«______»______________ 20 ___ г.                      ______________________     </w:t>
      </w:r>
    </w:p>
    <w:p w:rsidR="00CF509B" w:rsidRPr="00173A6B" w:rsidRDefault="00CF509B" w:rsidP="00F30EC8">
      <w:pPr>
        <w:spacing w:after="0"/>
        <w:sectPr w:rsidR="00CF509B" w:rsidRPr="00173A6B" w:rsidSect="00C82F65">
          <w:headerReference w:type="even" r:id="rId8"/>
          <w:headerReference w:type="default" r:id="rId9"/>
          <w:pgSz w:w="11906" w:h="16838"/>
          <w:pgMar w:top="360" w:right="566" w:bottom="539" w:left="1440" w:header="720" w:footer="720" w:gutter="0"/>
          <w:cols w:space="720"/>
          <w:titlePg/>
        </w:sectPr>
      </w:pPr>
      <w:r w:rsidRPr="00F30EC8">
        <w:rPr>
          <w:rFonts w:ascii="Times New Roman" w:hAnsi="Times New Roman" w:cs="Times New Roman"/>
        </w:rPr>
        <w:t xml:space="preserve">                                                                                               (подпись)                                        </w:t>
      </w:r>
    </w:p>
    <w:p w:rsidR="00CF509B" w:rsidRPr="00F30EC8" w:rsidRDefault="00CF509B" w:rsidP="00F30EC8">
      <w:pPr>
        <w:spacing w:after="0"/>
        <w:jc w:val="both"/>
        <w:rPr>
          <w:rFonts w:ascii="Times New Roman" w:hAnsi="Times New Roman" w:cs="Times New Roman"/>
          <w:sz w:val="20"/>
          <w:szCs w:val="20"/>
        </w:rPr>
      </w:pPr>
    </w:p>
    <w:tbl>
      <w:tblPr>
        <w:tblW w:w="0" w:type="auto"/>
        <w:tblLayout w:type="fixed"/>
        <w:tblLook w:val="01E0" w:firstRow="1" w:lastRow="1" w:firstColumn="1" w:lastColumn="1" w:noHBand="0" w:noVBand="0"/>
      </w:tblPr>
      <w:tblGrid>
        <w:gridCol w:w="5325"/>
        <w:gridCol w:w="4143"/>
        <w:gridCol w:w="6508"/>
      </w:tblGrid>
      <w:tr w:rsidR="00CF509B" w:rsidRPr="00F30EC8" w:rsidTr="00B24277">
        <w:tc>
          <w:tcPr>
            <w:tcW w:w="5325" w:type="dxa"/>
          </w:tcPr>
          <w:p w:rsidR="00CF509B" w:rsidRPr="00F30EC8" w:rsidRDefault="00CF509B" w:rsidP="00B24277">
            <w:pPr>
              <w:jc w:val="both"/>
              <w:rPr>
                <w:rFonts w:ascii="Times New Roman" w:hAnsi="Times New Roman" w:cs="Times New Roman"/>
                <w:sz w:val="20"/>
                <w:szCs w:val="20"/>
              </w:rPr>
            </w:pPr>
          </w:p>
        </w:tc>
        <w:tc>
          <w:tcPr>
            <w:tcW w:w="4143" w:type="dxa"/>
          </w:tcPr>
          <w:p w:rsidR="00CF509B" w:rsidRPr="00F30EC8" w:rsidRDefault="00CF509B" w:rsidP="00B24277">
            <w:pPr>
              <w:jc w:val="both"/>
              <w:rPr>
                <w:rFonts w:ascii="Times New Roman" w:hAnsi="Times New Roman" w:cs="Times New Roman"/>
                <w:sz w:val="20"/>
                <w:szCs w:val="20"/>
              </w:rPr>
            </w:pPr>
          </w:p>
        </w:tc>
        <w:tc>
          <w:tcPr>
            <w:tcW w:w="6508" w:type="dxa"/>
          </w:tcPr>
          <w:p w:rsidR="00CF509B" w:rsidRPr="00F30EC8" w:rsidRDefault="00CF509B" w:rsidP="00B24277">
            <w:pPr>
              <w:jc w:val="right"/>
              <w:rPr>
                <w:rFonts w:ascii="Times New Roman" w:hAnsi="Times New Roman" w:cs="Times New Roman"/>
                <w:sz w:val="18"/>
                <w:szCs w:val="18"/>
              </w:rPr>
            </w:pPr>
            <w:r w:rsidRPr="00F30EC8">
              <w:rPr>
                <w:rFonts w:ascii="Times New Roman" w:hAnsi="Times New Roman" w:cs="Times New Roman"/>
                <w:sz w:val="18"/>
                <w:szCs w:val="18"/>
              </w:rPr>
              <w:t>Приложение № 2</w:t>
            </w:r>
          </w:p>
          <w:p w:rsidR="00CF509B" w:rsidRPr="00F30EC8" w:rsidRDefault="00CF509B" w:rsidP="00B24277">
            <w:pPr>
              <w:jc w:val="both"/>
              <w:rPr>
                <w:rFonts w:ascii="Times New Roman" w:hAnsi="Times New Roman" w:cs="Times New Roman"/>
                <w:sz w:val="18"/>
                <w:szCs w:val="18"/>
              </w:rPr>
            </w:pPr>
            <w:r w:rsidRPr="00F30EC8">
              <w:rPr>
                <w:rFonts w:ascii="Times New Roman" w:hAnsi="Times New Roman" w:cs="Times New Roman"/>
                <w:sz w:val="18"/>
                <w:szCs w:val="18"/>
              </w:rPr>
              <w:t>к Порядку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CF509B" w:rsidRPr="00F30EC8" w:rsidRDefault="00CF509B" w:rsidP="00B24277">
            <w:pPr>
              <w:jc w:val="both"/>
              <w:rPr>
                <w:rFonts w:ascii="Times New Roman" w:hAnsi="Times New Roman" w:cs="Times New Roman"/>
                <w:sz w:val="18"/>
                <w:szCs w:val="18"/>
              </w:rPr>
            </w:pPr>
          </w:p>
        </w:tc>
      </w:tr>
    </w:tbl>
    <w:p w:rsidR="00CF509B" w:rsidRPr="00F30EC8" w:rsidRDefault="00CF509B" w:rsidP="00CF509B">
      <w:pPr>
        <w:rPr>
          <w:rFonts w:ascii="Times New Roman" w:hAnsi="Times New Roman" w:cs="Times New Roman"/>
          <w:sz w:val="20"/>
          <w:szCs w:val="20"/>
        </w:rPr>
      </w:pPr>
    </w:p>
    <w:p w:rsidR="00CF509B" w:rsidRPr="00F30EC8" w:rsidRDefault="00CF509B" w:rsidP="00CF509B">
      <w:pPr>
        <w:jc w:val="center"/>
        <w:rPr>
          <w:rFonts w:ascii="Times New Roman" w:hAnsi="Times New Roman" w:cs="Times New Roman"/>
          <w:sz w:val="24"/>
          <w:szCs w:val="24"/>
        </w:rPr>
      </w:pPr>
      <w:r w:rsidRPr="00F30EC8">
        <w:rPr>
          <w:rFonts w:ascii="Times New Roman" w:hAnsi="Times New Roman" w:cs="Times New Roman"/>
          <w:sz w:val="24"/>
          <w:szCs w:val="24"/>
        </w:rPr>
        <w:t>ЖУРНАЛ УЧЕТА</w:t>
      </w:r>
    </w:p>
    <w:p w:rsidR="00CF509B" w:rsidRPr="00F30EC8" w:rsidRDefault="00CF509B" w:rsidP="00F30EC8">
      <w:pPr>
        <w:spacing w:after="0" w:line="240" w:lineRule="auto"/>
        <w:jc w:val="center"/>
        <w:rPr>
          <w:rFonts w:ascii="Times New Roman" w:hAnsi="Times New Roman" w:cs="Times New Roman"/>
          <w:sz w:val="24"/>
          <w:szCs w:val="24"/>
        </w:rPr>
      </w:pPr>
      <w:r w:rsidRPr="00F30EC8">
        <w:rPr>
          <w:rFonts w:ascii="Times New Roman" w:hAnsi="Times New Roman" w:cs="Times New Roman"/>
          <w:sz w:val="24"/>
          <w:szCs w:val="24"/>
        </w:rPr>
        <w:t xml:space="preserve">Регистрации уведомлений о получении Главой сельского поселения Таволжанка </w:t>
      </w:r>
    </w:p>
    <w:p w:rsidR="00CF509B" w:rsidRPr="00F30EC8" w:rsidRDefault="00CF509B" w:rsidP="00F30EC8">
      <w:pPr>
        <w:spacing w:after="0" w:line="240" w:lineRule="auto"/>
        <w:jc w:val="center"/>
        <w:rPr>
          <w:rFonts w:ascii="Times New Roman" w:hAnsi="Times New Roman" w:cs="Times New Roman"/>
          <w:sz w:val="24"/>
          <w:szCs w:val="24"/>
        </w:rPr>
      </w:pPr>
      <w:r w:rsidRPr="00F30EC8">
        <w:rPr>
          <w:rFonts w:ascii="Times New Roman" w:hAnsi="Times New Roman" w:cs="Times New Roman"/>
          <w:sz w:val="24"/>
          <w:szCs w:val="24"/>
        </w:rPr>
        <w:t>муниципального района Борский Самаркой области в связи с протокольными мероприятиями,</w:t>
      </w:r>
    </w:p>
    <w:p w:rsidR="00CF509B" w:rsidRPr="00F30EC8" w:rsidRDefault="00CF509B" w:rsidP="00F30EC8">
      <w:pPr>
        <w:spacing w:after="0" w:line="240" w:lineRule="auto"/>
        <w:jc w:val="center"/>
        <w:rPr>
          <w:rFonts w:ascii="Times New Roman" w:hAnsi="Times New Roman" w:cs="Times New Roman"/>
          <w:sz w:val="24"/>
          <w:szCs w:val="24"/>
        </w:rPr>
      </w:pPr>
      <w:r w:rsidRPr="00F30EC8">
        <w:rPr>
          <w:rFonts w:ascii="Times New Roman" w:hAnsi="Times New Roman" w:cs="Times New Roman"/>
          <w:sz w:val="24"/>
          <w:szCs w:val="24"/>
        </w:rPr>
        <w:t>служебными командировками и другими официальными мероприятиями</w:t>
      </w:r>
    </w:p>
    <w:p w:rsidR="00CF509B" w:rsidRPr="00F30EC8" w:rsidRDefault="00CF509B" w:rsidP="00F30EC8">
      <w:pPr>
        <w:spacing w:after="0"/>
        <w:jc w:val="center"/>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65"/>
        <w:gridCol w:w="2703"/>
        <w:gridCol w:w="2700"/>
        <w:gridCol w:w="2219"/>
        <w:gridCol w:w="1810"/>
        <w:gridCol w:w="1559"/>
        <w:gridCol w:w="1780"/>
      </w:tblGrid>
      <w:tr w:rsidR="00CF509B" w:rsidRPr="00F30EC8" w:rsidTr="00B24277">
        <w:tc>
          <w:tcPr>
            <w:tcW w:w="64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 xml:space="preserve">№ </w:t>
            </w:r>
            <w:proofErr w:type="gramStart"/>
            <w:r w:rsidRPr="00F30EC8">
              <w:rPr>
                <w:rFonts w:ascii="Times New Roman" w:hAnsi="Times New Roman" w:cs="Times New Roman"/>
                <w:sz w:val="20"/>
                <w:szCs w:val="20"/>
              </w:rPr>
              <w:t>п</w:t>
            </w:r>
            <w:proofErr w:type="gramEnd"/>
            <w:r w:rsidRPr="00F30EC8">
              <w:rPr>
                <w:rFonts w:ascii="Times New Roman" w:hAnsi="Times New Roman" w:cs="Times New Roman"/>
                <w:sz w:val="20"/>
                <w:szCs w:val="20"/>
              </w:rPr>
              <w:t>/п</w:t>
            </w:r>
          </w:p>
        </w:tc>
        <w:tc>
          <w:tcPr>
            <w:tcW w:w="176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Дата подачи</w:t>
            </w:r>
          </w:p>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уведомления</w:t>
            </w:r>
          </w:p>
        </w:tc>
        <w:tc>
          <w:tcPr>
            <w:tcW w:w="2703"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Ф.И.О. Главы</w:t>
            </w:r>
          </w:p>
        </w:tc>
        <w:tc>
          <w:tcPr>
            <w:tcW w:w="270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Ф.И.О. муниципального служащего, принявшего заявление</w:t>
            </w:r>
          </w:p>
        </w:tc>
        <w:tc>
          <w:tcPr>
            <w:tcW w:w="221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Подпись</w:t>
            </w:r>
          </w:p>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муниципального служащего, принявшего заявление</w:t>
            </w:r>
          </w:p>
        </w:tc>
        <w:tc>
          <w:tcPr>
            <w:tcW w:w="181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Вид подарка</w:t>
            </w:r>
          </w:p>
        </w:tc>
        <w:tc>
          <w:tcPr>
            <w:tcW w:w="155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Заявленная стоимость</w:t>
            </w:r>
          </w:p>
        </w:tc>
        <w:tc>
          <w:tcPr>
            <w:tcW w:w="178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Отметка о желании выкупить подарок</w:t>
            </w:r>
          </w:p>
        </w:tc>
      </w:tr>
      <w:tr w:rsidR="00CF509B" w:rsidRPr="00F30EC8" w:rsidTr="00B24277">
        <w:tc>
          <w:tcPr>
            <w:tcW w:w="64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1</w:t>
            </w:r>
          </w:p>
        </w:tc>
        <w:tc>
          <w:tcPr>
            <w:tcW w:w="176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2</w:t>
            </w:r>
          </w:p>
        </w:tc>
        <w:tc>
          <w:tcPr>
            <w:tcW w:w="2703"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3</w:t>
            </w:r>
          </w:p>
        </w:tc>
        <w:tc>
          <w:tcPr>
            <w:tcW w:w="270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4</w:t>
            </w:r>
          </w:p>
        </w:tc>
        <w:tc>
          <w:tcPr>
            <w:tcW w:w="221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tabs>
                <w:tab w:val="left" w:pos="600"/>
                <w:tab w:val="center" w:pos="698"/>
              </w:tabs>
              <w:rPr>
                <w:rFonts w:ascii="Times New Roman" w:hAnsi="Times New Roman" w:cs="Times New Roman"/>
                <w:sz w:val="20"/>
                <w:szCs w:val="20"/>
              </w:rPr>
            </w:pPr>
            <w:r w:rsidRPr="00F30EC8">
              <w:rPr>
                <w:rFonts w:ascii="Times New Roman" w:hAnsi="Times New Roman" w:cs="Times New Roman"/>
                <w:sz w:val="20"/>
                <w:szCs w:val="20"/>
              </w:rPr>
              <w:t>5</w:t>
            </w:r>
          </w:p>
        </w:tc>
        <w:tc>
          <w:tcPr>
            <w:tcW w:w="181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7</w:t>
            </w:r>
          </w:p>
        </w:tc>
        <w:tc>
          <w:tcPr>
            <w:tcW w:w="178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r w:rsidRPr="00F30EC8">
              <w:rPr>
                <w:rFonts w:ascii="Times New Roman" w:hAnsi="Times New Roman" w:cs="Times New Roman"/>
                <w:sz w:val="20"/>
                <w:szCs w:val="20"/>
              </w:rPr>
              <w:t>8</w:t>
            </w:r>
          </w:p>
        </w:tc>
      </w:tr>
      <w:tr w:rsidR="00CF509B" w:rsidRPr="00F30EC8" w:rsidTr="00B24277">
        <w:tc>
          <w:tcPr>
            <w:tcW w:w="64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p w:rsidR="00CF509B" w:rsidRPr="00F30EC8" w:rsidRDefault="00CF509B" w:rsidP="00B24277">
            <w:pPr>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2703" w:type="dxa"/>
            <w:tcBorders>
              <w:top w:val="single" w:sz="4" w:space="0" w:color="auto"/>
              <w:left w:val="single" w:sz="4" w:space="0" w:color="auto"/>
              <w:bottom w:val="single" w:sz="4" w:space="0" w:color="auto"/>
              <w:right w:val="single" w:sz="4" w:space="0" w:color="auto"/>
            </w:tcBorders>
          </w:tcPr>
          <w:p w:rsidR="00CF509B" w:rsidRPr="00F30EC8" w:rsidRDefault="00CF509B" w:rsidP="00F30EC8">
            <w:pPr>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221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r>
      <w:tr w:rsidR="00CF509B" w:rsidRPr="00F30EC8" w:rsidTr="00B24277">
        <w:tc>
          <w:tcPr>
            <w:tcW w:w="64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p w:rsidR="00CF509B" w:rsidRPr="00F30EC8" w:rsidRDefault="00CF509B" w:rsidP="00B24277">
            <w:pPr>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2703"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221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r>
      <w:tr w:rsidR="00CF509B" w:rsidRPr="00F30EC8" w:rsidTr="00F30EC8">
        <w:trPr>
          <w:trHeight w:val="118"/>
        </w:trPr>
        <w:tc>
          <w:tcPr>
            <w:tcW w:w="64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2703"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221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rsidR="00CF509B" w:rsidRPr="00F30EC8" w:rsidRDefault="00CF509B" w:rsidP="00B24277">
            <w:pPr>
              <w:jc w:val="center"/>
              <w:rPr>
                <w:rFonts w:ascii="Times New Roman" w:hAnsi="Times New Roman" w:cs="Times New Roman"/>
                <w:sz w:val="20"/>
                <w:szCs w:val="20"/>
              </w:rPr>
            </w:pPr>
          </w:p>
        </w:tc>
      </w:tr>
    </w:tbl>
    <w:p w:rsidR="00CF509B" w:rsidRPr="00F30EC8" w:rsidRDefault="00CF509B" w:rsidP="00CF509B">
      <w:pPr>
        <w:jc w:val="both"/>
        <w:rPr>
          <w:rFonts w:ascii="Times New Roman" w:hAnsi="Times New Roman" w:cs="Times New Roman"/>
          <w:sz w:val="20"/>
          <w:szCs w:val="20"/>
        </w:rPr>
        <w:sectPr w:rsidR="00CF509B" w:rsidRPr="00F30EC8">
          <w:pgSz w:w="16838" w:h="11906" w:orient="landscape"/>
          <w:pgMar w:top="993" w:right="539" w:bottom="851" w:left="539" w:header="720" w:footer="720" w:gutter="0"/>
          <w:cols w:space="720"/>
        </w:sectPr>
      </w:pPr>
    </w:p>
    <w:tbl>
      <w:tblPr>
        <w:tblpPr w:leftFromText="180" w:rightFromText="180" w:vertAnchor="text" w:horzAnchor="margin" w:tblpXSpec="right" w:tblpY="-361"/>
        <w:tblW w:w="0" w:type="auto"/>
        <w:tblLayout w:type="fixed"/>
        <w:tblLook w:val="04A0" w:firstRow="1" w:lastRow="0" w:firstColumn="1" w:lastColumn="0" w:noHBand="0" w:noVBand="1"/>
      </w:tblPr>
      <w:tblGrid>
        <w:gridCol w:w="5832"/>
      </w:tblGrid>
      <w:tr w:rsidR="00CF509B" w:rsidRPr="00173A6B" w:rsidTr="00B24277">
        <w:trPr>
          <w:trHeight w:val="900"/>
        </w:trPr>
        <w:tc>
          <w:tcPr>
            <w:tcW w:w="5832" w:type="dxa"/>
          </w:tcPr>
          <w:p w:rsidR="00CF509B" w:rsidRPr="00F30EC8" w:rsidRDefault="00CF509B" w:rsidP="00B24277">
            <w:pPr>
              <w:jc w:val="right"/>
              <w:rPr>
                <w:rFonts w:ascii="Times New Roman" w:hAnsi="Times New Roman" w:cs="Times New Roman"/>
                <w:sz w:val="18"/>
                <w:szCs w:val="18"/>
              </w:rPr>
            </w:pPr>
            <w:r w:rsidRPr="00F30EC8">
              <w:rPr>
                <w:rFonts w:ascii="Times New Roman" w:hAnsi="Times New Roman" w:cs="Times New Roman"/>
                <w:sz w:val="18"/>
                <w:szCs w:val="18"/>
              </w:rPr>
              <w:lastRenderedPageBreak/>
              <w:t>Приложение № 3</w:t>
            </w:r>
          </w:p>
          <w:p w:rsidR="00CF509B" w:rsidRPr="00173A6B" w:rsidRDefault="00CF509B" w:rsidP="00B24277">
            <w:pPr>
              <w:jc w:val="both"/>
            </w:pPr>
            <w:r w:rsidRPr="00F30EC8">
              <w:rPr>
                <w:rFonts w:ascii="Times New Roman" w:hAnsi="Times New Roman" w:cs="Times New Roman"/>
                <w:sz w:val="18"/>
                <w:szCs w:val="18"/>
              </w:rPr>
              <w:t>к Порядку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tc>
      </w:tr>
    </w:tbl>
    <w:p w:rsidR="00CF509B" w:rsidRPr="00173A6B" w:rsidRDefault="00CF509B" w:rsidP="00CF509B">
      <w:pPr>
        <w:jc w:val="both"/>
      </w:pPr>
    </w:p>
    <w:p w:rsidR="00CF509B" w:rsidRDefault="00CF509B" w:rsidP="00CF509B"/>
    <w:p w:rsidR="00CF509B" w:rsidRDefault="00CF509B" w:rsidP="00CF509B"/>
    <w:p w:rsidR="00CF509B" w:rsidRPr="00173A6B" w:rsidRDefault="00CF509B" w:rsidP="00CF509B"/>
    <w:tbl>
      <w:tblPr>
        <w:tblW w:w="10008" w:type="dxa"/>
        <w:tblLayout w:type="fixed"/>
        <w:tblLook w:val="01E0" w:firstRow="1" w:lastRow="1" w:firstColumn="1" w:lastColumn="1" w:noHBand="0" w:noVBand="0"/>
      </w:tblPr>
      <w:tblGrid>
        <w:gridCol w:w="4068"/>
        <w:gridCol w:w="5940"/>
      </w:tblGrid>
      <w:tr w:rsidR="00CF509B" w:rsidRPr="00173A6B" w:rsidTr="00B24277">
        <w:tc>
          <w:tcPr>
            <w:tcW w:w="4068" w:type="dxa"/>
          </w:tcPr>
          <w:p w:rsidR="00CF509B" w:rsidRPr="00173A6B" w:rsidRDefault="00CF509B" w:rsidP="00B24277">
            <w:pPr>
              <w:pStyle w:val="ConsPlusNormal"/>
              <w:widowControl/>
              <w:ind w:firstLine="0"/>
              <w:jc w:val="right"/>
              <w:outlineLvl w:val="1"/>
              <w:rPr>
                <w:rFonts w:ascii="Times New Roman" w:hAnsi="Times New Roman" w:cs="Times New Roman"/>
                <w:sz w:val="24"/>
                <w:szCs w:val="24"/>
              </w:rPr>
            </w:pPr>
          </w:p>
        </w:tc>
        <w:tc>
          <w:tcPr>
            <w:tcW w:w="5940" w:type="dxa"/>
          </w:tcPr>
          <w:p w:rsidR="00CF509B" w:rsidRPr="00173A6B" w:rsidRDefault="00CF509B" w:rsidP="00B2427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Председателю Комиссии</w:t>
            </w:r>
            <w:r w:rsidRPr="00173A6B">
              <w:rPr>
                <w:rFonts w:ascii="Times New Roman" w:hAnsi="Times New Roman" w:cs="Times New Roman"/>
                <w:sz w:val="24"/>
                <w:szCs w:val="24"/>
              </w:rPr>
              <w:t xml:space="preserve"> по соблюдению требований к служебному п</w:t>
            </w:r>
            <w:r>
              <w:rPr>
                <w:rFonts w:ascii="Times New Roman" w:hAnsi="Times New Roman" w:cs="Times New Roman"/>
                <w:sz w:val="24"/>
                <w:szCs w:val="24"/>
              </w:rPr>
              <w:t>оведению муниципальных служащих А</w:t>
            </w:r>
            <w:r w:rsidRPr="00173A6B">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 Таволжанка муниципального</w:t>
            </w:r>
            <w:r w:rsidRPr="00173A6B">
              <w:rPr>
                <w:rFonts w:ascii="Times New Roman" w:hAnsi="Times New Roman" w:cs="Times New Roman"/>
                <w:sz w:val="24"/>
                <w:szCs w:val="24"/>
              </w:rPr>
              <w:t xml:space="preserve"> района</w:t>
            </w:r>
            <w:r>
              <w:rPr>
                <w:rFonts w:ascii="Times New Roman" w:hAnsi="Times New Roman" w:cs="Times New Roman"/>
                <w:sz w:val="24"/>
                <w:szCs w:val="24"/>
              </w:rPr>
              <w:t xml:space="preserve"> Борский </w:t>
            </w:r>
            <w:r w:rsidRPr="00173A6B">
              <w:rPr>
                <w:rFonts w:ascii="Times New Roman" w:hAnsi="Times New Roman" w:cs="Times New Roman"/>
                <w:sz w:val="24"/>
                <w:szCs w:val="24"/>
              </w:rPr>
              <w:t>Самарской об</w:t>
            </w:r>
            <w:r>
              <w:rPr>
                <w:rFonts w:ascii="Times New Roman" w:hAnsi="Times New Roman" w:cs="Times New Roman"/>
                <w:sz w:val="24"/>
                <w:szCs w:val="24"/>
              </w:rPr>
              <w:t>ласти</w:t>
            </w:r>
            <w:r w:rsidRPr="00173A6B">
              <w:rPr>
                <w:rFonts w:ascii="Times New Roman" w:hAnsi="Times New Roman" w:cs="Times New Roman"/>
                <w:sz w:val="24"/>
                <w:szCs w:val="24"/>
              </w:rPr>
              <w:t xml:space="preserve"> и урегулированию конфликта интересов</w:t>
            </w:r>
          </w:p>
          <w:p w:rsidR="00CF509B" w:rsidRPr="00173A6B" w:rsidRDefault="00CF509B" w:rsidP="00B24277">
            <w:pPr>
              <w:pStyle w:val="ConsPlusNonformat"/>
              <w:widowControl/>
              <w:jc w:val="both"/>
              <w:rPr>
                <w:rFonts w:ascii="Times New Roman" w:hAnsi="Times New Roman" w:cs="Times New Roman"/>
                <w:sz w:val="24"/>
                <w:szCs w:val="24"/>
              </w:rPr>
            </w:pPr>
            <w:r w:rsidRPr="00173A6B">
              <w:rPr>
                <w:rFonts w:ascii="Times New Roman" w:hAnsi="Times New Roman" w:cs="Times New Roman"/>
                <w:sz w:val="24"/>
                <w:szCs w:val="24"/>
              </w:rPr>
              <w:t>от ____________________________________________</w:t>
            </w:r>
          </w:p>
          <w:p w:rsidR="00CF509B" w:rsidRPr="00173A6B" w:rsidRDefault="00CF509B" w:rsidP="00B24277">
            <w:pPr>
              <w:pStyle w:val="ConsPlusNonformat"/>
              <w:widowControl/>
              <w:jc w:val="both"/>
              <w:rPr>
                <w:rFonts w:ascii="Times New Roman" w:hAnsi="Times New Roman" w:cs="Times New Roman"/>
                <w:sz w:val="24"/>
                <w:szCs w:val="24"/>
              </w:rPr>
            </w:pPr>
            <w:r w:rsidRPr="00173A6B">
              <w:rPr>
                <w:rFonts w:ascii="Times New Roman" w:hAnsi="Times New Roman" w:cs="Times New Roman"/>
                <w:sz w:val="24"/>
                <w:szCs w:val="24"/>
              </w:rPr>
              <w:t>_______________________________________________</w:t>
            </w:r>
          </w:p>
          <w:p w:rsidR="00CF509B" w:rsidRPr="00173A6B" w:rsidRDefault="00CF509B" w:rsidP="00B24277">
            <w:pPr>
              <w:pStyle w:val="ConsPlusNonformat"/>
              <w:widowControl/>
              <w:jc w:val="both"/>
              <w:rPr>
                <w:rFonts w:ascii="Times New Roman" w:hAnsi="Times New Roman" w:cs="Times New Roman"/>
                <w:sz w:val="24"/>
                <w:szCs w:val="24"/>
              </w:rPr>
            </w:pPr>
            <w:r w:rsidRPr="00173A6B">
              <w:rPr>
                <w:rFonts w:ascii="Times New Roman" w:hAnsi="Times New Roman" w:cs="Times New Roman"/>
                <w:sz w:val="24"/>
                <w:szCs w:val="24"/>
              </w:rPr>
              <w:t>(Ф.И.О., занимаемая должность)</w:t>
            </w:r>
          </w:p>
          <w:p w:rsidR="00CF509B" w:rsidRPr="00173A6B" w:rsidRDefault="00CF509B" w:rsidP="00B24277">
            <w:pPr>
              <w:pStyle w:val="ConsPlusNormal"/>
              <w:widowControl/>
              <w:ind w:firstLine="0"/>
              <w:jc w:val="right"/>
              <w:outlineLvl w:val="1"/>
              <w:rPr>
                <w:rFonts w:ascii="Times New Roman" w:hAnsi="Times New Roman" w:cs="Times New Roman"/>
                <w:sz w:val="24"/>
                <w:szCs w:val="24"/>
              </w:rPr>
            </w:pPr>
          </w:p>
        </w:tc>
      </w:tr>
    </w:tbl>
    <w:p w:rsidR="00CF509B" w:rsidRPr="00173A6B" w:rsidRDefault="00CF509B" w:rsidP="00CF509B">
      <w:pPr>
        <w:pStyle w:val="ConsPlusNonformat"/>
        <w:widowControl/>
        <w:ind w:left="-426" w:right="-143"/>
        <w:jc w:val="center"/>
        <w:rPr>
          <w:rFonts w:ascii="Times New Roman" w:hAnsi="Times New Roman" w:cs="Times New Roman"/>
          <w:sz w:val="24"/>
          <w:szCs w:val="24"/>
        </w:rPr>
      </w:pPr>
      <w:r w:rsidRPr="00173A6B">
        <w:rPr>
          <w:rFonts w:ascii="Times New Roman" w:hAnsi="Times New Roman" w:cs="Times New Roman"/>
          <w:sz w:val="24"/>
          <w:szCs w:val="24"/>
        </w:rPr>
        <w:t>ЗАЯВЛЕНИЕ</w:t>
      </w:r>
    </w:p>
    <w:p w:rsidR="00CF509B" w:rsidRPr="00173A6B" w:rsidRDefault="00CF509B" w:rsidP="00CF509B">
      <w:pPr>
        <w:pStyle w:val="ConsPlusNonformat"/>
        <w:widowControl/>
        <w:ind w:left="-426" w:right="-143"/>
        <w:rPr>
          <w:rFonts w:ascii="Times New Roman" w:hAnsi="Times New Roman" w:cs="Times New Roman"/>
          <w:sz w:val="24"/>
          <w:szCs w:val="24"/>
        </w:rPr>
      </w:pPr>
    </w:p>
    <w:p w:rsidR="00CF509B" w:rsidRPr="00173A6B" w:rsidRDefault="00CF509B" w:rsidP="00CF509B">
      <w:pPr>
        <w:pStyle w:val="ConsPlusNonformat"/>
        <w:widowControl/>
        <w:ind w:left="-426" w:right="-143" w:firstLine="708"/>
        <w:rPr>
          <w:rFonts w:ascii="Times New Roman" w:hAnsi="Times New Roman" w:cs="Times New Roman"/>
          <w:sz w:val="24"/>
          <w:szCs w:val="24"/>
        </w:rPr>
      </w:pPr>
      <w:r w:rsidRPr="00173A6B">
        <w:rPr>
          <w:rFonts w:ascii="Times New Roman" w:hAnsi="Times New Roman" w:cs="Times New Roman"/>
          <w:sz w:val="24"/>
          <w:szCs w:val="24"/>
        </w:rPr>
        <w:t xml:space="preserve">В соответствии с </w:t>
      </w:r>
      <w:hyperlink r:id="rId10" w:history="1">
        <w:r w:rsidRPr="00173A6B">
          <w:rPr>
            <w:rFonts w:ascii="Times New Roman" w:hAnsi="Times New Roman" w:cs="Times New Roman"/>
            <w:sz w:val="24"/>
            <w:szCs w:val="24"/>
          </w:rPr>
          <w:t>частью 2 статьи 575</w:t>
        </w:r>
      </w:hyperlink>
      <w:r w:rsidRPr="00173A6B">
        <w:rPr>
          <w:rFonts w:ascii="Times New Roman" w:hAnsi="Times New Roman" w:cs="Times New Roman"/>
          <w:sz w:val="24"/>
          <w:szCs w:val="24"/>
        </w:rPr>
        <w:t xml:space="preserve"> Гражданского коде</w:t>
      </w:r>
      <w:r>
        <w:rPr>
          <w:rFonts w:ascii="Times New Roman" w:hAnsi="Times New Roman" w:cs="Times New Roman"/>
          <w:sz w:val="24"/>
          <w:szCs w:val="24"/>
        </w:rPr>
        <w:t xml:space="preserve">кса Российской Федерации и </w:t>
      </w:r>
      <w:r w:rsidRPr="00173A6B">
        <w:rPr>
          <w:rFonts w:ascii="Times New Roman" w:hAnsi="Times New Roman" w:cs="Times New Roman"/>
          <w:sz w:val="24"/>
          <w:szCs w:val="24"/>
        </w:rPr>
        <w:t xml:space="preserve">Федеральным </w:t>
      </w:r>
      <w:hyperlink r:id="rId11" w:history="1">
        <w:r w:rsidRPr="00173A6B">
          <w:rPr>
            <w:rFonts w:ascii="Times New Roman" w:hAnsi="Times New Roman" w:cs="Times New Roman"/>
            <w:sz w:val="24"/>
            <w:szCs w:val="24"/>
          </w:rPr>
          <w:t>законом</w:t>
        </w:r>
      </w:hyperlink>
      <w:r>
        <w:rPr>
          <w:rFonts w:ascii="Times New Roman" w:hAnsi="Times New Roman" w:cs="Times New Roman"/>
          <w:sz w:val="24"/>
          <w:szCs w:val="24"/>
        </w:rPr>
        <w:t xml:space="preserve"> от 25.12.2008 № 273-ФЗ </w:t>
      </w:r>
      <w:r w:rsidRPr="00173A6B">
        <w:rPr>
          <w:rFonts w:ascii="Times New Roman" w:hAnsi="Times New Roman" w:cs="Times New Roman"/>
          <w:sz w:val="24"/>
          <w:szCs w:val="24"/>
        </w:rPr>
        <w:t xml:space="preserve">«О противодействии коррупции» прошу дать разрешение на выкуп, </w:t>
      </w:r>
      <w:proofErr w:type="gramStart"/>
      <w:r w:rsidRPr="00173A6B">
        <w:rPr>
          <w:rFonts w:ascii="Times New Roman" w:hAnsi="Times New Roman" w:cs="Times New Roman"/>
          <w:sz w:val="24"/>
          <w:szCs w:val="24"/>
        </w:rPr>
        <w:t>полученных</w:t>
      </w:r>
      <w:proofErr w:type="gramEnd"/>
      <w:r w:rsidRPr="00173A6B">
        <w:rPr>
          <w:rFonts w:ascii="Times New Roman" w:hAnsi="Times New Roman" w:cs="Times New Roman"/>
          <w:sz w:val="24"/>
          <w:szCs w:val="24"/>
        </w:rPr>
        <w:t xml:space="preserve"> мною в связи с</w:t>
      </w:r>
      <w:r>
        <w:rPr>
          <w:rFonts w:ascii="Times New Roman" w:hAnsi="Times New Roman" w:cs="Times New Roman"/>
          <w:sz w:val="24"/>
          <w:szCs w:val="24"/>
        </w:rPr>
        <w:t xml:space="preserve"> ______________________________________________</w:t>
      </w:r>
    </w:p>
    <w:p w:rsidR="00CF509B" w:rsidRPr="00173A6B" w:rsidRDefault="00CF509B" w:rsidP="00CF509B">
      <w:pPr>
        <w:pStyle w:val="ConsPlusNonformat"/>
        <w:widowControl/>
        <w:ind w:left="-426" w:right="-143"/>
        <w:jc w:val="both"/>
        <w:rPr>
          <w:rFonts w:ascii="Times New Roman" w:hAnsi="Times New Roman" w:cs="Times New Roman"/>
          <w:sz w:val="24"/>
          <w:szCs w:val="24"/>
        </w:rPr>
      </w:pPr>
      <w:r w:rsidRPr="00173A6B">
        <w:rPr>
          <w:rFonts w:ascii="Times New Roman" w:hAnsi="Times New Roman" w:cs="Times New Roman"/>
          <w:sz w:val="24"/>
          <w:szCs w:val="24"/>
        </w:rPr>
        <w:t>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r w:rsidRPr="00173A6B">
        <w:rPr>
          <w:rFonts w:ascii="Times New Roman" w:hAnsi="Times New Roman" w:cs="Times New Roman"/>
          <w:sz w:val="24"/>
          <w:szCs w:val="24"/>
        </w:rPr>
        <w:t>___</w:t>
      </w:r>
    </w:p>
    <w:p w:rsidR="00CF509B" w:rsidRPr="00173A6B" w:rsidRDefault="00CF509B" w:rsidP="00CF509B">
      <w:pPr>
        <w:pStyle w:val="ConsPlusNonformat"/>
        <w:widowControl/>
        <w:tabs>
          <w:tab w:val="left" w:pos="6510"/>
        </w:tabs>
        <w:ind w:left="-426" w:right="-143"/>
        <w:rPr>
          <w:rFonts w:ascii="Times New Roman" w:hAnsi="Times New Roman" w:cs="Times New Roman"/>
          <w:sz w:val="24"/>
          <w:szCs w:val="24"/>
        </w:rPr>
      </w:pPr>
      <w:r w:rsidRPr="00173A6B">
        <w:rPr>
          <w:rFonts w:ascii="Times New Roman" w:hAnsi="Times New Roman" w:cs="Times New Roman"/>
          <w:sz w:val="24"/>
          <w:szCs w:val="24"/>
        </w:rPr>
        <w:t>(наименование протокольного мероприятия, служебной командировки, другого официального мероприятия)</w:t>
      </w:r>
    </w:p>
    <w:p w:rsidR="00CF509B" w:rsidRPr="00173A6B" w:rsidRDefault="00CF509B" w:rsidP="00CF509B">
      <w:pPr>
        <w:pStyle w:val="ConsPlusNonformat"/>
        <w:widowControl/>
        <w:tabs>
          <w:tab w:val="left" w:pos="6510"/>
        </w:tabs>
        <w:ind w:left="-426" w:right="-143"/>
        <w:rPr>
          <w:rFonts w:ascii="Times New Roman" w:hAnsi="Times New Roman" w:cs="Times New Roman"/>
          <w:sz w:val="24"/>
          <w:szCs w:val="24"/>
        </w:rPr>
      </w:pPr>
    </w:p>
    <w:p w:rsidR="00CF509B" w:rsidRDefault="00CF509B" w:rsidP="00CF509B">
      <w:pPr>
        <w:pStyle w:val="ConsPlusNonformat"/>
        <w:widowControl/>
        <w:ind w:left="-426" w:right="-143"/>
        <w:rPr>
          <w:rFonts w:ascii="Times New Roman" w:hAnsi="Times New Roman" w:cs="Times New Roman"/>
          <w:sz w:val="24"/>
          <w:szCs w:val="24"/>
        </w:rPr>
      </w:pPr>
      <w:r w:rsidRPr="00173A6B">
        <w:rPr>
          <w:rFonts w:ascii="Times New Roman" w:hAnsi="Times New Roman" w:cs="Times New Roman"/>
          <w:sz w:val="24"/>
          <w:szCs w:val="24"/>
        </w:rPr>
        <w:t>следующих подарков:</w:t>
      </w:r>
    </w:p>
    <w:p w:rsidR="00CF509B" w:rsidRDefault="00CF509B" w:rsidP="00CF509B">
      <w:pPr>
        <w:pStyle w:val="ConsPlusNonformat"/>
        <w:widowControl/>
        <w:ind w:left="-426" w:right="-143"/>
        <w:rPr>
          <w:rFonts w:ascii="Times New Roman" w:hAnsi="Times New Roman" w:cs="Times New Roman"/>
          <w:sz w:val="24"/>
          <w:szCs w:val="24"/>
        </w:rPr>
      </w:pPr>
    </w:p>
    <w:p w:rsidR="00CF509B" w:rsidRDefault="00CF509B" w:rsidP="00CF509B">
      <w:pPr>
        <w:pStyle w:val="ConsPlusNonformat"/>
        <w:widowControl/>
        <w:ind w:left="-426" w:right="-143"/>
        <w:rPr>
          <w:rFonts w:ascii="Times New Roman" w:hAnsi="Times New Roman" w:cs="Times New Roman"/>
          <w:sz w:val="24"/>
          <w:szCs w:val="24"/>
        </w:rPr>
      </w:pPr>
    </w:p>
    <w:p w:rsidR="00CF509B" w:rsidRDefault="00CF509B" w:rsidP="00CF509B">
      <w:pPr>
        <w:pStyle w:val="ConsPlusNonformat"/>
        <w:widowControl/>
        <w:ind w:left="-426" w:right="-143"/>
        <w:rPr>
          <w:rFonts w:ascii="Times New Roman" w:hAnsi="Times New Roman" w:cs="Times New Roman"/>
          <w:sz w:val="24"/>
          <w:szCs w:val="24"/>
        </w:rPr>
      </w:pPr>
    </w:p>
    <w:p w:rsidR="00CF509B" w:rsidRDefault="00CF509B" w:rsidP="00CF509B">
      <w:pPr>
        <w:pStyle w:val="ConsPlusNonformat"/>
        <w:widowControl/>
        <w:ind w:left="-426" w:right="-14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383"/>
        <w:gridCol w:w="1971"/>
        <w:gridCol w:w="1971"/>
      </w:tblGrid>
      <w:tr w:rsidR="00CF509B" w:rsidTr="00B24277">
        <w:tc>
          <w:tcPr>
            <w:tcW w:w="828"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r w:rsidRPr="007E0CA1">
              <w:rPr>
                <w:rFonts w:ascii="Times New Roman" w:hAnsi="Times New Roman"/>
                <w:sz w:val="24"/>
              </w:rPr>
              <w:t>│ №</w:t>
            </w:r>
          </w:p>
        </w:tc>
        <w:tc>
          <w:tcPr>
            <w:tcW w:w="2700"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r w:rsidRPr="007E0CA1">
              <w:rPr>
                <w:rFonts w:ascii="Times New Roman" w:hAnsi="Times New Roman"/>
                <w:sz w:val="24"/>
              </w:rPr>
              <w:t>Наименование подарка</w:t>
            </w:r>
          </w:p>
        </w:tc>
        <w:tc>
          <w:tcPr>
            <w:tcW w:w="2383"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r w:rsidRPr="007E0CA1">
              <w:rPr>
                <w:rFonts w:ascii="Times New Roman" w:hAnsi="Times New Roman"/>
                <w:sz w:val="24"/>
              </w:rPr>
              <w:t xml:space="preserve">Характеристика подарка, его описание       </w:t>
            </w:r>
          </w:p>
        </w:tc>
        <w:tc>
          <w:tcPr>
            <w:tcW w:w="1971" w:type="dxa"/>
            <w:shd w:val="clear" w:color="auto" w:fill="auto"/>
          </w:tcPr>
          <w:p w:rsidR="00CF509B" w:rsidRPr="007E0CA1" w:rsidRDefault="00CF509B" w:rsidP="00B24277">
            <w:pPr>
              <w:pStyle w:val="ConsPlusNonformat"/>
              <w:widowControl/>
              <w:ind w:right="-143"/>
              <w:rPr>
                <w:rFonts w:ascii="Times New Roman" w:hAnsi="Times New Roman"/>
                <w:sz w:val="24"/>
              </w:rPr>
            </w:pPr>
            <w:r w:rsidRPr="007E0CA1">
              <w:rPr>
                <w:rFonts w:ascii="Times New Roman" w:hAnsi="Times New Roman"/>
                <w:sz w:val="24"/>
              </w:rPr>
              <w:t xml:space="preserve">Количество </w:t>
            </w:r>
          </w:p>
          <w:p w:rsidR="00CF509B" w:rsidRPr="007E0CA1" w:rsidRDefault="00CF509B" w:rsidP="00B24277">
            <w:pPr>
              <w:pStyle w:val="ConsPlusNonformat"/>
              <w:widowControl/>
              <w:ind w:right="-143"/>
              <w:rPr>
                <w:rFonts w:ascii="Times New Roman" w:hAnsi="Times New Roman" w:cs="Times New Roman"/>
                <w:sz w:val="24"/>
                <w:szCs w:val="24"/>
              </w:rPr>
            </w:pPr>
            <w:r w:rsidRPr="007E0CA1">
              <w:rPr>
                <w:rFonts w:ascii="Times New Roman" w:hAnsi="Times New Roman"/>
                <w:sz w:val="24"/>
              </w:rPr>
              <w:t>предметов</w:t>
            </w:r>
          </w:p>
        </w:tc>
        <w:tc>
          <w:tcPr>
            <w:tcW w:w="1971" w:type="dxa"/>
            <w:shd w:val="clear" w:color="auto" w:fill="auto"/>
          </w:tcPr>
          <w:p w:rsidR="00CF509B" w:rsidRPr="007E0CA1" w:rsidRDefault="00CF509B" w:rsidP="00B24277">
            <w:pPr>
              <w:pStyle w:val="ConsPlusNonformat"/>
              <w:widowControl/>
              <w:ind w:right="-143"/>
              <w:rPr>
                <w:rFonts w:ascii="Times New Roman" w:hAnsi="Times New Roman"/>
                <w:sz w:val="24"/>
              </w:rPr>
            </w:pPr>
            <w:r w:rsidRPr="007E0CA1">
              <w:rPr>
                <w:rFonts w:ascii="Times New Roman" w:hAnsi="Times New Roman"/>
                <w:sz w:val="24"/>
              </w:rPr>
              <w:t xml:space="preserve">Стоимость </w:t>
            </w:r>
            <w:proofErr w:type="gramStart"/>
            <w:r w:rsidRPr="007E0CA1">
              <w:rPr>
                <w:rFonts w:ascii="Times New Roman" w:hAnsi="Times New Roman"/>
                <w:sz w:val="24"/>
              </w:rPr>
              <w:t>в</w:t>
            </w:r>
            <w:proofErr w:type="gramEnd"/>
            <w:r w:rsidRPr="007E0CA1">
              <w:rPr>
                <w:rFonts w:ascii="Times New Roman" w:hAnsi="Times New Roman"/>
                <w:sz w:val="24"/>
              </w:rPr>
              <w:t xml:space="preserve"> </w:t>
            </w:r>
          </w:p>
          <w:p w:rsidR="00CF509B" w:rsidRPr="007E0CA1" w:rsidRDefault="00CF509B" w:rsidP="00B24277">
            <w:pPr>
              <w:pStyle w:val="ConsPlusNonformat"/>
              <w:widowControl/>
              <w:ind w:right="-143"/>
              <w:rPr>
                <w:rFonts w:ascii="Times New Roman" w:hAnsi="Times New Roman" w:cs="Times New Roman"/>
                <w:sz w:val="24"/>
                <w:szCs w:val="24"/>
              </w:rPr>
            </w:pPr>
            <w:proofErr w:type="gramStart"/>
            <w:r w:rsidRPr="007E0CA1">
              <w:rPr>
                <w:rFonts w:ascii="Times New Roman" w:hAnsi="Times New Roman"/>
                <w:sz w:val="24"/>
              </w:rPr>
              <w:t>рублях</w:t>
            </w:r>
            <w:proofErr w:type="gramEnd"/>
          </w:p>
        </w:tc>
      </w:tr>
      <w:tr w:rsidR="00CF509B" w:rsidTr="00B24277">
        <w:tc>
          <w:tcPr>
            <w:tcW w:w="828"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2700"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2383"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1971"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1971"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r>
      <w:tr w:rsidR="00CF509B" w:rsidTr="00B24277">
        <w:tc>
          <w:tcPr>
            <w:tcW w:w="828"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2700"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2383"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1971"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1971"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r>
      <w:tr w:rsidR="00CF509B" w:rsidTr="00B24277">
        <w:tc>
          <w:tcPr>
            <w:tcW w:w="828"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2700"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r w:rsidRPr="007E0CA1">
              <w:rPr>
                <w:rFonts w:ascii="Times New Roman" w:hAnsi="Times New Roman"/>
                <w:sz w:val="24"/>
              </w:rPr>
              <w:t>Итого</w:t>
            </w:r>
          </w:p>
        </w:tc>
        <w:tc>
          <w:tcPr>
            <w:tcW w:w="2383"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1971"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c>
          <w:tcPr>
            <w:tcW w:w="1971" w:type="dxa"/>
            <w:shd w:val="clear" w:color="auto" w:fill="auto"/>
          </w:tcPr>
          <w:p w:rsidR="00CF509B" w:rsidRPr="007E0CA1" w:rsidRDefault="00CF509B" w:rsidP="00B24277">
            <w:pPr>
              <w:pStyle w:val="ConsPlusNonformat"/>
              <w:widowControl/>
              <w:ind w:right="-143"/>
              <w:rPr>
                <w:rFonts w:ascii="Times New Roman" w:hAnsi="Times New Roman" w:cs="Times New Roman"/>
                <w:sz w:val="24"/>
                <w:szCs w:val="24"/>
              </w:rPr>
            </w:pPr>
          </w:p>
        </w:tc>
      </w:tr>
    </w:tbl>
    <w:p w:rsidR="00CF509B" w:rsidRDefault="00CF509B" w:rsidP="00CF509B">
      <w:pPr>
        <w:pStyle w:val="ConsPlusNonformat"/>
        <w:widowControl/>
        <w:ind w:left="-426" w:right="-143"/>
        <w:rPr>
          <w:rFonts w:ascii="Times New Roman" w:hAnsi="Times New Roman" w:cs="Times New Roman"/>
          <w:sz w:val="24"/>
          <w:szCs w:val="24"/>
        </w:rPr>
      </w:pPr>
    </w:p>
    <w:p w:rsidR="00CF509B" w:rsidRDefault="00CF509B" w:rsidP="00CF509B">
      <w:pPr>
        <w:pStyle w:val="ConsPlusNonformat"/>
        <w:widowControl/>
        <w:ind w:left="-426" w:right="-143"/>
        <w:rPr>
          <w:rFonts w:ascii="Times New Roman" w:hAnsi="Times New Roman" w:cs="Times New Roman"/>
          <w:sz w:val="24"/>
          <w:szCs w:val="24"/>
        </w:rPr>
      </w:pPr>
    </w:p>
    <w:p w:rsidR="00CF509B" w:rsidRPr="00F30EC8" w:rsidRDefault="00CF509B" w:rsidP="00CF509B">
      <w:pPr>
        <w:pStyle w:val="ConsPlusNonformat"/>
        <w:widowControl/>
        <w:ind w:left="-426" w:right="-143"/>
        <w:rPr>
          <w:rFonts w:ascii="Times New Roman" w:hAnsi="Times New Roman" w:cs="Times New Roman"/>
          <w:sz w:val="24"/>
          <w:szCs w:val="24"/>
        </w:rPr>
      </w:pPr>
    </w:p>
    <w:p w:rsidR="00F30EC8" w:rsidRDefault="00CF509B" w:rsidP="00CF509B">
      <w:pPr>
        <w:autoSpaceDE w:val="0"/>
        <w:autoSpaceDN w:val="0"/>
        <w:adjustRightInd w:val="0"/>
        <w:ind w:left="-426" w:right="-143"/>
        <w:jc w:val="both"/>
        <w:rPr>
          <w:rFonts w:ascii="Times New Roman" w:hAnsi="Times New Roman" w:cs="Times New Roman"/>
        </w:rPr>
      </w:pPr>
      <w:r w:rsidRPr="00F30EC8">
        <w:rPr>
          <w:rFonts w:ascii="Times New Roman" w:hAnsi="Times New Roman" w:cs="Times New Roman"/>
        </w:rPr>
        <w:t>Подпись _____________________                                            «__» ________________ 20__ г.</w:t>
      </w:r>
    </w:p>
    <w:p w:rsidR="00CF509B" w:rsidRPr="00F30EC8" w:rsidRDefault="00F30EC8" w:rsidP="00CF509B">
      <w:pPr>
        <w:autoSpaceDE w:val="0"/>
        <w:autoSpaceDN w:val="0"/>
        <w:adjustRightInd w:val="0"/>
        <w:ind w:left="-426" w:right="-143"/>
        <w:jc w:val="both"/>
        <w:rPr>
          <w:rFonts w:ascii="Times New Roman" w:hAnsi="Times New Roman" w:cs="Times New Roman"/>
        </w:rPr>
      </w:pPr>
      <w:r>
        <w:rPr>
          <w:rFonts w:ascii="Times New Roman" w:hAnsi="Times New Roman" w:cs="Times New Roman"/>
        </w:rPr>
        <w:t xml:space="preserve">№  </w:t>
      </w:r>
      <w:r w:rsidR="00CF509B" w:rsidRPr="00F30EC8">
        <w:rPr>
          <w:rFonts w:ascii="Times New Roman" w:hAnsi="Times New Roman" w:cs="Times New Roman"/>
        </w:rPr>
        <w:t>регистрации в Комиссии ___________</w:t>
      </w:r>
    </w:p>
    <w:p w:rsidR="00CF509B" w:rsidRPr="00173A6B" w:rsidRDefault="00CF509B" w:rsidP="00CF509B">
      <w:pPr>
        <w:autoSpaceDE w:val="0"/>
        <w:autoSpaceDN w:val="0"/>
        <w:adjustRightInd w:val="0"/>
        <w:ind w:right="-143"/>
      </w:pPr>
    </w:p>
    <w:p w:rsidR="00CF509B" w:rsidRDefault="00CF509B" w:rsidP="00CF509B">
      <w:pPr>
        <w:pStyle w:val="ConsPlusNonformat"/>
        <w:widowControl/>
        <w:ind w:left="-426" w:right="-143"/>
        <w:rPr>
          <w:rFonts w:ascii="Times New Roman" w:hAnsi="Times New Roman" w:cs="Times New Roman"/>
          <w:sz w:val="24"/>
          <w:szCs w:val="24"/>
        </w:rPr>
      </w:pPr>
    </w:p>
    <w:p w:rsidR="00CF509B" w:rsidRDefault="00CF509B" w:rsidP="00CF509B">
      <w:pPr>
        <w:pStyle w:val="ConsPlusNonformat"/>
        <w:widowControl/>
        <w:ind w:left="-426" w:right="-143"/>
        <w:rPr>
          <w:rFonts w:ascii="Times New Roman" w:hAnsi="Times New Roman" w:cs="Times New Roman"/>
          <w:sz w:val="24"/>
          <w:szCs w:val="24"/>
        </w:rPr>
      </w:pPr>
    </w:p>
    <w:p w:rsidR="00CF509B" w:rsidRDefault="00CF509B" w:rsidP="00CF509B">
      <w:pPr>
        <w:autoSpaceDE w:val="0"/>
        <w:autoSpaceDN w:val="0"/>
        <w:adjustRightInd w:val="0"/>
        <w:ind w:left="-426" w:right="-143"/>
        <w:jc w:val="both"/>
      </w:pPr>
    </w:p>
    <w:p w:rsidR="00CF509B" w:rsidRDefault="00CF509B" w:rsidP="00CF509B">
      <w:pPr>
        <w:autoSpaceDE w:val="0"/>
        <w:autoSpaceDN w:val="0"/>
        <w:adjustRightInd w:val="0"/>
        <w:ind w:left="-426" w:right="-143"/>
        <w:jc w:val="both"/>
      </w:pPr>
    </w:p>
    <w:p w:rsidR="00CF509B" w:rsidRDefault="00CF509B" w:rsidP="00CF509B">
      <w:pPr>
        <w:autoSpaceDE w:val="0"/>
        <w:autoSpaceDN w:val="0"/>
        <w:adjustRightInd w:val="0"/>
        <w:ind w:right="-143"/>
      </w:pPr>
    </w:p>
    <w:p w:rsidR="00F30EC8" w:rsidRPr="00173A6B" w:rsidRDefault="00F30EC8" w:rsidP="00CF509B">
      <w:pPr>
        <w:autoSpaceDE w:val="0"/>
        <w:autoSpaceDN w:val="0"/>
        <w:adjustRightInd w:val="0"/>
        <w:ind w:right="-143"/>
      </w:pPr>
    </w:p>
    <w:tbl>
      <w:tblPr>
        <w:tblW w:w="10008" w:type="dxa"/>
        <w:tblLayout w:type="fixed"/>
        <w:tblLook w:val="01E0" w:firstRow="1" w:lastRow="1" w:firstColumn="1" w:lastColumn="1" w:noHBand="0" w:noVBand="0"/>
      </w:tblPr>
      <w:tblGrid>
        <w:gridCol w:w="4608"/>
        <w:gridCol w:w="5400"/>
      </w:tblGrid>
      <w:tr w:rsidR="00CF509B" w:rsidRPr="00173A6B" w:rsidTr="00B24277">
        <w:tc>
          <w:tcPr>
            <w:tcW w:w="4608" w:type="dxa"/>
          </w:tcPr>
          <w:p w:rsidR="00CF509B" w:rsidRDefault="00CF509B" w:rsidP="00B24277">
            <w:pPr>
              <w:autoSpaceDE w:val="0"/>
              <w:autoSpaceDN w:val="0"/>
              <w:adjustRightInd w:val="0"/>
              <w:ind w:right="-143"/>
            </w:pPr>
          </w:p>
          <w:p w:rsidR="00CF509B" w:rsidRPr="00173A6B" w:rsidRDefault="00CF509B" w:rsidP="00B24277">
            <w:pPr>
              <w:autoSpaceDE w:val="0"/>
              <w:autoSpaceDN w:val="0"/>
              <w:adjustRightInd w:val="0"/>
              <w:ind w:right="-143"/>
            </w:pPr>
          </w:p>
        </w:tc>
        <w:tc>
          <w:tcPr>
            <w:tcW w:w="5400" w:type="dxa"/>
          </w:tcPr>
          <w:p w:rsidR="00CF509B" w:rsidRPr="00F30EC8" w:rsidRDefault="00CF509B" w:rsidP="00B24277">
            <w:pPr>
              <w:jc w:val="right"/>
              <w:rPr>
                <w:rFonts w:ascii="Times New Roman" w:hAnsi="Times New Roman" w:cs="Times New Roman"/>
                <w:sz w:val="18"/>
                <w:szCs w:val="18"/>
              </w:rPr>
            </w:pPr>
            <w:r w:rsidRPr="00F30EC8">
              <w:rPr>
                <w:rFonts w:ascii="Times New Roman" w:hAnsi="Times New Roman" w:cs="Times New Roman"/>
                <w:sz w:val="18"/>
                <w:szCs w:val="18"/>
              </w:rPr>
              <w:t>Приложение № 4</w:t>
            </w:r>
          </w:p>
          <w:p w:rsidR="00CF509B" w:rsidRPr="00F30EC8" w:rsidRDefault="00CF509B" w:rsidP="00B24277">
            <w:pPr>
              <w:jc w:val="both"/>
              <w:rPr>
                <w:rFonts w:ascii="Times New Roman" w:hAnsi="Times New Roman" w:cs="Times New Roman"/>
                <w:sz w:val="18"/>
                <w:szCs w:val="18"/>
              </w:rPr>
            </w:pPr>
            <w:r w:rsidRPr="00F30EC8">
              <w:rPr>
                <w:rFonts w:ascii="Times New Roman" w:hAnsi="Times New Roman" w:cs="Times New Roman"/>
                <w:sz w:val="18"/>
                <w:szCs w:val="18"/>
              </w:rPr>
              <w:t>к Порядку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CF509B" w:rsidRPr="00173A6B" w:rsidRDefault="00CF509B" w:rsidP="00B24277">
            <w:pPr>
              <w:autoSpaceDE w:val="0"/>
              <w:autoSpaceDN w:val="0"/>
              <w:adjustRightInd w:val="0"/>
              <w:ind w:right="-143"/>
            </w:pPr>
          </w:p>
        </w:tc>
      </w:tr>
    </w:tbl>
    <w:p w:rsidR="00CF509B" w:rsidRPr="00197B92" w:rsidRDefault="00CF509B" w:rsidP="00197B92">
      <w:pPr>
        <w:spacing w:after="0" w:line="240" w:lineRule="auto"/>
        <w:rPr>
          <w:rFonts w:ascii="Times New Roman" w:hAnsi="Times New Roman" w:cs="Times New Roman"/>
          <w:color w:val="FF0000"/>
        </w:rPr>
      </w:pPr>
    </w:p>
    <w:p w:rsidR="00CF509B" w:rsidRPr="00197B92" w:rsidRDefault="00CF509B" w:rsidP="00197B92">
      <w:pPr>
        <w:spacing w:after="0" w:line="240" w:lineRule="auto"/>
        <w:jc w:val="center"/>
        <w:rPr>
          <w:rFonts w:ascii="Times New Roman" w:hAnsi="Times New Roman" w:cs="Times New Roman"/>
        </w:rPr>
      </w:pPr>
      <w:r w:rsidRPr="00197B92">
        <w:rPr>
          <w:rFonts w:ascii="Times New Roman" w:hAnsi="Times New Roman" w:cs="Times New Roman"/>
        </w:rPr>
        <w:t>АКТ</w:t>
      </w:r>
    </w:p>
    <w:p w:rsidR="00CF509B" w:rsidRPr="00197B92" w:rsidRDefault="00CF509B" w:rsidP="00197B92">
      <w:pPr>
        <w:spacing w:after="0" w:line="240" w:lineRule="auto"/>
        <w:jc w:val="center"/>
        <w:rPr>
          <w:rFonts w:ascii="Times New Roman" w:hAnsi="Times New Roman" w:cs="Times New Roman"/>
        </w:rPr>
      </w:pPr>
      <w:r w:rsidRPr="00197B92">
        <w:rPr>
          <w:rFonts w:ascii="Times New Roman" w:hAnsi="Times New Roman" w:cs="Times New Roman"/>
        </w:rPr>
        <w:t>приема – передачи подарков, полученных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CF509B" w:rsidRPr="00197B92" w:rsidRDefault="00CF509B" w:rsidP="00197B92">
      <w:pPr>
        <w:spacing w:after="0" w:line="240" w:lineRule="auto"/>
        <w:jc w:val="center"/>
        <w:rPr>
          <w:rFonts w:ascii="Times New Roman" w:hAnsi="Times New Roman" w:cs="Times New Roman"/>
        </w:rPr>
      </w:pP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от «___» __________ 20_____г.                                                                                   № _________</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________________________________________________________________________________</w:t>
      </w:r>
    </w:p>
    <w:p w:rsidR="00CF509B" w:rsidRPr="00197B92" w:rsidRDefault="00CF509B" w:rsidP="00197B92">
      <w:pPr>
        <w:spacing w:after="0" w:line="240" w:lineRule="auto"/>
        <w:jc w:val="center"/>
        <w:rPr>
          <w:rFonts w:ascii="Times New Roman" w:hAnsi="Times New Roman" w:cs="Times New Roman"/>
        </w:rPr>
      </w:pPr>
      <w:r w:rsidRPr="00197B92">
        <w:rPr>
          <w:rFonts w:ascii="Times New Roman" w:hAnsi="Times New Roman" w:cs="Times New Roman"/>
        </w:rPr>
        <w:t>(фамилия, имя, отчество)</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________________________________________________________________________________________________________________________________________________________________</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________________________________________________________________________________</w:t>
      </w:r>
    </w:p>
    <w:p w:rsidR="00CF509B" w:rsidRPr="00197B92" w:rsidRDefault="00CF509B" w:rsidP="00197B92">
      <w:pPr>
        <w:spacing w:after="0" w:line="240" w:lineRule="auto"/>
        <w:jc w:val="center"/>
        <w:rPr>
          <w:rFonts w:ascii="Times New Roman" w:hAnsi="Times New Roman" w:cs="Times New Roman"/>
        </w:rPr>
      </w:pPr>
      <w:r w:rsidRPr="00197B92">
        <w:rPr>
          <w:rFonts w:ascii="Times New Roman" w:hAnsi="Times New Roman" w:cs="Times New Roman"/>
        </w:rPr>
        <w:t>(замещаемая должность муниципальной службы)</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 xml:space="preserve">в соответствии с Гражданским кодексом Российской Федерации, Федеральным законом от 25.12.2008 № 273-ФЗ «О противодействии коррупции» передает, а материально-ответственное лицо </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________________________________________________________________________________</w:t>
      </w:r>
    </w:p>
    <w:p w:rsidR="00CF509B" w:rsidRPr="00197B92" w:rsidRDefault="00CF509B" w:rsidP="00197B92">
      <w:pPr>
        <w:spacing w:after="0" w:line="240" w:lineRule="auto"/>
        <w:jc w:val="center"/>
        <w:rPr>
          <w:rFonts w:ascii="Times New Roman" w:hAnsi="Times New Roman" w:cs="Times New Roman"/>
        </w:rPr>
      </w:pPr>
      <w:r w:rsidRPr="00197B92">
        <w:rPr>
          <w:rFonts w:ascii="Times New Roman" w:hAnsi="Times New Roman" w:cs="Times New Roman"/>
        </w:rPr>
        <w:t>(фамилия, имя, отчество)</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________________________________________________________________________________</w:t>
      </w:r>
    </w:p>
    <w:p w:rsidR="00CF509B" w:rsidRPr="00197B92" w:rsidRDefault="00CF509B" w:rsidP="00197B92">
      <w:pPr>
        <w:spacing w:after="0" w:line="240" w:lineRule="auto"/>
        <w:jc w:val="center"/>
        <w:rPr>
          <w:rFonts w:ascii="Times New Roman" w:hAnsi="Times New Roman" w:cs="Times New Roman"/>
        </w:rPr>
      </w:pPr>
      <w:r w:rsidRPr="00197B92">
        <w:rPr>
          <w:rFonts w:ascii="Times New Roman" w:hAnsi="Times New Roman" w:cs="Times New Roman"/>
        </w:rPr>
        <w:t>(замещаемая должность муниципальной службы)</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принимает подарок, полученный в связи с</w:t>
      </w:r>
      <w:proofErr w:type="gramStart"/>
      <w:r w:rsidRPr="00197B92">
        <w:rPr>
          <w:rFonts w:ascii="Times New Roman" w:hAnsi="Times New Roman" w:cs="Times New Roman"/>
        </w:rPr>
        <w:t xml:space="preserve"> :</w:t>
      </w:r>
      <w:proofErr w:type="gramEnd"/>
      <w:r w:rsidRPr="00197B92">
        <w:rPr>
          <w:rFonts w:ascii="Times New Roman" w:hAnsi="Times New Roman" w:cs="Times New Roman"/>
        </w:rPr>
        <w:t xml:space="preserve"> __________________________________________</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________________________________________________________________________________</w:t>
      </w:r>
    </w:p>
    <w:p w:rsidR="00CF509B" w:rsidRPr="00197B92" w:rsidRDefault="00CF509B" w:rsidP="00197B92">
      <w:pPr>
        <w:spacing w:after="0" w:line="240" w:lineRule="auto"/>
        <w:jc w:val="center"/>
        <w:rPr>
          <w:rFonts w:ascii="Times New Roman" w:hAnsi="Times New Roman" w:cs="Times New Roman"/>
        </w:rPr>
      </w:pPr>
      <w:r w:rsidRPr="00197B92">
        <w:rPr>
          <w:rFonts w:ascii="Times New Roman" w:hAnsi="Times New Roman" w:cs="Times New Roman"/>
        </w:rPr>
        <w:t>(указать наименование мероприятия и дату)</w:t>
      </w:r>
    </w:p>
    <w:p w:rsidR="00CF509B" w:rsidRPr="00197B92" w:rsidRDefault="00CF509B" w:rsidP="00197B92">
      <w:pPr>
        <w:spacing w:after="0" w:line="240" w:lineRule="auto"/>
        <w:jc w:val="both"/>
        <w:rPr>
          <w:rFonts w:ascii="Times New Roman" w:hAnsi="Times New Roman" w:cs="Times New Roman"/>
        </w:rPr>
      </w:pPr>
    </w:p>
    <w:p w:rsidR="00CF509B" w:rsidRPr="00197B92" w:rsidRDefault="00CF509B" w:rsidP="00197B92">
      <w:pPr>
        <w:spacing w:after="0" w:line="240" w:lineRule="auto"/>
        <w:jc w:val="center"/>
        <w:rPr>
          <w:rFonts w:ascii="Times New Roman" w:hAnsi="Times New Roman" w:cs="Times New Roman"/>
        </w:rPr>
      </w:pPr>
      <w:r w:rsidRPr="00197B92">
        <w:rPr>
          <w:rFonts w:ascii="Times New Roman" w:hAnsi="Times New Roman" w:cs="Times New Roman"/>
        </w:rPr>
        <w:t>Описание подарка:</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Наименование: __________________________________________________________________</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Вид подарка: ____________________________________________________________________</w:t>
      </w:r>
    </w:p>
    <w:p w:rsidR="00CF509B" w:rsidRPr="00197B92" w:rsidRDefault="00CF509B" w:rsidP="00197B92">
      <w:pPr>
        <w:tabs>
          <w:tab w:val="left" w:pos="1785"/>
          <w:tab w:val="center" w:pos="4677"/>
        </w:tabs>
        <w:spacing w:after="0" w:line="240" w:lineRule="auto"/>
        <w:rPr>
          <w:rFonts w:ascii="Times New Roman" w:hAnsi="Times New Roman" w:cs="Times New Roman"/>
        </w:rPr>
      </w:pPr>
      <w:r w:rsidRPr="00197B92">
        <w:rPr>
          <w:rFonts w:ascii="Times New Roman" w:hAnsi="Times New Roman" w:cs="Times New Roman"/>
        </w:rPr>
        <w:tab/>
      </w:r>
      <w:r w:rsidRPr="00197B92">
        <w:rPr>
          <w:rFonts w:ascii="Times New Roman" w:hAnsi="Times New Roman" w:cs="Times New Roman"/>
        </w:rPr>
        <w:tab/>
        <w:t xml:space="preserve">                                    (бытовая техника, предметы искусства и т.д.)</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Оценочная стоимость: ____________________________________________________________</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Историческая (культурная) ценность ________________________________________________</w:t>
      </w:r>
    </w:p>
    <w:p w:rsidR="00CF509B" w:rsidRPr="00197B92" w:rsidRDefault="00CF509B" w:rsidP="00197B92">
      <w:pPr>
        <w:spacing w:after="0" w:line="240" w:lineRule="auto"/>
        <w:jc w:val="both"/>
        <w:rPr>
          <w:rFonts w:ascii="Times New Roman" w:hAnsi="Times New Roman" w:cs="Times New Roman"/>
        </w:rPr>
      </w:pP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Сдал</w:t>
      </w:r>
      <w:proofErr w:type="gramStart"/>
      <w:r w:rsidRPr="00197B92">
        <w:rPr>
          <w:rFonts w:ascii="Times New Roman" w:hAnsi="Times New Roman" w:cs="Times New Roman"/>
        </w:rPr>
        <w:t xml:space="preserve">                                                                                 П</w:t>
      </w:r>
      <w:proofErr w:type="gramEnd"/>
      <w:r w:rsidRPr="00197B92">
        <w:rPr>
          <w:rFonts w:ascii="Times New Roman" w:hAnsi="Times New Roman" w:cs="Times New Roman"/>
        </w:rPr>
        <w:t>ринял</w:t>
      </w:r>
    </w:p>
    <w:p w:rsidR="00CF509B" w:rsidRPr="00197B92" w:rsidRDefault="00CF509B" w:rsidP="00197B92">
      <w:pPr>
        <w:spacing w:after="0" w:line="240" w:lineRule="auto"/>
        <w:jc w:val="both"/>
        <w:rPr>
          <w:rFonts w:ascii="Times New Roman" w:hAnsi="Times New Roman" w:cs="Times New Roman"/>
        </w:rPr>
      </w:pP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 xml:space="preserve">____________ (________________)        ____________ (________________)  </w:t>
      </w: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 xml:space="preserve">             (подпись)       (Ф.И.О.)                    (подпись)                  (Ф.И.О.)</w:t>
      </w:r>
    </w:p>
    <w:p w:rsidR="00CF509B" w:rsidRPr="00197B92" w:rsidRDefault="00CF509B" w:rsidP="00197B92">
      <w:pPr>
        <w:spacing w:after="0" w:line="240" w:lineRule="auto"/>
        <w:jc w:val="both"/>
        <w:rPr>
          <w:rFonts w:ascii="Times New Roman" w:hAnsi="Times New Roman" w:cs="Times New Roman"/>
        </w:rPr>
      </w:pPr>
    </w:p>
    <w:p w:rsidR="00CF509B" w:rsidRPr="00197B92" w:rsidRDefault="00CF509B" w:rsidP="00197B92">
      <w:pPr>
        <w:spacing w:after="0" w:line="240" w:lineRule="auto"/>
        <w:jc w:val="both"/>
        <w:rPr>
          <w:rFonts w:ascii="Times New Roman" w:hAnsi="Times New Roman" w:cs="Times New Roman"/>
        </w:rPr>
      </w:pPr>
      <w:r w:rsidRPr="00197B92">
        <w:rPr>
          <w:rFonts w:ascii="Times New Roman" w:hAnsi="Times New Roman" w:cs="Times New Roman"/>
        </w:rPr>
        <w:t xml:space="preserve">«______» __________  20 ___ г.                    «______» ___________ 20 ___ г.  </w:t>
      </w:r>
    </w:p>
    <w:p w:rsidR="00CF509B" w:rsidRPr="00173A6B" w:rsidRDefault="00CF509B" w:rsidP="00197B92">
      <w:pPr>
        <w:spacing w:after="0"/>
        <w:sectPr w:rsidR="00CF509B" w:rsidRPr="00173A6B">
          <w:pgSz w:w="11906" w:h="16838"/>
          <w:pgMar w:top="539" w:right="851" w:bottom="539" w:left="1418" w:header="720" w:footer="720" w:gutter="0"/>
          <w:cols w:space="720"/>
        </w:sectPr>
      </w:pPr>
    </w:p>
    <w:tbl>
      <w:tblPr>
        <w:tblW w:w="0" w:type="auto"/>
        <w:tblLayout w:type="fixed"/>
        <w:tblLook w:val="01E0" w:firstRow="1" w:lastRow="1" w:firstColumn="1" w:lastColumn="1" w:noHBand="0" w:noVBand="0"/>
      </w:tblPr>
      <w:tblGrid>
        <w:gridCol w:w="5255"/>
        <w:gridCol w:w="3493"/>
        <w:gridCol w:w="7047"/>
      </w:tblGrid>
      <w:tr w:rsidR="00CF509B" w:rsidRPr="00173A6B" w:rsidTr="00B24277">
        <w:tc>
          <w:tcPr>
            <w:tcW w:w="5255" w:type="dxa"/>
          </w:tcPr>
          <w:p w:rsidR="00CF509B" w:rsidRPr="00173A6B" w:rsidRDefault="00CF509B" w:rsidP="00B24277">
            <w:pPr>
              <w:jc w:val="both"/>
            </w:pPr>
          </w:p>
        </w:tc>
        <w:tc>
          <w:tcPr>
            <w:tcW w:w="3493" w:type="dxa"/>
          </w:tcPr>
          <w:p w:rsidR="00CF509B" w:rsidRPr="00173A6B" w:rsidRDefault="00CF509B" w:rsidP="00B24277">
            <w:pPr>
              <w:jc w:val="both"/>
            </w:pPr>
          </w:p>
        </w:tc>
        <w:tc>
          <w:tcPr>
            <w:tcW w:w="7047" w:type="dxa"/>
          </w:tcPr>
          <w:p w:rsidR="00CF509B" w:rsidRPr="00197B92" w:rsidRDefault="00CF509B" w:rsidP="00B24277">
            <w:pPr>
              <w:jc w:val="right"/>
              <w:rPr>
                <w:rFonts w:ascii="Times New Roman" w:hAnsi="Times New Roman" w:cs="Times New Roman"/>
                <w:sz w:val="18"/>
                <w:szCs w:val="18"/>
              </w:rPr>
            </w:pPr>
            <w:r w:rsidRPr="00197B92">
              <w:rPr>
                <w:rFonts w:ascii="Times New Roman" w:hAnsi="Times New Roman" w:cs="Times New Roman"/>
                <w:sz w:val="18"/>
                <w:szCs w:val="18"/>
              </w:rPr>
              <w:t>Приложение № 5</w:t>
            </w:r>
          </w:p>
          <w:p w:rsidR="00CF509B" w:rsidRPr="00197B92" w:rsidRDefault="00CF509B" w:rsidP="00B24277">
            <w:pPr>
              <w:jc w:val="both"/>
              <w:rPr>
                <w:rFonts w:ascii="Times New Roman" w:hAnsi="Times New Roman" w:cs="Times New Roman"/>
                <w:sz w:val="18"/>
                <w:szCs w:val="18"/>
              </w:rPr>
            </w:pPr>
            <w:r w:rsidRPr="00197B92">
              <w:rPr>
                <w:rFonts w:ascii="Times New Roman" w:hAnsi="Times New Roman" w:cs="Times New Roman"/>
                <w:sz w:val="18"/>
                <w:szCs w:val="18"/>
              </w:rPr>
              <w:t>к Порядку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CF509B" w:rsidRPr="00173A6B" w:rsidRDefault="00CF509B" w:rsidP="00B24277">
            <w:pPr>
              <w:jc w:val="both"/>
            </w:pPr>
          </w:p>
        </w:tc>
      </w:tr>
    </w:tbl>
    <w:p w:rsidR="00CF509B" w:rsidRPr="00173A6B" w:rsidRDefault="00CF509B" w:rsidP="00CF509B"/>
    <w:p w:rsidR="00CF509B" w:rsidRPr="00197B92" w:rsidRDefault="00CF509B" w:rsidP="00197B92">
      <w:pPr>
        <w:spacing w:after="0"/>
        <w:rPr>
          <w:rFonts w:ascii="Times New Roman" w:hAnsi="Times New Roman" w:cs="Times New Roman"/>
          <w:sz w:val="24"/>
          <w:szCs w:val="24"/>
        </w:rPr>
      </w:pPr>
    </w:p>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ЖУРНАЛ УЧЕТА</w:t>
      </w:r>
    </w:p>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актов приема – передачи подарков, полученных лицом, замещающим должность главы муниципального образования,</w:t>
      </w:r>
    </w:p>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 xml:space="preserve"> муниципальную должность, замещаемую на постоянной основе в связи с протокольными мероприятиями, </w:t>
      </w:r>
    </w:p>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служебными командировками и другими официальными мероприятиями</w:t>
      </w:r>
    </w:p>
    <w:p w:rsidR="00CF509B" w:rsidRPr="00197B92" w:rsidRDefault="00CF509B" w:rsidP="00197B92">
      <w:pPr>
        <w:spacing w:after="0"/>
        <w:jc w:val="center"/>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40"/>
        <w:gridCol w:w="2160"/>
        <w:gridCol w:w="1440"/>
        <w:gridCol w:w="2160"/>
        <w:gridCol w:w="1620"/>
        <w:gridCol w:w="2160"/>
        <w:gridCol w:w="1662"/>
        <w:gridCol w:w="1535"/>
      </w:tblGrid>
      <w:tr w:rsidR="00CF509B" w:rsidRPr="00197B92" w:rsidTr="00B24277">
        <w:tc>
          <w:tcPr>
            <w:tcW w:w="648"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 xml:space="preserve">№ </w:t>
            </w:r>
            <w:proofErr w:type="gramStart"/>
            <w:r w:rsidRPr="00197B92">
              <w:rPr>
                <w:rFonts w:ascii="Times New Roman" w:hAnsi="Times New Roman" w:cs="Times New Roman"/>
                <w:sz w:val="24"/>
                <w:szCs w:val="24"/>
              </w:rPr>
              <w:t>п</w:t>
            </w:r>
            <w:proofErr w:type="gramEnd"/>
            <w:r w:rsidRPr="00197B92">
              <w:rPr>
                <w:rFonts w:ascii="Times New Roman" w:hAnsi="Times New Roman" w:cs="Times New Roman"/>
                <w:sz w:val="24"/>
                <w:szCs w:val="24"/>
              </w:rPr>
              <w:t>/п</w:t>
            </w: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Дата</w:t>
            </w: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Наименование подарка</w:t>
            </w: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 xml:space="preserve">Вид </w:t>
            </w:r>
          </w:p>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подарка</w:t>
            </w: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Ф.И.О.</w:t>
            </w:r>
          </w:p>
          <w:p w:rsidR="00CF509B" w:rsidRPr="00197B92" w:rsidRDefault="00CF509B" w:rsidP="00197B92">
            <w:pPr>
              <w:spacing w:after="0"/>
              <w:jc w:val="center"/>
              <w:rPr>
                <w:rFonts w:ascii="Times New Roman" w:hAnsi="Times New Roman" w:cs="Times New Roman"/>
                <w:sz w:val="24"/>
                <w:szCs w:val="24"/>
              </w:rPr>
            </w:pPr>
            <w:proofErr w:type="gramStart"/>
            <w:r w:rsidRPr="00197B92">
              <w:rPr>
                <w:rFonts w:ascii="Times New Roman" w:hAnsi="Times New Roman" w:cs="Times New Roman"/>
                <w:sz w:val="24"/>
                <w:szCs w:val="24"/>
              </w:rPr>
              <w:t>сдавшего</w:t>
            </w:r>
            <w:proofErr w:type="gramEnd"/>
            <w:r w:rsidRPr="00197B92">
              <w:rPr>
                <w:rFonts w:ascii="Times New Roman" w:hAnsi="Times New Roman" w:cs="Times New Roman"/>
                <w:sz w:val="24"/>
                <w:szCs w:val="24"/>
              </w:rPr>
              <w:t xml:space="preserve"> подарок</w:t>
            </w:r>
          </w:p>
        </w:tc>
        <w:tc>
          <w:tcPr>
            <w:tcW w:w="162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Подпись</w:t>
            </w:r>
          </w:p>
          <w:p w:rsidR="00CF509B" w:rsidRPr="00197B92" w:rsidRDefault="00CF509B" w:rsidP="00197B92">
            <w:pPr>
              <w:spacing w:after="0"/>
              <w:jc w:val="center"/>
              <w:rPr>
                <w:rFonts w:ascii="Times New Roman" w:hAnsi="Times New Roman" w:cs="Times New Roman"/>
                <w:sz w:val="24"/>
                <w:szCs w:val="24"/>
              </w:rPr>
            </w:pPr>
            <w:proofErr w:type="gramStart"/>
            <w:r w:rsidRPr="00197B92">
              <w:rPr>
                <w:rFonts w:ascii="Times New Roman" w:hAnsi="Times New Roman" w:cs="Times New Roman"/>
                <w:sz w:val="24"/>
                <w:szCs w:val="24"/>
              </w:rPr>
              <w:t>сдавшего</w:t>
            </w:r>
            <w:proofErr w:type="gramEnd"/>
            <w:r w:rsidRPr="00197B92">
              <w:rPr>
                <w:rFonts w:ascii="Times New Roman" w:hAnsi="Times New Roman" w:cs="Times New Roman"/>
                <w:sz w:val="24"/>
                <w:szCs w:val="24"/>
              </w:rPr>
              <w:t xml:space="preserve"> подарок</w:t>
            </w: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 xml:space="preserve">Ф.И.О. </w:t>
            </w:r>
            <w:proofErr w:type="gramStart"/>
            <w:r w:rsidRPr="00197B92">
              <w:rPr>
                <w:rFonts w:ascii="Times New Roman" w:hAnsi="Times New Roman" w:cs="Times New Roman"/>
                <w:sz w:val="24"/>
                <w:szCs w:val="24"/>
              </w:rPr>
              <w:t>принявшего</w:t>
            </w:r>
            <w:proofErr w:type="gramEnd"/>
            <w:r w:rsidRPr="00197B92">
              <w:rPr>
                <w:rFonts w:ascii="Times New Roman" w:hAnsi="Times New Roman" w:cs="Times New Roman"/>
                <w:sz w:val="24"/>
                <w:szCs w:val="24"/>
              </w:rPr>
              <w:t xml:space="preserve"> подарок</w:t>
            </w:r>
          </w:p>
        </w:tc>
        <w:tc>
          <w:tcPr>
            <w:tcW w:w="1662"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Подпись</w:t>
            </w:r>
          </w:p>
          <w:p w:rsidR="00CF509B" w:rsidRPr="00197B92" w:rsidRDefault="00CF509B" w:rsidP="00197B92">
            <w:pPr>
              <w:spacing w:after="0"/>
              <w:jc w:val="center"/>
              <w:rPr>
                <w:rFonts w:ascii="Times New Roman" w:hAnsi="Times New Roman" w:cs="Times New Roman"/>
                <w:sz w:val="24"/>
                <w:szCs w:val="24"/>
              </w:rPr>
            </w:pPr>
            <w:proofErr w:type="gramStart"/>
            <w:r w:rsidRPr="00197B92">
              <w:rPr>
                <w:rFonts w:ascii="Times New Roman" w:hAnsi="Times New Roman" w:cs="Times New Roman"/>
                <w:sz w:val="24"/>
                <w:szCs w:val="24"/>
              </w:rPr>
              <w:t>принявшего</w:t>
            </w:r>
            <w:proofErr w:type="gramEnd"/>
            <w:r w:rsidRPr="00197B92">
              <w:rPr>
                <w:rFonts w:ascii="Times New Roman" w:hAnsi="Times New Roman" w:cs="Times New Roman"/>
                <w:sz w:val="24"/>
                <w:szCs w:val="24"/>
              </w:rPr>
              <w:t xml:space="preserve"> подарок</w:t>
            </w:r>
          </w:p>
        </w:tc>
        <w:tc>
          <w:tcPr>
            <w:tcW w:w="1535"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Отметка о возврате</w:t>
            </w:r>
          </w:p>
        </w:tc>
      </w:tr>
      <w:tr w:rsidR="00CF509B" w:rsidRPr="00197B92" w:rsidTr="00B24277">
        <w:tc>
          <w:tcPr>
            <w:tcW w:w="648"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7</w:t>
            </w:r>
          </w:p>
        </w:tc>
        <w:tc>
          <w:tcPr>
            <w:tcW w:w="1662"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8</w:t>
            </w:r>
          </w:p>
        </w:tc>
        <w:tc>
          <w:tcPr>
            <w:tcW w:w="1535"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r w:rsidRPr="00197B92">
              <w:rPr>
                <w:rFonts w:ascii="Times New Roman" w:hAnsi="Times New Roman" w:cs="Times New Roman"/>
                <w:sz w:val="24"/>
                <w:szCs w:val="24"/>
              </w:rPr>
              <w:t>9</w:t>
            </w:r>
          </w:p>
        </w:tc>
      </w:tr>
      <w:tr w:rsidR="00CF509B" w:rsidRPr="00197B92" w:rsidTr="00B24277">
        <w:tc>
          <w:tcPr>
            <w:tcW w:w="648"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p w:rsidR="00CF509B" w:rsidRPr="00197B92" w:rsidRDefault="00CF509B" w:rsidP="00197B92">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r>
      <w:tr w:rsidR="00CF509B" w:rsidRPr="00197B92" w:rsidTr="00B24277">
        <w:tc>
          <w:tcPr>
            <w:tcW w:w="648"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p w:rsidR="00CF509B" w:rsidRPr="00197B92" w:rsidRDefault="00CF509B" w:rsidP="00197B92">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r>
      <w:tr w:rsidR="00CF509B" w:rsidRPr="00197B92" w:rsidTr="00B24277">
        <w:tc>
          <w:tcPr>
            <w:tcW w:w="648"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p w:rsidR="00CF509B" w:rsidRPr="00197B92" w:rsidRDefault="00CF509B" w:rsidP="00197B92">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r>
      <w:tr w:rsidR="00CF509B" w:rsidRPr="00197B92" w:rsidTr="00B24277">
        <w:tc>
          <w:tcPr>
            <w:tcW w:w="648"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p w:rsidR="00CF509B" w:rsidRPr="00197B92" w:rsidRDefault="00CF509B" w:rsidP="00197B92">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CF509B" w:rsidRPr="00197B92" w:rsidRDefault="00CF509B" w:rsidP="00197B92">
            <w:pPr>
              <w:spacing w:after="0"/>
              <w:jc w:val="center"/>
              <w:rPr>
                <w:rFonts w:ascii="Times New Roman" w:hAnsi="Times New Roman" w:cs="Times New Roman"/>
                <w:sz w:val="24"/>
                <w:szCs w:val="24"/>
              </w:rPr>
            </w:pPr>
          </w:p>
        </w:tc>
      </w:tr>
    </w:tbl>
    <w:p w:rsidR="00CF509B" w:rsidRPr="00197B92" w:rsidRDefault="00CF509B" w:rsidP="00197B92">
      <w:pPr>
        <w:spacing w:after="0"/>
        <w:rPr>
          <w:rFonts w:ascii="Times New Roman" w:hAnsi="Times New Roman" w:cs="Times New Roman"/>
          <w:sz w:val="24"/>
          <w:szCs w:val="24"/>
        </w:rPr>
        <w:sectPr w:rsidR="00CF509B" w:rsidRPr="00197B92">
          <w:pgSz w:w="16838" w:h="11906" w:orient="landscape"/>
          <w:pgMar w:top="1276" w:right="720" w:bottom="851" w:left="539" w:header="720" w:footer="720" w:gutter="0"/>
          <w:cols w:space="720"/>
        </w:sectPr>
      </w:pPr>
    </w:p>
    <w:tbl>
      <w:tblPr>
        <w:tblW w:w="0" w:type="auto"/>
        <w:tblLayout w:type="fixed"/>
        <w:tblLook w:val="04A0" w:firstRow="1" w:lastRow="0" w:firstColumn="1" w:lastColumn="0" w:noHBand="0" w:noVBand="1"/>
      </w:tblPr>
      <w:tblGrid>
        <w:gridCol w:w="6048"/>
      </w:tblGrid>
      <w:tr w:rsidR="00CF509B" w:rsidRPr="00173A6B" w:rsidTr="00B24277">
        <w:trPr>
          <w:trHeight w:val="1080"/>
        </w:trPr>
        <w:tc>
          <w:tcPr>
            <w:tcW w:w="6048" w:type="dxa"/>
          </w:tcPr>
          <w:p w:rsidR="00CF509B" w:rsidRPr="00197B92" w:rsidRDefault="00CF509B" w:rsidP="00197B92">
            <w:pPr>
              <w:framePr w:hSpace="180" w:wrap="around" w:vAnchor="text" w:hAnchor="page" w:x="5431" w:y="-58"/>
              <w:spacing w:after="0"/>
              <w:jc w:val="right"/>
              <w:rPr>
                <w:rFonts w:ascii="Times New Roman" w:hAnsi="Times New Roman" w:cs="Times New Roman"/>
                <w:sz w:val="18"/>
                <w:szCs w:val="18"/>
              </w:rPr>
            </w:pPr>
            <w:r w:rsidRPr="00197B92">
              <w:rPr>
                <w:rFonts w:ascii="Times New Roman" w:hAnsi="Times New Roman" w:cs="Times New Roman"/>
                <w:sz w:val="18"/>
                <w:szCs w:val="18"/>
              </w:rPr>
              <w:lastRenderedPageBreak/>
              <w:t>Приложение № 6</w:t>
            </w:r>
          </w:p>
          <w:p w:rsidR="00CF509B" w:rsidRPr="00173A6B" w:rsidRDefault="00CF509B" w:rsidP="00B24277">
            <w:pPr>
              <w:framePr w:hSpace="180" w:wrap="around" w:vAnchor="text" w:hAnchor="page" w:x="5431" w:y="-58"/>
              <w:jc w:val="both"/>
            </w:pPr>
            <w:r w:rsidRPr="00197B92">
              <w:rPr>
                <w:rFonts w:ascii="Times New Roman" w:hAnsi="Times New Roman" w:cs="Times New Roman"/>
                <w:sz w:val="18"/>
                <w:szCs w:val="18"/>
              </w:rPr>
              <w:t>к Порядку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tc>
      </w:tr>
    </w:tbl>
    <w:p w:rsidR="00CF509B" w:rsidRPr="00173A6B" w:rsidRDefault="00CF509B" w:rsidP="00CF509B">
      <w:pPr>
        <w:jc w:val="both"/>
      </w:pPr>
    </w:p>
    <w:p w:rsidR="00CF509B" w:rsidRPr="00173A6B" w:rsidRDefault="00CF509B" w:rsidP="00CF509B">
      <w:pPr>
        <w:jc w:val="both"/>
      </w:pPr>
      <w:r w:rsidRPr="00173A6B">
        <w:t xml:space="preserve">                                                                                                                        </w:t>
      </w:r>
    </w:p>
    <w:p w:rsidR="00CF509B" w:rsidRPr="00173A6B" w:rsidRDefault="00CF509B" w:rsidP="00197B92">
      <w:pPr>
        <w:jc w:val="right"/>
      </w:pPr>
      <w:r w:rsidRPr="00173A6B">
        <w:t xml:space="preserve">        </w:t>
      </w:r>
    </w:p>
    <w:p w:rsidR="00CF509B" w:rsidRPr="00173A6B" w:rsidRDefault="00CF509B" w:rsidP="00CF509B"/>
    <w:p w:rsidR="00CF509B" w:rsidRPr="00173A6B" w:rsidRDefault="00CF509B" w:rsidP="00CF509B">
      <w:pPr>
        <w:jc w:val="center"/>
      </w:pPr>
    </w:p>
    <w:p w:rsidR="00CF509B" w:rsidRPr="00197B92" w:rsidRDefault="00CF509B" w:rsidP="00197B92">
      <w:pPr>
        <w:spacing w:line="240" w:lineRule="auto"/>
        <w:jc w:val="center"/>
        <w:rPr>
          <w:rFonts w:ascii="Times New Roman" w:hAnsi="Times New Roman" w:cs="Times New Roman"/>
        </w:rPr>
      </w:pPr>
      <w:r w:rsidRPr="00197B92">
        <w:rPr>
          <w:rFonts w:ascii="Times New Roman" w:hAnsi="Times New Roman" w:cs="Times New Roman"/>
        </w:rPr>
        <w:t xml:space="preserve">АКТ  </w:t>
      </w:r>
    </w:p>
    <w:p w:rsidR="00CF509B" w:rsidRPr="00197B92" w:rsidRDefault="00CF509B" w:rsidP="00197B92">
      <w:pPr>
        <w:spacing w:line="240" w:lineRule="auto"/>
        <w:jc w:val="center"/>
        <w:rPr>
          <w:rFonts w:ascii="Times New Roman" w:hAnsi="Times New Roman" w:cs="Times New Roman"/>
        </w:rPr>
      </w:pPr>
      <w:r w:rsidRPr="00197B92">
        <w:rPr>
          <w:rFonts w:ascii="Times New Roman" w:hAnsi="Times New Roman" w:cs="Times New Roman"/>
        </w:rPr>
        <w:t>возврата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«____» _________ 20 ___ г.                                                                                     № __________</w:t>
      </w:r>
    </w:p>
    <w:p w:rsidR="00CF509B" w:rsidRPr="00197B92" w:rsidRDefault="00CF509B" w:rsidP="00197B92">
      <w:pPr>
        <w:spacing w:line="240" w:lineRule="auto"/>
        <w:jc w:val="both"/>
        <w:rPr>
          <w:rFonts w:ascii="Times New Roman" w:hAnsi="Times New Roman" w:cs="Times New Roman"/>
        </w:rPr>
      </w:pP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Материально – ответственное лицо ________________________________________________</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                                                                                             (фамилия, имя, отчество)</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_______________________________________________________________________________</w:t>
      </w:r>
    </w:p>
    <w:p w:rsidR="00CF509B" w:rsidRPr="00197B92" w:rsidRDefault="00CF509B" w:rsidP="00197B92">
      <w:pPr>
        <w:spacing w:line="240" w:lineRule="auto"/>
        <w:jc w:val="center"/>
        <w:rPr>
          <w:rFonts w:ascii="Times New Roman" w:hAnsi="Times New Roman" w:cs="Times New Roman"/>
        </w:rPr>
      </w:pPr>
      <w:r w:rsidRPr="00197B92">
        <w:rPr>
          <w:rFonts w:ascii="Times New Roman" w:hAnsi="Times New Roman" w:cs="Times New Roman"/>
        </w:rPr>
        <w:t>(замещаемая должность муниципальной службы)</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_______________________________________________________________________________</w:t>
      </w:r>
    </w:p>
    <w:p w:rsidR="00CF509B" w:rsidRPr="00197B92" w:rsidRDefault="00CF509B" w:rsidP="00197B92">
      <w:pPr>
        <w:spacing w:line="240" w:lineRule="auto"/>
        <w:jc w:val="center"/>
        <w:rPr>
          <w:rFonts w:ascii="Times New Roman" w:hAnsi="Times New Roman" w:cs="Times New Roman"/>
        </w:rPr>
      </w:pPr>
      <w:r w:rsidRPr="00197B92">
        <w:rPr>
          <w:rFonts w:ascii="Times New Roman" w:hAnsi="Times New Roman" w:cs="Times New Roman"/>
        </w:rPr>
        <w:t>(наименование органа МСУ)</w:t>
      </w:r>
    </w:p>
    <w:p w:rsidR="00197B92" w:rsidRDefault="00CF509B" w:rsidP="00197B92">
      <w:pPr>
        <w:spacing w:line="240" w:lineRule="auto"/>
        <w:jc w:val="both"/>
        <w:rPr>
          <w:rFonts w:ascii="Times New Roman" w:hAnsi="Times New Roman" w:cs="Times New Roman"/>
        </w:rPr>
      </w:pPr>
      <w:proofErr w:type="gramStart"/>
      <w:r w:rsidRPr="00197B92">
        <w:rPr>
          <w:rFonts w:ascii="Times New Roman" w:hAnsi="Times New Roman" w:cs="Times New Roman"/>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либо в связи с выкупом подарка (нужное подчеркнуть) возвращает лицу, замещающему должность главы муниципального образования, муниципальную должность, замещаемую на постоянной основе, в связи с протокольными мероприятиями, служеб</w:t>
      </w:r>
      <w:r w:rsidR="00197B92">
        <w:rPr>
          <w:rFonts w:ascii="Times New Roman" w:hAnsi="Times New Roman" w:cs="Times New Roman"/>
        </w:rPr>
        <w:t>ными командировками</w:t>
      </w:r>
      <w:proofErr w:type="gramEnd"/>
      <w:r w:rsidR="00197B92">
        <w:rPr>
          <w:rFonts w:ascii="Times New Roman" w:hAnsi="Times New Roman" w:cs="Times New Roman"/>
        </w:rPr>
        <w:t xml:space="preserve"> и другими официальными</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мероприятиями______________________________________________________________</w:t>
      </w:r>
      <w:r w:rsidR="00197B92">
        <w:rPr>
          <w:rFonts w:ascii="Times New Roman" w:hAnsi="Times New Roman" w:cs="Times New Roman"/>
        </w:rPr>
        <w:t>___________</w:t>
      </w:r>
    </w:p>
    <w:p w:rsidR="00CF509B" w:rsidRPr="00197B92" w:rsidRDefault="00CF509B" w:rsidP="00197B92">
      <w:pPr>
        <w:spacing w:line="240" w:lineRule="auto"/>
        <w:jc w:val="center"/>
        <w:rPr>
          <w:rFonts w:ascii="Times New Roman" w:hAnsi="Times New Roman" w:cs="Times New Roman"/>
        </w:rPr>
      </w:pPr>
      <w:r w:rsidRPr="00197B92">
        <w:rPr>
          <w:rFonts w:ascii="Times New Roman" w:hAnsi="Times New Roman" w:cs="Times New Roman"/>
        </w:rPr>
        <w:t xml:space="preserve">                                                                    (фамилия, имя, отчество)</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подарок, переданный по акту приема – передачи от «_____» _______20___ г. № __________</w:t>
      </w:r>
    </w:p>
    <w:p w:rsidR="00CF509B" w:rsidRPr="00197B92" w:rsidRDefault="00CF509B" w:rsidP="00197B92">
      <w:pPr>
        <w:spacing w:line="240" w:lineRule="auto"/>
        <w:jc w:val="both"/>
        <w:rPr>
          <w:rFonts w:ascii="Times New Roman" w:hAnsi="Times New Roman" w:cs="Times New Roman"/>
        </w:rPr>
      </w:pP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Выдал:                                                                          Принял:</w:t>
      </w:r>
    </w:p>
    <w:p w:rsidR="00CF509B" w:rsidRPr="00197B92" w:rsidRDefault="00CF509B" w:rsidP="00197B92">
      <w:pPr>
        <w:spacing w:line="240" w:lineRule="auto"/>
        <w:jc w:val="both"/>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500"/>
        <w:gridCol w:w="360"/>
        <w:gridCol w:w="4680"/>
      </w:tblGrid>
      <w:tr w:rsidR="00CF509B" w:rsidRPr="00197B92" w:rsidTr="00B24277">
        <w:trPr>
          <w:trHeight w:val="360"/>
        </w:trPr>
        <w:tc>
          <w:tcPr>
            <w:tcW w:w="4500" w:type="dxa"/>
          </w:tcPr>
          <w:p w:rsidR="00CF509B" w:rsidRPr="00197B92" w:rsidRDefault="00CF509B" w:rsidP="00197B92">
            <w:pPr>
              <w:spacing w:line="240" w:lineRule="auto"/>
              <w:jc w:val="both"/>
              <w:rPr>
                <w:rFonts w:ascii="Times New Roman" w:hAnsi="Times New Roman" w:cs="Times New Roman"/>
              </w:rPr>
            </w:pP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____________ (________________)      </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      (подпись)              (фамилия, инициалы)</w:t>
            </w:r>
          </w:p>
          <w:p w:rsidR="00CF509B" w:rsidRPr="00197B92" w:rsidRDefault="00CF509B" w:rsidP="00197B92">
            <w:pPr>
              <w:spacing w:line="240" w:lineRule="auto"/>
              <w:jc w:val="both"/>
              <w:rPr>
                <w:rFonts w:ascii="Times New Roman" w:hAnsi="Times New Roman" w:cs="Times New Roman"/>
              </w:rPr>
            </w:pP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«______» ____________ 20 _____ г. </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                                      </w:t>
            </w:r>
          </w:p>
        </w:tc>
        <w:tc>
          <w:tcPr>
            <w:tcW w:w="360" w:type="dxa"/>
          </w:tcPr>
          <w:p w:rsidR="00CF509B" w:rsidRPr="00197B92" w:rsidRDefault="00CF509B" w:rsidP="00197B92">
            <w:pPr>
              <w:spacing w:line="240" w:lineRule="auto"/>
              <w:jc w:val="both"/>
              <w:rPr>
                <w:rFonts w:ascii="Times New Roman" w:hAnsi="Times New Roman" w:cs="Times New Roman"/>
              </w:rPr>
            </w:pPr>
          </w:p>
        </w:tc>
        <w:tc>
          <w:tcPr>
            <w:tcW w:w="4680" w:type="dxa"/>
          </w:tcPr>
          <w:p w:rsidR="00CF509B" w:rsidRPr="00197B92" w:rsidRDefault="00CF509B" w:rsidP="00197B92">
            <w:pPr>
              <w:spacing w:line="240" w:lineRule="auto"/>
              <w:jc w:val="both"/>
              <w:rPr>
                <w:rFonts w:ascii="Times New Roman" w:hAnsi="Times New Roman" w:cs="Times New Roman"/>
              </w:rPr>
            </w:pP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_____________ (________________)      </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         (подпись)              (фамилия, инициалы)</w:t>
            </w:r>
          </w:p>
          <w:p w:rsidR="00CF509B" w:rsidRPr="00197B92" w:rsidRDefault="00CF509B" w:rsidP="00197B92">
            <w:pPr>
              <w:spacing w:line="240" w:lineRule="auto"/>
              <w:jc w:val="both"/>
              <w:rPr>
                <w:rFonts w:ascii="Times New Roman" w:hAnsi="Times New Roman" w:cs="Times New Roman"/>
              </w:rPr>
            </w:pP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«______» ____________ 20 ______ г. </w:t>
            </w:r>
          </w:p>
          <w:p w:rsidR="00CF509B" w:rsidRPr="00197B92" w:rsidRDefault="00CF509B" w:rsidP="00197B92">
            <w:pPr>
              <w:spacing w:line="240" w:lineRule="auto"/>
              <w:jc w:val="both"/>
              <w:rPr>
                <w:rFonts w:ascii="Times New Roman" w:hAnsi="Times New Roman" w:cs="Times New Roman"/>
              </w:rPr>
            </w:pPr>
            <w:r w:rsidRPr="00197B92">
              <w:rPr>
                <w:rFonts w:ascii="Times New Roman" w:hAnsi="Times New Roman" w:cs="Times New Roman"/>
              </w:rPr>
              <w:t xml:space="preserve">                                      </w:t>
            </w:r>
          </w:p>
        </w:tc>
      </w:tr>
    </w:tbl>
    <w:p w:rsidR="006F1294" w:rsidRPr="00197B92" w:rsidRDefault="006F1294" w:rsidP="00197B92">
      <w:pPr>
        <w:spacing w:line="240" w:lineRule="auto"/>
        <w:rPr>
          <w:rFonts w:ascii="Times New Roman" w:hAnsi="Times New Roman" w:cs="Times New Roman"/>
        </w:rPr>
      </w:pPr>
    </w:p>
    <w:sectPr w:rsidR="006F1294" w:rsidRPr="00197B92" w:rsidSect="00C82F65">
      <w:pgSz w:w="11906" w:h="16838"/>
      <w:pgMar w:top="540" w:right="566" w:bottom="5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FF" w:rsidRDefault="007B25FF">
      <w:pPr>
        <w:spacing w:after="0" w:line="240" w:lineRule="auto"/>
      </w:pPr>
      <w:r>
        <w:separator/>
      </w:r>
    </w:p>
  </w:endnote>
  <w:endnote w:type="continuationSeparator" w:id="0">
    <w:p w:rsidR="007B25FF" w:rsidRDefault="007B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FF" w:rsidRDefault="007B25FF">
      <w:pPr>
        <w:spacing w:after="0" w:line="240" w:lineRule="auto"/>
      </w:pPr>
      <w:r>
        <w:separator/>
      </w:r>
    </w:p>
  </w:footnote>
  <w:footnote w:type="continuationSeparator" w:id="0">
    <w:p w:rsidR="007B25FF" w:rsidRDefault="007B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65" w:rsidRDefault="006F12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82F65" w:rsidRDefault="007B25F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65" w:rsidRDefault="007B25FF">
    <w:pPr>
      <w:pStyle w:val="a4"/>
      <w:tabs>
        <w:tab w:val="left" w:pos="6663"/>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07A53"/>
    <w:multiLevelType w:val="hybridMultilevel"/>
    <w:tmpl w:val="D51411D4"/>
    <w:lvl w:ilvl="0" w:tplc="B9463BF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9B"/>
    <w:rsid w:val="00197B92"/>
    <w:rsid w:val="004B0221"/>
    <w:rsid w:val="006F1294"/>
    <w:rsid w:val="007B25FF"/>
    <w:rsid w:val="00CF509B"/>
    <w:rsid w:val="00F3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F509B"/>
    <w:rPr>
      <w:b/>
      <w:bCs/>
    </w:rPr>
  </w:style>
  <w:style w:type="paragraph" w:customStyle="1" w:styleId="ConsPlusNormal">
    <w:name w:val="ConsPlusNormal"/>
    <w:rsid w:val="00CF50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F50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rsid w:val="00CF50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F509B"/>
    <w:rPr>
      <w:rFonts w:ascii="Times New Roman" w:eastAsia="Times New Roman" w:hAnsi="Times New Roman" w:cs="Times New Roman"/>
      <w:sz w:val="24"/>
      <w:szCs w:val="24"/>
    </w:rPr>
  </w:style>
  <w:style w:type="character" w:styleId="a6">
    <w:name w:val="page number"/>
    <w:basedOn w:val="a0"/>
    <w:rsid w:val="00CF509B"/>
  </w:style>
  <w:style w:type="paragraph" w:styleId="a7">
    <w:name w:val="List Paragraph"/>
    <w:basedOn w:val="a"/>
    <w:uiPriority w:val="34"/>
    <w:qFormat/>
    <w:rsid w:val="00CF5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F509B"/>
    <w:rPr>
      <w:b/>
      <w:bCs/>
    </w:rPr>
  </w:style>
  <w:style w:type="paragraph" w:customStyle="1" w:styleId="ConsPlusNormal">
    <w:name w:val="ConsPlusNormal"/>
    <w:rsid w:val="00CF50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F50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rsid w:val="00CF50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F509B"/>
    <w:rPr>
      <w:rFonts w:ascii="Times New Roman" w:eastAsia="Times New Roman" w:hAnsi="Times New Roman" w:cs="Times New Roman"/>
      <w:sz w:val="24"/>
      <w:szCs w:val="24"/>
    </w:rPr>
  </w:style>
  <w:style w:type="character" w:styleId="a6">
    <w:name w:val="page number"/>
    <w:basedOn w:val="a0"/>
    <w:rsid w:val="00CF509B"/>
  </w:style>
  <w:style w:type="paragraph" w:styleId="a7">
    <w:name w:val="List Paragraph"/>
    <w:basedOn w:val="a"/>
    <w:uiPriority w:val="34"/>
    <w:qFormat/>
    <w:rsid w:val="00CF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82959;fld=134" TargetMode="External"/><Relationship Id="rId5" Type="http://schemas.openxmlformats.org/officeDocument/2006/relationships/webSettings" Target="webSettings.xml"/><Relationship Id="rId10" Type="http://schemas.openxmlformats.org/officeDocument/2006/relationships/hyperlink" Target="consultantplus://offline/main?base=LAW;n=110205;fld=134;dst=102904"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2013-08-21T11:59:00Z</cp:lastPrinted>
  <dcterms:created xsi:type="dcterms:W3CDTF">2013-08-29T08:49:00Z</dcterms:created>
  <dcterms:modified xsi:type="dcterms:W3CDTF">2013-08-29T08:49:00Z</dcterms:modified>
</cp:coreProperties>
</file>