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7B" w:rsidRDefault="00A43BCB" w:rsidP="00A43B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3BCB">
        <w:rPr>
          <w:rFonts w:ascii="Times New Roman" w:hAnsi="Times New Roman" w:cs="Times New Roman"/>
          <w:sz w:val="28"/>
          <w:szCs w:val="28"/>
        </w:rPr>
        <w:t>25-31 марта 2024 года Неделя отказа от зависимостей</w:t>
      </w:r>
    </w:p>
    <w:bookmarkEnd w:id="0"/>
    <w:p w:rsidR="00A43BCB" w:rsidRDefault="00A43BCB" w:rsidP="00A43BC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proofErr w:type="gramStart"/>
      <w:r>
        <w:rPr>
          <w:rFonts w:ascii="Arial" w:hAnsi="Arial" w:cs="Arial"/>
          <w:color w:val="201E18"/>
        </w:rPr>
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</w:r>
      <w:proofErr w:type="spellStart"/>
      <w:r>
        <w:rPr>
          <w:rFonts w:ascii="Arial" w:hAnsi="Arial" w:cs="Arial"/>
          <w:color w:val="201E18"/>
        </w:rPr>
        <w:t>никотинсодержащей</w:t>
      </w:r>
      <w:proofErr w:type="spellEnd"/>
      <w:r>
        <w:rPr>
          <w:rFonts w:ascii="Arial" w:hAnsi="Arial" w:cs="Arial"/>
          <w:color w:val="201E18"/>
        </w:rPr>
        <w:t xml:space="preserve"> продукции: </w:t>
      </w:r>
      <w:proofErr w:type="spellStart"/>
      <w:r>
        <w:rPr>
          <w:rFonts w:ascii="Arial" w:hAnsi="Arial" w:cs="Arial"/>
          <w:color w:val="201E18"/>
        </w:rPr>
        <w:t>вейпов</w:t>
      </w:r>
      <w:proofErr w:type="spellEnd"/>
      <w:r>
        <w:rPr>
          <w:rFonts w:ascii="Arial" w:hAnsi="Arial" w:cs="Arial"/>
          <w:color w:val="201E18"/>
        </w:rPr>
        <w:t>, электронных сигарет, продуктов нагревания табака, кальянов и бездымного табака.</w:t>
      </w:r>
      <w:proofErr w:type="gramEnd"/>
    </w:p>
    <w:p w:rsidR="00A43BCB" w:rsidRDefault="00A43BCB" w:rsidP="00A43BC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Остается низкой осведомленность населения о том, что эти продукты, в силу содержания высокотоксичного никотина, вызывают зависимость и другие заболевания, вызываемые содержащимися в табачном дыме токсинами. Этому способствует агрессивный маркетинг данной продукции со стороны табачных компаний, нацеленный, в первую очередь, на подростков и молодежь.</w:t>
      </w:r>
    </w:p>
    <w:p w:rsidR="00A43BCB" w:rsidRPr="00A43BCB" w:rsidRDefault="00A43BCB" w:rsidP="00A43BCB">
      <w:pPr>
        <w:rPr>
          <w:rFonts w:ascii="Times New Roman" w:hAnsi="Times New Roman" w:cs="Times New Roman"/>
          <w:sz w:val="28"/>
          <w:szCs w:val="28"/>
        </w:rPr>
      </w:pPr>
    </w:p>
    <w:sectPr w:rsidR="00A43BCB" w:rsidRPr="00A4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3D651F44"/>
    <w:multiLevelType w:val="multilevel"/>
    <w:tmpl w:val="3E0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20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641CD"/>
    <w:rsid w:val="006823DD"/>
    <w:rsid w:val="008E37F5"/>
    <w:rsid w:val="009A6CAB"/>
    <w:rsid w:val="009C7AF7"/>
    <w:rsid w:val="00A32D74"/>
    <w:rsid w:val="00A43BCB"/>
    <w:rsid w:val="00AB24D3"/>
    <w:rsid w:val="00B35468"/>
    <w:rsid w:val="00B76E7B"/>
    <w:rsid w:val="00BF407D"/>
    <w:rsid w:val="00BF71FF"/>
    <w:rsid w:val="00C21AB6"/>
    <w:rsid w:val="00C43A33"/>
    <w:rsid w:val="00E55439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27</cp:revision>
  <dcterms:created xsi:type="dcterms:W3CDTF">2023-01-20T09:15:00Z</dcterms:created>
  <dcterms:modified xsi:type="dcterms:W3CDTF">2024-03-15T09:44:00Z</dcterms:modified>
</cp:coreProperties>
</file>