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D37072">
        <w:rPr>
          <w:b/>
          <w:sz w:val="24"/>
          <w:szCs w:val="24"/>
        </w:rPr>
        <w:t>14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</w:t>
      </w:r>
      <w:r w:rsidR="00A70062">
        <w:rPr>
          <w:b/>
          <w:sz w:val="24"/>
          <w:szCs w:val="24"/>
        </w:rPr>
        <w:t>9</w:t>
      </w:r>
      <w:r w:rsidR="005D627C" w:rsidRPr="00C3665D">
        <w:rPr>
          <w:b/>
          <w:sz w:val="24"/>
          <w:szCs w:val="24"/>
        </w:rPr>
        <w:t>г.</w:t>
      </w:r>
    </w:p>
    <w:p w:rsidR="002B33EA" w:rsidRPr="002B33EA" w:rsidRDefault="002B33EA" w:rsidP="002B33EA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2B33EA">
        <w:rPr>
          <w:sz w:val="24"/>
          <w:szCs w:val="24"/>
        </w:rPr>
        <w:t>За истекшие сутки на территории муниципального района Борский зарегистрирован один пожар</w:t>
      </w:r>
    </w:p>
    <w:p w:rsidR="002B33EA" w:rsidRPr="002B33EA" w:rsidRDefault="002B33EA" w:rsidP="002B33EA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C96AD3" w:rsidRDefault="00D37072" w:rsidP="002B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13.09.2019г.  в  12 ч 55</w:t>
      </w:r>
      <w:r w:rsidR="002B33EA" w:rsidRPr="002B33EA">
        <w:rPr>
          <w:sz w:val="24"/>
          <w:szCs w:val="24"/>
        </w:rPr>
        <w:t xml:space="preserve"> мин., по адресу:</w:t>
      </w:r>
      <w:r w:rsidR="002B33EA" w:rsidRPr="002B33EA">
        <w:rPr>
          <w:rFonts w:eastAsia="Calibri"/>
          <w:lang w:eastAsia="en-US"/>
        </w:rPr>
        <w:t xml:space="preserve"> </w:t>
      </w:r>
      <w:r w:rsidR="002B33EA" w:rsidRPr="002B33EA">
        <w:rPr>
          <w:rFonts w:eastAsia="Calibri"/>
          <w:sz w:val="24"/>
          <w:szCs w:val="24"/>
          <w:lang w:eastAsia="en-US"/>
        </w:rPr>
        <w:t>Борский р-н, п</w:t>
      </w:r>
      <w:r>
        <w:rPr>
          <w:rFonts w:eastAsia="Calibri"/>
          <w:sz w:val="24"/>
          <w:szCs w:val="24"/>
          <w:lang w:eastAsia="en-US"/>
        </w:rPr>
        <w:t>. Им. Клары Цеткин  горела сухая трава на S=10</w:t>
      </w:r>
      <w:r w:rsidR="002B33EA" w:rsidRPr="002B33EA">
        <w:rPr>
          <w:rFonts w:eastAsia="Calibri"/>
          <w:sz w:val="24"/>
          <w:szCs w:val="24"/>
          <w:lang w:eastAsia="en-US"/>
        </w:rPr>
        <w:t>0 м</w:t>
      </w:r>
      <w:proofErr w:type="gramStart"/>
      <w:r w:rsidR="002B33EA" w:rsidRPr="002B33EA">
        <w:rPr>
          <w:rFonts w:eastAsia="Calibri"/>
          <w:sz w:val="24"/>
          <w:szCs w:val="24"/>
          <w:lang w:eastAsia="en-US"/>
        </w:rPr>
        <w:t>2</w:t>
      </w:r>
      <w:proofErr w:type="gramEnd"/>
      <w:r w:rsidR="002B33EA" w:rsidRPr="002B33EA">
        <w:rPr>
          <w:rFonts w:eastAsia="Calibri"/>
          <w:sz w:val="24"/>
          <w:szCs w:val="24"/>
          <w:lang w:eastAsia="en-US"/>
        </w:rPr>
        <w:t>.</w:t>
      </w:r>
      <w:r w:rsidR="002B33EA">
        <w:rPr>
          <w:rFonts w:eastAsia="Calibri"/>
          <w:sz w:val="24"/>
          <w:szCs w:val="24"/>
          <w:lang w:eastAsia="en-US"/>
        </w:rPr>
        <w:t xml:space="preserve"> </w:t>
      </w:r>
      <w:r w:rsidR="002B33EA" w:rsidRPr="002B33EA">
        <w:rPr>
          <w:sz w:val="24"/>
          <w:szCs w:val="24"/>
        </w:rPr>
        <w:t xml:space="preserve">Пожар своевременно  </w:t>
      </w:r>
      <w:r>
        <w:rPr>
          <w:sz w:val="24"/>
          <w:szCs w:val="24"/>
        </w:rPr>
        <w:t xml:space="preserve">был </w:t>
      </w:r>
      <w:r w:rsidR="002B33EA" w:rsidRPr="002B33EA">
        <w:rPr>
          <w:sz w:val="24"/>
          <w:szCs w:val="24"/>
        </w:rPr>
        <w:t xml:space="preserve">ликвидирован </w:t>
      </w:r>
      <w:r>
        <w:rPr>
          <w:sz w:val="24"/>
          <w:szCs w:val="24"/>
        </w:rPr>
        <w:t>совместными усилиями</w:t>
      </w:r>
      <w:r w:rsidR="002B33EA" w:rsidRPr="002B33EA">
        <w:rPr>
          <w:sz w:val="24"/>
          <w:szCs w:val="24"/>
        </w:rPr>
        <w:t xml:space="preserve"> </w:t>
      </w:r>
      <w:r w:rsidR="002B33EA">
        <w:rPr>
          <w:sz w:val="24"/>
          <w:szCs w:val="24"/>
        </w:rPr>
        <w:t>работников ДП</w:t>
      </w:r>
      <w:r>
        <w:rPr>
          <w:sz w:val="24"/>
          <w:szCs w:val="24"/>
        </w:rPr>
        <w:t>К сельского поселения Заплавное и ПСО№48.</w:t>
      </w:r>
    </w:p>
    <w:p w:rsidR="002B33EA" w:rsidRPr="00797C7C" w:rsidRDefault="002B33EA" w:rsidP="002B33EA">
      <w:pPr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66B25" w:rsidRDefault="00D66B25" w:rsidP="004B3160">
      <w:pPr>
        <w:tabs>
          <w:tab w:val="left" w:pos="9900"/>
          <w:tab w:val="left" w:pos="10440"/>
        </w:tabs>
        <w:rPr>
          <w:b/>
          <w:sz w:val="24"/>
          <w:szCs w:val="24"/>
        </w:rPr>
      </w:pPr>
      <w:bookmarkStart w:id="0" w:name="_GoBack"/>
      <w:bookmarkEnd w:id="0"/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960DA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2204"/>
    <w:rsid w:val="00233DC3"/>
    <w:rsid w:val="002410DB"/>
    <w:rsid w:val="00262DF3"/>
    <w:rsid w:val="00264399"/>
    <w:rsid w:val="002718E5"/>
    <w:rsid w:val="00277CAD"/>
    <w:rsid w:val="00290BBB"/>
    <w:rsid w:val="002B33EA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34F6A"/>
    <w:rsid w:val="00467346"/>
    <w:rsid w:val="004B3160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3091"/>
    <w:rsid w:val="00614650"/>
    <w:rsid w:val="0062050E"/>
    <w:rsid w:val="006571DE"/>
    <w:rsid w:val="006B318A"/>
    <w:rsid w:val="006B5967"/>
    <w:rsid w:val="006B7E89"/>
    <w:rsid w:val="006D015E"/>
    <w:rsid w:val="006E083A"/>
    <w:rsid w:val="00714E7B"/>
    <w:rsid w:val="007227F6"/>
    <w:rsid w:val="00730B41"/>
    <w:rsid w:val="00732EB6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944BA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504B0"/>
    <w:rsid w:val="00A65C0F"/>
    <w:rsid w:val="00A70062"/>
    <w:rsid w:val="00A854F3"/>
    <w:rsid w:val="00AD5321"/>
    <w:rsid w:val="00AF020A"/>
    <w:rsid w:val="00AF67CB"/>
    <w:rsid w:val="00B238A9"/>
    <w:rsid w:val="00B23DAC"/>
    <w:rsid w:val="00B37322"/>
    <w:rsid w:val="00BA7768"/>
    <w:rsid w:val="00BE6008"/>
    <w:rsid w:val="00C03A10"/>
    <w:rsid w:val="00C2043D"/>
    <w:rsid w:val="00C307AA"/>
    <w:rsid w:val="00C3665D"/>
    <w:rsid w:val="00C40FA2"/>
    <w:rsid w:val="00C70EE0"/>
    <w:rsid w:val="00C85F0F"/>
    <w:rsid w:val="00C90796"/>
    <w:rsid w:val="00C96AD3"/>
    <w:rsid w:val="00CB7265"/>
    <w:rsid w:val="00CD37BE"/>
    <w:rsid w:val="00CE79F5"/>
    <w:rsid w:val="00D12211"/>
    <w:rsid w:val="00D26D79"/>
    <w:rsid w:val="00D336BC"/>
    <w:rsid w:val="00D37072"/>
    <w:rsid w:val="00D462A8"/>
    <w:rsid w:val="00D51212"/>
    <w:rsid w:val="00D61D5A"/>
    <w:rsid w:val="00D66B25"/>
    <w:rsid w:val="00D93190"/>
    <w:rsid w:val="00D9411E"/>
    <w:rsid w:val="00DA2765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9</cp:revision>
  <cp:lastPrinted>2019-05-11T03:37:00Z</cp:lastPrinted>
  <dcterms:created xsi:type="dcterms:W3CDTF">2019-09-11T18:39:00Z</dcterms:created>
  <dcterms:modified xsi:type="dcterms:W3CDTF">2019-09-13T16:19:00Z</dcterms:modified>
</cp:coreProperties>
</file>