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F1" w:rsidRPr="001C52F1" w:rsidRDefault="001C52F1" w:rsidP="001C52F1">
      <w:pPr>
        <w:widowControl w:val="0"/>
        <w:autoSpaceDE w:val="0"/>
        <w:autoSpaceDN w:val="0"/>
        <w:adjustRightInd w:val="0"/>
        <w:spacing w:after="0" w:line="240" w:lineRule="auto"/>
        <w:jc w:val="both"/>
        <w:rPr>
          <w:rFonts w:ascii="Times New Roman" w:hAnsi="Times New Roman" w:cs="Times New Roman"/>
          <w:sz w:val="28"/>
          <w:szCs w:val="28"/>
        </w:rPr>
      </w:pPr>
      <w:bookmarkStart w:id="0" w:name="_GoBack"/>
      <w:bookmarkEnd w:id="0"/>
      <w:r w:rsidRPr="001C52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52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52F1">
        <w:rPr>
          <w:rFonts w:ascii="Times New Roman" w:hAnsi="Times New Roman" w:cs="Times New Roman"/>
          <w:sz w:val="28"/>
          <w:szCs w:val="28"/>
        </w:rPr>
        <w:t xml:space="preserve"> Приложение №1</w:t>
      </w:r>
    </w:p>
    <w:p w:rsidR="001C52F1" w:rsidRPr="001C52F1" w:rsidRDefault="001C52F1" w:rsidP="001C52F1">
      <w:pPr>
        <w:widowControl w:val="0"/>
        <w:autoSpaceDE w:val="0"/>
        <w:autoSpaceDN w:val="0"/>
        <w:adjustRightInd w:val="0"/>
        <w:spacing w:after="0" w:line="240" w:lineRule="auto"/>
        <w:jc w:val="both"/>
        <w:rPr>
          <w:rFonts w:ascii="Times New Roman" w:hAnsi="Times New Roman" w:cs="Times New Roman"/>
          <w:sz w:val="28"/>
          <w:szCs w:val="28"/>
        </w:rPr>
      </w:pPr>
      <w:r w:rsidRPr="001C52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52F1">
        <w:rPr>
          <w:rFonts w:ascii="Times New Roman" w:hAnsi="Times New Roman" w:cs="Times New Roman"/>
          <w:sz w:val="28"/>
          <w:szCs w:val="28"/>
        </w:rPr>
        <w:t xml:space="preserve">к Постановлению Главы  </w:t>
      </w:r>
      <w:proofErr w:type="gramStart"/>
      <w:r w:rsidRPr="001C52F1">
        <w:rPr>
          <w:rFonts w:ascii="Times New Roman" w:hAnsi="Times New Roman" w:cs="Times New Roman"/>
          <w:sz w:val="28"/>
          <w:szCs w:val="28"/>
        </w:rPr>
        <w:t>сельского</w:t>
      </w:r>
      <w:proofErr w:type="gramEnd"/>
    </w:p>
    <w:p w:rsidR="001C52F1" w:rsidRDefault="001C52F1" w:rsidP="001C52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52F1">
        <w:rPr>
          <w:rFonts w:ascii="Times New Roman" w:hAnsi="Times New Roman" w:cs="Times New Roman"/>
          <w:sz w:val="28"/>
          <w:szCs w:val="28"/>
        </w:rPr>
        <w:t xml:space="preserve">  поселения Таволжанка №3 от 01.02.2013 г.</w:t>
      </w:r>
    </w:p>
    <w:p w:rsidR="001C52F1" w:rsidRPr="001C52F1" w:rsidRDefault="001C52F1" w:rsidP="001C52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52F1" w:rsidRPr="001C52F1" w:rsidRDefault="001C52F1" w:rsidP="001C52F1">
      <w:pPr>
        <w:pStyle w:val="ConsPlusTitle"/>
        <w:jc w:val="center"/>
        <w:rPr>
          <w:sz w:val="28"/>
          <w:szCs w:val="28"/>
        </w:rPr>
      </w:pPr>
      <w:bookmarkStart w:id="1" w:name="Par28"/>
      <w:bookmarkEnd w:id="1"/>
      <w:r w:rsidRPr="001C52F1">
        <w:rPr>
          <w:sz w:val="28"/>
          <w:szCs w:val="28"/>
        </w:rPr>
        <w:t>ПОРЯДОК</w:t>
      </w:r>
    </w:p>
    <w:p w:rsidR="001C52F1" w:rsidRPr="001C52F1" w:rsidRDefault="001C52F1" w:rsidP="001C52F1">
      <w:pPr>
        <w:pStyle w:val="ConsPlusTitle"/>
        <w:jc w:val="center"/>
        <w:rPr>
          <w:sz w:val="28"/>
          <w:szCs w:val="28"/>
        </w:rPr>
      </w:pPr>
      <w:r w:rsidRPr="001C52F1">
        <w:rPr>
          <w:sz w:val="28"/>
          <w:szCs w:val="28"/>
        </w:rPr>
        <w:t>ОРГАНИЗАЦИИ СБОРА, ВЫВОЗА, УТИЛИЗАЦИИ И ПЕРЕРАБОТКИ</w:t>
      </w:r>
    </w:p>
    <w:p w:rsidR="001C52F1" w:rsidRPr="001C52F1" w:rsidRDefault="001C52F1" w:rsidP="001C52F1">
      <w:pPr>
        <w:pStyle w:val="ConsPlusTitle"/>
        <w:jc w:val="center"/>
        <w:rPr>
          <w:sz w:val="28"/>
          <w:szCs w:val="28"/>
        </w:rPr>
      </w:pPr>
      <w:r w:rsidRPr="001C52F1">
        <w:rPr>
          <w:sz w:val="28"/>
          <w:szCs w:val="28"/>
        </w:rPr>
        <w:t>БЫТОВЫХ И ПРОМЫШЛЕННЫХ ОТХОДОВ НА ТЕРРИТОРИИ СЕЛЬСКОГО ПОСЕЛЕНИЯ ТАВОЛЖАНКА МУНИЦИПАЛЬНОГО РАЙОНА БОРСКИЙ САМАРСКОЙ ОБЛАСТИ</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p>
    <w:p w:rsidR="001C52F1" w:rsidRPr="001C52F1" w:rsidRDefault="001C52F1" w:rsidP="001C52F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1C52F1">
        <w:rPr>
          <w:rFonts w:ascii="Times New Roman" w:hAnsi="Times New Roman" w:cs="Times New Roman"/>
          <w:b/>
          <w:sz w:val="28"/>
          <w:szCs w:val="28"/>
        </w:rPr>
        <w:t>1. Общие положения.</w:t>
      </w:r>
    </w:p>
    <w:p w:rsidR="001C52F1" w:rsidRPr="001C52F1" w:rsidRDefault="001C52F1" w:rsidP="001C52F1">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1.1. </w:t>
      </w:r>
      <w:proofErr w:type="gramStart"/>
      <w:r w:rsidRPr="001C52F1">
        <w:rPr>
          <w:rFonts w:ascii="Times New Roman" w:hAnsi="Times New Roman" w:cs="Times New Roman"/>
          <w:sz w:val="28"/>
          <w:szCs w:val="28"/>
        </w:rPr>
        <w:t xml:space="preserve">Порядок сбора, вывоза, утилизации и переработки бытовых и промышленных отходов на территории сельского поселения Таволжанка муниципального района Борский Самарской области (далее - Порядок) разработан в соответствии с Федеральными Законами от 24.06.1998 </w:t>
      </w:r>
      <w:hyperlink r:id="rId7" w:history="1">
        <w:r w:rsidRPr="001C52F1">
          <w:rPr>
            <w:rFonts w:ascii="Times New Roman" w:hAnsi="Times New Roman" w:cs="Times New Roman"/>
            <w:sz w:val="28"/>
            <w:szCs w:val="28"/>
          </w:rPr>
          <w:t>N 89-ФЗ</w:t>
        </w:r>
      </w:hyperlink>
      <w:r w:rsidRPr="001C52F1">
        <w:rPr>
          <w:rFonts w:ascii="Times New Roman" w:hAnsi="Times New Roman" w:cs="Times New Roman"/>
          <w:sz w:val="28"/>
          <w:szCs w:val="28"/>
        </w:rPr>
        <w:t xml:space="preserve"> "Об отходах производства и потребления", от 06.10.2003 </w:t>
      </w:r>
      <w:hyperlink r:id="rId8" w:history="1">
        <w:r w:rsidRPr="001C52F1">
          <w:rPr>
            <w:rFonts w:ascii="Times New Roman" w:hAnsi="Times New Roman" w:cs="Times New Roman"/>
            <w:sz w:val="28"/>
            <w:szCs w:val="28"/>
          </w:rPr>
          <w:t>N 131-ФЗ</w:t>
        </w:r>
      </w:hyperlink>
      <w:r w:rsidRPr="001C52F1">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9" w:history="1">
        <w:r w:rsidRPr="001C52F1">
          <w:rPr>
            <w:rFonts w:ascii="Times New Roman" w:hAnsi="Times New Roman" w:cs="Times New Roman"/>
            <w:sz w:val="28"/>
            <w:szCs w:val="28"/>
          </w:rPr>
          <w:t>Постановлением</w:t>
        </w:r>
      </w:hyperlink>
      <w:r w:rsidRPr="001C52F1">
        <w:rPr>
          <w:rFonts w:ascii="Times New Roman" w:hAnsi="Times New Roman" w:cs="Times New Roman"/>
          <w:sz w:val="28"/>
          <w:szCs w:val="28"/>
        </w:rPr>
        <w:t xml:space="preserve"> Правительства Российской Федерации от 10.02.1997 N 155 "Об утверждении</w:t>
      </w:r>
      <w:proofErr w:type="gramEnd"/>
      <w:r w:rsidRPr="001C52F1">
        <w:rPr>
          <w:rFonts w:ascii="Times New Roman" w:hAnsi="Times New Roman" w:cs="Times New Roman"/>
          <w:sz w:val="28"/>
          <w:szCs w:val="28"/>
        </w:rPr>
        <w:t xml:space="preserve"> </w:t>
      </w:r>
      <w:proofErr w:type="gramStart"/>
      <w:r w:rsidRPr="001C52F1">
        <w:rPr>
          <w:rFonts w:ascii="Times New Roman" w:hAnsi="Times New Roman" w:cs="Times New Roman"/>
          <w:sz w:val="28"/>
          <w:szCs w:val="28"/>
        </w:rPr>
        <w:t xml:space="preserve">Правил предоставления услуг по вывозу твердых и жидких бытовых отходов", </w:t>
      </w:r>
      <w:hyperlink r:id="rId10" w:history="1">
        <w:r w:rsidRPr="001C52F1">
          <w:rPr>
            <w:rFonts w:ascii="Times New Roman" w:hAnsi="Times New Roman" w:cs="Times New Roman"/>
            <w:sz w:val="28"/>
            <w:szCs w:val="28"/>
          </w:rPr>
          <w:t>Сборником</w:t>
        </w:r>
      </w:hyperlink>
      <w:r w:rsidRPr="001C52F1">
        <w:rPr>
          <w:rFonts w:ascii="Times New Roman" w:hAnsi="Times New Roman" w:cs="Times New Roman"/>
          <w:sz w:val="28"/>
          <w:szCs w:val="28"/>
        </w:rPr>
        <w:t xml:space="preserve"> удельных показателей образования отходов производства и потребления, утвержденным Государственным комитетом РФ по охране окружающей среды от 07.03.1999, иными правовыми актами Российской Федерации и Самарской области, а также нормативными правовыми актами сельского поселения Таволжанка муниципального района Борский Самарской области (далее – поселение) и направлен на регулирование отношений по организации сбора, вывоза</w:t>
      </w:r>
      <w:proofErr w:type="gramEnd"/>
      <w:r w:rsidRPr="001C52F1">
        <w:rPr>
          <w:rFonts w:ascii="Times New Roman" w:hAnsi="Times New Roman" w:cs="Times New Roman"/>
          <w:sz w:val="28"/>
          <w:szCs w:val="28"/>
        </w:rPr>
        <w:t>, утилизации и переработки бытовых и промышленных отходов на территории поселения, совершенствование муниципального управления в сфере организации сбора, вывоза, утилизации и переработки бытовых и промышленных отходов, создания комфортных и безопасных условий проживания населения, обеспечения чистоты и порядка на территории поселения.</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1.2. </w:t>
      </w:r>
      <w:proofErr w:type="gramStart"/>
      <w:r w:rsidRPr="001C52F1">
        <w:rPr>
          <w:rFonts w:ascii="Times New Roman" w:hAnsi="Times New Roman" w:cs="Times New Roman"/>
          <w:sz w:val="28"/>
          <w:szCs w:val="28"/>
        </w:rPr>
        <w:t>Настоящим Порядком устанавливаются основные принципы организации сбора, вывоза, утилизации и переработки бытовых и промышленных отходов на территории поселения в целях совершенствования муниципального управления в сфере организации сбора, вывоза, утилизации и переработки бытовых и промышленных отходов, создания комфортных и безопасных условий проживания населения, обеспечения чистоты и порядка на территории поселения, а также для регламентации деятельности по сбору, вывозу, утилизации и переработке</w:t>
      </w:r>
      <w:proofErr w:type="gramEnd"/>
      <w:r w:rsidRPr="001C52F1">
        <w:rPr>
          <w:rFonts w:ascii="Times New Roman" w:hAnsi="Times New Roman" w:cs="Times New Roman"/>
          <w:sz w:val="28"/>
          <w:szCs w:val="28"/>
        </w:rPr>
        <w:t xml:space="preserve"> бытовых и промышленных отходов, образующихся в процессе жизнедеятельности населения, деятельности индивидуальных предпринимателей без образования юридического лица и юридических лиц </w:t>
      </w:r>
      <w:r w:rsidRPr="001C52F1">
        <w:rPr>
          <w:rFonts w:ascii="Times New Roman" w:hAnsi="Times New Roman" w:cs="Times New Roman"/>
          <w:sz w:val="28"/>
          <w:szCs w:val="28"/>
        </w:rPr>
        <w:lastRenderedPageBreak/>
        <w:t>независимо от организационно-правовых форм и форм собственности.</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1.3. Настоящий Порядок не устанавливает экологические требования в сфере обращения с отходами и не регламентирует обращение с опасными, радиоактивными и биологическими отходами. Сбор, вывоз, утилизация и уничтожение опасных, радиоактивных и биологических отходов осуществляются в соответствии с действующим законодательством.</w:t>
      </w:r>
    </w:p>
    <w:p w:rsidR="001C52F1" w:rsidRPr="001C52F1" w:rsidRDefault="001C52F1" w:rsidP="001C52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1.4. Требования настоящего Порядка обязательны для исполнения всеми физическими и юридическими лицами на территории поселения.</w:t>
      </w:r>
    </w:p>
    <w:p w:rsidR="001C52F1" w:rsidRPr="001C52F1" w:rsidRDefault="001C52F1" w:rsidP="001C52F1">
      <w:pPr>
        <w:widowControl w:val="0"/>
        <w:autoSpaceDE w:val="0"/>
        <w:autoSpaceDN w:val="0"/>
        <w:adjustRightInd w:val="0"/>
        <w:spacing w:after="0"/>
        <w:ind w:firstLine="540"/>
        <w:jc w:val="both"/>
        <w:rPr>
          <w:rFonts w:ascii="Times New Roman" w:hAnsi="Times New Roman" w:cs="Times New Roman"/>
          <w:sz w:val="28"/>
          <w:szCs w:val="28"/>
        </w:rPr>
      </w:pPr>
    </w:p>
    <w:p w:rsidR="001C52F1" w:rsidRPr="001C52F1" w:rsidRDefault="001C52F1" w:rsidP="001C52F1">
      <w:pPr>
        <w:widowControl w:val="0"/>
        <w:autoSpaceDE w:val="0"/>
        <w:autoSpaceDN w:val="0"/>
        <w:adjustRightInd w:val="0"/>
        <w:spacing w:after="0"/>
        <w:ind w:firstLine="540"/>
        <w:jc w:val="center"/>
        <w:outlineLvl w:val="1"/>
        <w:rPr>
          <w:rFonts w:ascii="Times New Roman" w:hAnsi="Times New Roman" w:cs="Times New Roman"/>
          <w:b/>
          <w:sz w:val="28"/>
          <w:szCs w:val="28"/>
        </w:rPr>
      </w:pPr>
      <w:r w:rsidRPr="001C52F1">
        <w:rPr>
          <w:rFonts w:ascii="Times New Roman" w:hAnsi="Times New Roman" w:cs="Times New Roman"/>
          <w:b/>
          <w:sz w:val="28"/>
          <w:szCs w:val="28"/>
        </w:rPr>
        <w:t>2. Термины и определения.</w:t>
      </w:r>
    </w:p>
    <w:p w:rsidR="001C52F1" w:rsidRPr="001C52F1" w:rsidRDefault="001C52F1" w:rsidP="001C52F1">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Для целей настоящего Порядка используются следующие термины и определения:</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административный объект</w:t>
      </w:r>
      <w:r w:rsidRPr="001C52F1">
        <w:rPr>
          <w:rFonts w:ascii="Times New Roman" w:hAnsi="Times New Roman" w:cs="Times New Roman"/>
          <w:sz w:val="28"/>
          <w:szCs w:val="28"/>
        </w:rPr>
        <w:t xml:space="preserve"> - объекты (здания, строения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sidRPr="001C52F1">
        <w:rPr>
          <w:rFonts w:ascii="Times New Roman" w:hAnsi="Times New Roman" w:cs="Times New Roman"/>
          <w:i/>
          <w:sz w:val="28"/>
          <w:szCs w:val="28"/>
        </w:rPr>
        <w:t>биологические отходы</w:t>
      </w:r>
      <w:r w:rsidRPr="001C52F1">
        <w:rPr>
          <w:rFonts w:ascii="Times New Roman" w:hAnsi="Times New Roman" w:cs="Times New Roman"/>
          <w:sz w:val="28"/>
          <w:szCs w:val="28"/>
        </w:rPr>
        <w:t xml:space="preserve">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 и другие отходы, получаемые при переработке пищевого и непищевого сырья животного происхождения, а также отходы биотехнологической промышленности;</w:t>
      </w:r>
      <w:proofErr w:type="gramEnd"/>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бункер</w:t>
      </w:r>
      <w:r w:rsidRPr="001C52F1">
        <w:rPr>
          <w:rFonts w:ascii="Times New Roman" w:hAnsi="Times New Roman" w:cs="Times New Roman"/>
          <w:sz w:val="28"/>
          <w:szCs w:val="28"/>
        </w:rPr>
        <w:t xml:space="preserve"> - накопительная емкость, предназначенная для сбора твердых бытовых, в том числе и крупногабаритных, отходов;</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вид отходов</w:t>
      </w:r>
      <w:r w:rsidRPr="001C52F1">
        <w:rPr>
          <w:rFonts w:ascii="Times New Roman" w:hAnsi="Times New Roman" w:cs="Times New Roman"/>
          <w:sz w:val="28"/>
          <w:szCs w:val="28"/>
        </w:rPr>
        <w:t xml:space="preserve"> - совокупность отходов, которые имеют общие признаки в соответствии с системой классификации отходов;</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владелец административного объекта</w:t>
      </w:r>
      <w:r w:rsidRPr="001C52F1">
        <w:rPr>
          <w:rFonts w:ascii="Times New Roman" w:hAnsi="Times New Roman" w:cs="Times New Roman"/>
          <w:sz w:val="28"/>
          <w:szCs w:val="28"/>
        </w:rPr>
        <w:t xml:space="preserve"> - физическое или юридическое лицо, осуществляющее свою деятельность, не связанную с производством, в зданиях, строениях и нежилых помещениях, находящихся у него во владении и (или) пользовании на праве собственности или ином предусмотренном законом праве;</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владелец объекта социальной сферы</w:t>
      </w:r>
      <w:r w:rsidRPr="001C52F1">
        <w:rPr>
          <w:rFonts w:ascii="Times New Roman" w:hAnsi="Times New Roman" w:cs="Times New Roman"/>
          <w:sz w:val="28"/>
          <w:szCs w:val="28"/>
        </w:rPr>
        <w:t xml:space="preserve"> - физическое или юридическое лицо, осуществляющее свою деятельность в социальной сфере (медицина, образование, организация спортивных мероприятий, досуга и отдыха и др.) в зданиях, строениях и нежилых помещениях, находящихся у него во владении и (или) пользовании на праве собственности или ином предусмотренном законом праве;</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вторичное сырье</w:t>
      </w:r>
      <w:r w:rsidRPr="001C52F1">
        <w:rPr>
          <w:rFonts w:ascii="Times New Roman" w:hAnsi="Times New Roman" w:cs="Times New Roman"/>
          <w:sz w:val="28"/>
          <w:szCs w:val="28"/>
        </w:rPr>
        <w:t xml:space="preserve"> - вторичные материальные ресурсы, для которых </w:t>
      </w:r>
      <w:r w:rsidRPr="001C52F1">
        <w:rPr>
          <w:rFonts w:ascii="Times New Roman" w:hAnsi="Times New Roman" w:cs="Times New Roman"/>
          <w:sz w:val="28"/>
          <w:szCs w:val="28"/>
        </w:rPr>
        <w:lastRenderedPageBreak/>
        <w:t>имеется реальная возможность и целесообразность использования в народном хозяйстве;</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sidRPr="001C52F1">
        <w:rPr>
          <w:rFonts w:ascii="Times New Roman" w:hAnsi="Times New Roman" w:cs="Times New Roman"/>
          <w:i/>
          <w:sz w:val="28"/>
          <w:szCs w:val="28"/>
        </w:rPr>
        <w:t>вывоз отходов</w:t>
      </w:r>
      <w:r w:rsidRPr="001C52F1">
        <w:rPr>
          <w:rFonts w:ascii="Times New Roman" w:hAnsi="Times New Roman" w:cs="Times New Roman"/>
          <w:sz w:val="28"/>
          <w:szCs w:val="28"/>
        </w:rPr>
        <w:t xml:space="preserve"> - выгрузка отходов из контейнеров, бункеров, урн в специализированный транспорт, очистка контейнерных площадок и подъездов к ним от просыпавшегося мусора и транспортировка отходов с места сбора на территории, специально отведенные в установленном порядке для этих целей органами местного самоуправления и отвечающие предусмотренным действующим законодательством требованиям (полигон захоронения отходов, свалки и др.);</w:t>
      </w:r>
      <w:proofErr w:type="gramEnd"/>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жидкие бытовые отходы</w:t>
      </w:r>
      <w:r w:rsidRPr="001C52F1">
        <w:rPr>
          <w:rFonts w:ascii="Times New Roman" w:hAnsi="Times New Roman" w:cs="Times New Roman"/>
          <w:sz w:val="28"/>
          <w:szCs w:val="28"/>
        </w:rPr>
        <w:t xml:space="preserve"> - жидкие отходы, образующиеся в результате жизнедеятельности населения;</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контейнер</w:t>
      </w:r>
      <w:r w:rsidRPr="001C52F1">
        <w:rPr>
          <w:rFonts w:ascii="Times New Roman" w:hAnsi="Times New Roman" w:cs="Times New Roman"/>
          <w:sz w:val="28"/>
          <w:szCs w:val="28"/>
        </w:rPr>
        <w:t xml:space="preserve"> - стандартная емкость для сбора отходов производства и потребления, установленная в отведенном месте, либо в жилых домах стандартная емкость накопителя мусоропровода;</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контейнерная площадка</w:t>
      </w:r>
      <w:r w:rsidRPr="001C52F1">
        <w:rPr>
          <w:rFonts w:ascii="Times New Roman" w:hAnsi="Times New Roman" w:cs="Times New Roman"/>
          <w:sz w:val="28"/>
          <w:szCs w:val="28"/>
        </w:rPr>
        <w:t xml:space="preserve"> - ровное асфальтовое или бетонное покрытие, имеющее ограждение (кирпичное, бетонное, сетчатое и т.п.), предназначенное для установки контейнеров сбора отходов;</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крупногабаритные отходы</w:t>
      </w:r>
      <w:r w:rsidRPr="001C52F1">
        <w:rPr>
          <w:rFonts w:ascii="Times New Roman" w:hAnsi="Times New Roman" w:cs="Times New Roman"/>
          <w:sz w:val="28"/>
          <w:szCs w:val="28"/>
        </w:rPr>
        <w:t xml:space="preserve"> - крупногабаритные отходы производства и потребления (тара, бытовая техника, мебель, металлические, пластмассовые и деревянные конструкции и др.), не вмещающиеся в контейнер;</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sidRPr="001C52F1">
        <w:rPr>
          <w:rFonts w:ascii="Times New Roman" w:hAnsi="Times New Roman" w:cs="Times New Roman"/>
          <w:i/>
          <w:sz w:val="28"/>
          <w:szCs w:val="28"/>
        </w:rPr>
        <w:t>лицо, осуществляющее управление многоквартирным домом</w:t>
      </w:r>
      <w:r w:rsidRPr="001C52F1">
        <w:rPr>
          <w:rFonts w:ascii="Times New Roman" w:hAnsi="Times New Roman" w:cs="Times New Roman"/>
          <w:sz w:val="28"/>
          <w:szCs w:val="28"/>
        </w:rPr>
        <w:t>,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организации сбора и вывоза мусора с территории многоквартирного дома, - иная организация (индивидуальный предприниматель), осуществляющая в соответствии с заключенным с собственниками</w:t>
      </w:r>
      <w:proofErr w:type="gramEnd"/>
      <w:r w:rsidRPr="001C52F1">
        <w:rPr>
          <w:rFonts w:ascii="Times New Roman" w:hAnsi="Times New Roman" w:cs="Times New Roman"/>
          <w:sz w:val="28"/>
          <w:szCs w:val="28"/>
        </w:rPr>
        <w:t xml:space="preserve"> помещений в многоквартирном доме договором оказание услуг по организации сбора и вывоза мусора с территории многоквартирного дома;</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несанкционированная свалка отходов</w:t>
      </w:r>
      <w:r w:rsidRPr="001C52F1">
        <w:rPr>
          <w:rFonts w:ascii="Times New Roman" w:hAnsi="Times New Roman" w:cs="Times New Roman"/>
          <w:sz w:val="28"/>
          <w:szCs w:val="28"/>
        </w:rPr>
        <w:t xml:space="preserve"> - территория, используемая, но не предназначенная для размещения на ней отходов;</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sidRPr="001C52F1">
        <w:rPr>
          <w:rFonts w:ascii="Times New Roman" w:hAnsi="Times New Roman" w:cs="Times New Roman"/>
          <w:i/>
          <w:sz w:val="28"/>
          <w:szCs w:val="28"/>
        </w:rPr>
        <w:t>отходы производства и потребления (далее - отходы</w:t>
      </w:r>
      <w:r w:rsidRPr="001C52F1">
        <w:rPr>
          <w:rFonts w:ascii="Times New Roman" w:hAnsi="Times New Roman" w:cs="Times New Roman"/>
          <w:sz w:val="28"/>
          <w:szCs w:val="28"/>
        </w:rPr>
        <w:t>) - остатки сырья, материалов, полуфабрикатов, тары,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roofErr w:type="gramEnd"/>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опасные отходы</w:t>
      </w:r>
      <w:r w:rsidRPr="001C52F1">
        <w:rPr>
          <w:rFonts w:ascii="Times New Roman" w:hAnsi="Times New Roman" w:cs="Times New Roman"/>
          <w:sz w:val="28"/>
          <w:szCs w:val="28"/>
        </w:rPr>
        <w:t xml:space="preserve"> - отходы, которые содержат вредные вещества, обладающие опасными свойствами (токсичностью, взрывоопасностью, </w:t>
      </w:r>
      <w:proofErr w:type="spellStart"/>
      <w:r w:rsidRPr="001C52F1">
        <w:rPr>
          <w:rFonts w:ascii="Times New Roman" w:hAnsi="Times New Roman" w:cs="Times New Roman"/>
          <w:sz w:val="28"/>
          <w:szCs w:val="28"/>
        </w:rPr>
        <w:lastRenderedPageBreak/>
        <w:t>пожароопасностью</w:t>
      </w:r>
      <w:proofErr w:type="spellEnd"/>
      <w:r w:rsidRPr="001C52F1">
        <w:rPr>
          <w:rFonts w:ascii="Times New Roman" w:hAnsi="Times New Roman" w:cs="Times New Roman"/>
          <w:sz w:val="28"/>
          <w:szCs w:val="28"/>
        </w:rP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Pr="001C52F1">
        <w:rPr>
          <w:rFonts w:ascii="Times New Roman" w:hAnsi="Times New Roman" w:cs="Times New Roman"/>
          <w:sz w:val="28"/>
          <w:szCs w:val="28"/>
        </w:rPr>
        <w:t>кт с др</w:t>
      </w:r>
      <w:proofErr w:type="gramEnd"/>
      <w:r w:rsidRPr="001C52F1">
        <w:rPr>
          <w:rFonts w:ascii="Times New Roman" w:hAnsi="Times New Roman" w:cs="Times New Roman"/>
          <w:sz w:val="28"/>
          <w:szCs w:val="28"/>
        </w:rPr>
        <w:t>угими веществами;</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обращение с отходами</w:t>
      </w:r>
      <w:r w:rsidRPr="001C52F1">
        <w:rPr>
          <w:rFonts w:ascii="Times New Roman" w:hAnsi="Times New Roman" w:cs="Times New Roman"/>
          <w:sz w:val="28"/>
          <w:szCs w:val="28"/>
        </w:rPr>
        <w:t xml:space="preserve">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объекты социальной сферы</w:t>
      </w:r>
      <w:r w:rsidRPr="001C52F1">
        <w:rPr>
          <w:rFonts w:ascii="Times New Roman" w:hAnsi="Times New Roman" w:cs="Times New Roman"/>
          <w:sz w:val="28"/>
          <w:szCs w:val="28"/>
        </w:rPr>
        <w:t xml:space="preserve"> - учреждения образования, учреждения культуры, лечебно-профилактические учреждения и иные объекты оказания медицинских услуг (далее - ЛПУ), места проведения досуга (стадионы, парки культуры и отдыха и т.п.);</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sidRPr="001C52F1">
        <w:rPr>
          <w:rFonts w:ascii="Times New Roman" w:hAnsi="Times New Roman" w:cs="Times New Roman"/>
          <w:i/>
          <w:sz w:val="28"/>
          <w:szCs w:val="28"/>
        </w:rPr>
        <w:t>объекты торговли, общественного питания</w:t>
      </w:r>
      <w:r w:rsidRPr="001C52F1">
        <w:rPr>
          <w:rFonts w:ascii="Times New Roman" w:hAnsi="Times New Roman" w:cs="Times New Roman"/>
          <w:sz w:val="28"/>
          <w:szCs w:val="28"/>
        </w:rPr>
        <w:t xml:space="preserve"> - магазины, торговые павильоны, рынки, рестораны, кафе, бары, столовые и т.п.;</w:t>
      </w:r>
      <w:proofErr w:type="gramEnd"/>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организация коммунального комплекса</w:t>
      </w:r>
      <w:r w:rsidRPr="001C52F1">
        <w:rPr>
          <w:rFonts w:ascii="Times New Roman" w:hAnsi="Times New Roman" w:cs="Times New Roman"/>
          <w:sz w:val="28"/>
          <w:szCs w:val="28"/>
        </w:rPr>
        <w:t xml:space="preserve"> - юридическое лицо независимо от организационно-правовой формы, осуществляющее эксплуатацию объектов, используемых для утилизации (захоронения) твердых бытовых отходов;</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производители отходов</w:t>
      </w:r>
      <w:r w:rsidRPr="001C52F1">
        <w:rPr>
          <w:rFonts w:ascii="Times New Roman" w:hAnsi="Times New Roman" w:cs="Times New Roman"/>
          <w:sz w:val="28"/>
          <w:szCs w:val="28"/>
        </w:rPr>
        <w:t xml:space="preserve"> - физические и юридические лица, индивидуальные предприниматели, в том числе лица, осуществляющие управление многоквартирным домом в соответствии с действующим законодательством, в процессе деятельности (жизнедеятельности) которых образуются отходы производства и потребления;</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реестр производителей отходов</w:t>
      </w:r>
      <w:r w:rsidRPr="001C52F1">
        <w:rPr>
          <w:rFonts w:ascii="Times New Roman" w:hAnsi="Times New Roman" w:cs="Times New Roman"/>
          <w:sz w:val="28"/>
          <w:szCs w:val="28"/>
        </w:rPr>
        <w:t xml:space="preserve"> - систематизированный свод документированной информации о производителях отходов;</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переработка отходов</w:t>
      </w:r>
      <w:r w:rsidRPr="001C52F1">
        <w:rPr>
          <w:rFonts w:ascii="Times New Roman" w:hAnsi="Times New Roman" w:cs="Times New Roman"/>
          <w:sz w:val="28"/>
          <w:szCs w:val="28"/>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площадка для крупногабаритных отходов</w:t>
      </w:r>
      <w:r w:rsidRPr="001C52F1">
        <w:rPr>
          <w:rFonts w:ascii="Times New Roman" w:hAnsi="Times New Roman" w:cs="Times New Roman"/>
          <w:sz w:val="28"/>
          <w:szCs w:val="28"/>
        </w:rPr>
        <w:t xml:space="preserve"> - специально отведенная в установленном порядке территория, предназначенная для сбора крупногабаритных отходов, имеющая твердое покрытие (асфальт, бетон и т.п.);</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прилегающая территория</w:t>
      </w:r>
      <w:r w:rsidRPr="001C52F1">
        <w:rPr>
          <w:rFonts w:ascii="Times New Roman" w:hAnsi="Times New Roman" w:cs="Times New Roman"/>
          <w:sz w:val="28"/>
          <w:szCs w:val="28"/>
        </w:rPr>
        <w:t xml:space="preserve"> - территория, непосредственно примыкающая к границам здания, строения, сооружения, строительной площадки, объекта торговли и иных объектов на расстоянии </w:t>
      </w:r>
      <w:smartTag w:uri="urn:schemas-microsoft-com:office:smarttags" w:element="metricconverter">
        <w:smartTagPr>
          <w:attr w:name="ProductID" w:val="5 метров"/>
        </w:smartTagPr>
        <w:r w:rsidRPr="001C52F1">
          <w:rPr>
            <w:rFonts w:ascii="Times New Roman" w:hAnsi="Times New Roman" w:cs="Times New Roman"/>
            <w:sz w:val="28"/>
            <w:szCs w:val="28"/>
          </w:rPr>
          <w:t>5 метров</w:t>
        </w:r>
      </w:smartTag>
      <w:r w:rsidRPr="001C52F1">
        <w:rPr>
          <w:rFonts w:ascii="Times New Roman" w:hAnsi="Times New Roman" w:cs="Times New Roman"/>
          <w:sz w:val="28"/>
          <w:szCs w:val="28"/>
        </w:rPr>
        <w:t>;</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размещение отходов</w:t>
      </w:r>
      <w:r w:rsidRPr="001C52F1">
        <w:rPr>
          <w:rFonts w:ascii="Times New Roman" w:hAnsi="Times New Roman" w:cs="Times New Roman"/>
          <w:sz w:val="28"/>
          <w:szCs w:val="28"/>
        </w:rPr>
        <w:t xml:space="preserve"> - хранение и захоронение отходов;</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сбор отходов - прием или поступление отходов от физических лиц и </w:t>
      </w:r>
      <w:r w:rsidRPr="001C52F1">
        <w:rPr>
          <w:rFonts w:ascii="Times New Roman" w:hAnsi="Times New Roman" w:cs="Times New Roman"/>
          <w:sz w:val="28"/>
          <w:szCs w:val="28"/>
        </w:rPr>
        <w:lastRenderedPageBreak/>
        <w:t>юридических лиц в целях дальнейшего использования, обезвреживания, транспортирования, размещения таких отходов;</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сортировка отходов</w:t>
      </w:r>
      <w:r w:rsidRPr="001C52F1">
        <w:rPr>
          <w:rFonts w:ascii="Times New Roman" w:hAnsi="Times New Roman" w:cs="Times New Roman"/>
          <w:sz w:val="28"/>
          <w:szCs w:val="28"/>
        </w:rPr>
        <w:t xml:space="preserve"> - разделение и (или) смешение отходов согласно определенным критериям на качественно различающиеся составляющие;</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специализированная организация</w:t>
      </w:r>
      <w:r w:rsidRPr="001C52F1">
        <w:rPr>
          <w:rFonts w:ascii="Times New Roman" w:hAnsi="Times New Roman" w:cs="Times New Roman"/>
          <w:sz w:val="28"/>
          <w:szCs w:val="28"/>
        </w:rPr>
        <w:t xml:space="preserve"> - организация (индивидуальный предприниматель), осуществляюща</w:t>
      </w:r>
      <w:proofErr w:type="gramStart"/>
      <w:r w:rsidRPr="001C52F1">
        <w:rPr>
          <w:rFonts w:ascii="Times New Roman" w:hAnsi="Times New Roman" w:cs="Times New Roman"/>
          <w:sz w:val="28"/>
          <w:szCs w:val="28"/>
        </w:rPr>
        <w:t>я(</w:t>
      </w:r>
      <w:proofErr w:type="gramEnd"/>
      <w:r w:rsidRPr="001C52F1">
        <w:rPr>
          <w:rFonts w:ascii="Times New Roman" w:hAnsi="Times New Roman" w:cs="Times New Roman"/>
          <w:sz w:val="28"/>
          <w:szCs w:val="28"/>
        </w:rPr>
        <w:t>-</w:t>
      </w:r>
      <w:proofErr w:type="spellStart"/>
      <w:r w:rsidRPr="001C52F1">
        <w:rPr>
          <w:rFonts w:ascii="Times New Roman" w:hAnsi="Times New Roman" w:cs="Times New Roman"/>
          <w:sz w:val="28"/>
          <w:szCs w:val="28"/>
        </w:rPr>
        <w:t>ий</w:t>
      </w:r>
      <w:proofErr w:type="spellEnd"/>
      <w:r w:rsidRPr="001C52F1">
        <w:rPr>
          <w:rFonts w:ascii="Times New Roman" w:hAnsi="Times New Roman" w:cs="Times New Roman"/>
          <w:sz w:val="28"/>
          <w:szCs w:val="28"/>
        </w:rPr>
        <w:t>) на постоянной основе деятельность по сбору и вывозу отходов;</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урны для мусора</w:t>
      </w:r>
      <w:r w:rsidRPr="001C52F1">
        <w:rPr>
          <w:rFonts w:ascii="Times New Roman" w:hAnsi="Times New Roman" w:cs="Times New Roman"/>
          <w:sz w:val="28"/>
          <w:szCs w:val="28"/>
        </w:rPr>
        <w:t xml:space="preserve"> - емкости типов, согласованных с уполномоченным органом администрации поселения, предназначенные для сбора в них </w:t>
      </w:r>
      <w:proofErr w:type="spellStart"/>
      <w:r w:rsidRPr="001C52F1">
        <w:rPr>
          <w:rFonts w:ascii="Times New Roman" w:hAnsi="Times New Roman" w:cs="Times New Roman"/>
          <w:sz w:val="28"/>
          <w:szCs w:val="28"/>
        </w:rPr>
        <w:t>несортируемых</w:t>
      </w:r>
      <w:proofErr w:type="spellEnd"/>
      <w:r w:rsidRPr="001C52F1">
        <w:rPr>
          <w:rFonts w:ascii="Times New Roman" w:hAnsi="Times New Roman" w:cs="Times New Roman"/>
          <w:sz w:val="28"/>
          <w:szCs w:val="28"/>
        </w:rPr>
        <w:t xml:space="preserve"> отходов потребления и устанавливаемые для обеспечения чистоты и порядка около объектов торговли, общественного питания, объектов социальной сферы, административных объектов, объектов внешнего благоустройства и коммунального назначения, на территориях общего пользования;</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утилизация отходов</w:t>
      </w:r>
      <w:r w:rsidRPr="001C52F1">
        <w:rPr>
          <w:rFonts w:ascii="Times New Roman" w:hAnsi="Times New Roman" w:cs="Times New Roman"/>
          <w:sz w:val="28"/>
          <w:szCs w:val="28"/>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1C52F1" w:rsidRPr="001C52F1" w:rsidRDefault="001C52F1" w:rsidP="001C52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F1">
        <w:rPr>
          <w:rFonts w:ascii="Times New Roman" w:hAnsi="Times New Roman" w:cs="Times New Roman"/>
          <w:i/>
          <w:sz w:val="28"/>
          <w:szCs w:val="28"/>
        </w:rPr>
        <w:t>хранение отходов</w:t>
      </w:r>
      <w:r w:rsidRPr="001C52F1">
        <w:rPr>
          <w:rFonts w:ascii="Times New Roman" w:hAnsi="Times New Roman" w:cs="Times New Roman"/>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1C52F1" w:rsidRPr="001C52F1" w:rsidRDefault="001C52F1" w:rsidP="001C52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52F1" w:rsidRPr="001C52F1" w:rsidRDefault="001C52F1" w:rsidP="001C52F1">
      <w:pPr>
        <w:widowControl w:val="0"/>
        <w:autoSpaceDE w:val="0"/>
        <w:autoSpaceDN w:val="0"/>
        <w:adjustRightInd w:val="0"/>
        <w:spacing w:after="0"/>
        <w:ind w:firstLine="540"/>
        <w:jc w:val="center"/>
        <w:outlineLvl w:val="1"/>
        <w:rPr>
          <w:rFonts w:ascii="Times New Roman" w:hAnsi="Times New Roman" w:cs="Times New Roman"/>
          <w:b/>
          <w:sz w:val="28"/>
          <w:szCs w:val="28"/>
        </w:rPr>
      </w:pPr>
      <w:r w:rsidRPr="001C52F1">
        <w:rPr>
          <w:rFonts w:ascii="Times New Roman" w:hAnsi="Times New Roman" w:cs="Times New Roman"/>
          <w:b/>
          <w:sz w:val="28"/>
          <w:szCs w:val="28"/>
        </w:rPr>
        <w:t>3. Общие положения об организации сбора и вывоза отходов на территории поселения.</w:t>
      </w:r>
    </w:p>
    <w:p w:rsidR="001C52F1" w:rsidRPr="001C52F1" w:rsidRDefault="001C52F1" w:rsidP="001C52F1">
      <w:pPr>
        <w:widowControl w:val="0"/>
        <w:autoSpaceDE w:val="0"/>
        <w:autoSpaceDN w:val="0"/>
        <w:adjustRightInd w:val="0"/>
        <w:spacing w:after="0"/>
        <w:ind w:firstLine="540"/>
        <w:jc w:val="center"/>
        <w:outlineLvl w:val="1"/>
        <w:rPr>
          <w:rFonts w:ascii="Times New Roman" w:hAnsi="Times New Roman" w:cs="Times New Roman"/>
          <w:sz w:val="28"/>
          <w:szCs w:val="28"/>
        </w:rPr>
      </w:pP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bookmarkStart w:id="2" w:name="Par73"/>
      <w:bookmarkEnd w:id="2"/>
      <w:r w:rsidRPr="001C52F1">
        <w:rPr>
          <w:rFonts w:ascii="Times New Roman" w:hAnsi="Times New Roman" w:cs="Times New Roman"/>
          <w:sz w:val="28"/>
          <w:szCs w:val="28"/>
        </w:rPr>
        <w:t>3.1. Сбор отходов на территории поселения производится:</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 в контейнеры (бункеры) для отходов, установленные на оборудованных контейнерных площадках. Требования к контейнерам и бункерам, устанавливаемым за счет средств бюджета поселения, установлены в </w:t>
      </w:r>
      <w:hyperlink w:anchor="Par304" w:history="1">
        <w:r w:rsidRPr="001C52F1">
          <w:rPr>
            <w:rFonts w:ascii="Times New Roman" w:hAnsi="Times New Roman" w:cs="Times New Roman"/>
            <w:sz w:val="28"/>
            <w:szCs w:val="28"/>
          </w:rPr>
          <w:t>приложениях N 1</w:t>
        </w:r>
      </w:hyperlink>
      <w:r w:rsidRPr="001C52F1">
        <w:rPr>
          <w:rFonts w:ascii="Times New Roman" w:hAnsi="Times New Roman" w:cs="Times New Roman"/>
          <w:sz w:val="28"/>
          <w:szCs w:val="28"/>
        </w:rPr>
        <w:t xml:space="preserve">, </w:t>
      </w:r>
      <w:hyperlink w:anchor="Par325" w:history="1">
        <w:r w:rsidRPr="001C52F1">
          <w:rPr>
            <w:rFonts w:ascii="Times New Roman" w:hAnsi="Times New Roman" w:cs="Times New Roman"/>
            <w:sz w:val="28"/>
            <w:szCs w:val="28"/>
          </w:rPr>
          <w:t>2</w:t>
        </w:r>
      </w:hyperlink>
      <w:r w:rsidRPr="001C52F1">
        <w:rPr>
          <w:rFonts w:ascii="Times New Roman" w:hAnsi="Times New Roman" w:cs="Times New Roman"/>
          <w:sz w:val="28"/>
          <w:szCs w:val="28"/>
        </w:rPr>
        <w:t xml:space="preserve"> к настоящему Порядку;</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t>- в специальный автотранспорт, работающий по установленному графику;</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t>- в урны для мусора.</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bookmarkStart w:id="3" w:name="Par78"/>
      <w:bookmarkEnd w:id="3"/>
      <w:r w:rsidRPr="001C52F1">
        <w:rPr>
          <w:rFonts w:ascii="Times New Roman" w:hAnsi="Times New Roman" w:cs="Times New Roman"/>
          <w:sz w:val="28"/>
          <w:szCs w:val="28"/>
        </w:rPr>
        <w:t>3.2. Сбор крупногабаритных отходов производится на оборудованных площадках, отведенных в установленном порядке для этих целей. Вывоз крупногабаритных отходов должен обеспечивать полную очистку площадки и производиться по мере накопления отходов, не реже одного раза в неделю.</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lastRenderedPageBreak/>
        <w:t>3.3. Запрещается временное хранение отходов вне мест, определенных в соответствии с действующим законодательством Российской Федерации.</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3.4. Запрещается сбор опасных отходов в места, предусмотренные в </w:t>
      </w:r>
      <w:hyperlink w:anchor="Par73" w:history="1">
        <w:r w:rsidRPr="001C52F1">
          <w:rPr>
            <w:rFonts w:ascii="Times New Roman" w:hAnsi="Times New Roman" w:cs="Times New Roman"/>
            <w:sz w:val="28"/>
            <w:szCs w:val="28"/>
          </w:rPr>
          <w:t>пунктах 3.1</w:t>
        </w:r>
      </w:hyperlink>
      <w:r w:rsidRPr="001C52F1">
        <w:rPr>
          <w:rFonts w:ascii="Times New Roman" w:hAnsi="Times New Roman" w:cs="Times New Roman"/>
          <w:sz w:val="28"/>
          <w:szCs w:val="28"/>
        </w:rPr>
        <w:t xml:space="preserve">, </w:t>
      </w:r>
      <w:hyperlink w:anchor="Par78" w:history="1">
        <w:r w:rsidRPr="001C52F1">
          <w:rPr>
            <w:rFonts w:ascii="Times New Roman" w:hAnsi="Times New Roman" w:cs="Times New Roman"/>
            <w:sz w:val="28"/>
            <w:szCs w:val="28"/>
          </w:rPr>
          <w:t>3.2</w:t>
        </w:r>
      </w:hyperlink>
      <w:r w:rsidRPr="001C52F1">
        <w:rPr>
          <w:rFonts w:ascii="Times New Roman" w:hAnsi="Times New Roman" w:cs="Times New Roman"/>
          <w:sz w:val="28"/>
          <w:szCs w:val="28"/>
        </w:rPr>
        <w:t xml:space="preserve"> настоящего Порядка.</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t>3.5. Запрещается сбор уличного смета, опавших листьев деревьев и кустарников, порубочных остатков деревьев и кустарников в контейнеры сбора отходов жилищного фонда, административных объектов, объектов социальной сферы, объектов торговли.</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t>3.6. Запрещается сжигание отходов в контейнерах (бункерах) сбора отходов.</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3.7. Размещение контейнеров сбора отходов и содержание контейнерных площадок осуществляются в соответствии с Санитарными правилами и нормами </w:t>
      </w:r>
      <w:hyperlink r:id="rId11" w:history="1">
        <w:r w:rsidRPr="001C52F1">
          <w:rPr>
            <w:rFonts w:ascii="Times New Roman" w:hAnsi="Times New Roman" w:cs="Times New Roman"/>
            <w:sz w:val="28"/>
            <w:szCs w:val="28"/>
          </w:rPr>
          <w:t>СанПиН 42-128-4690-88</w:t>
        </w:r>
      </w:hyperlink>
      <w:r w:rsidRPr="001C52F1">
        <w:rPr>
          <w:rFonts w:ascii="Times New Roman" w:hAnsi="Times New Roman" w:cs="Times New Roman"/>
          <w:sz w:val="28"/>
          <w:szCs w:val="28"/>
        </w:rPr>
        <w:t xml:space="preserve"> "Санитарные правила содержания территорий населенных мест", муниципальными правовыми актами в сфере благоустройства и настоящим Порядком.</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3.8. Сбор и вывоз жидких бытовых отходов осуществляются в соответствии с </w:t>
      </w:r>
      <w:hyperlink r:id="rId12" w:history="1">
        <w:r w:rsidRPr="001C52F1">
          <w:rPr>
            <w:rFonts w:ascii="Times New Roman" w:hAnsi="Times New Roman" w:cs="Times New Roman"/>
            <w:sz w:val="28"/>
            <w:szCs w:val="28"/>
          </w:rPr>
          <w:t>СанПиН 42-128-4690-88</w:t>
        </w:r>
      </w:hyperlink>
      <w:r w:rsidRPr="001C52F1">
        <w:rPr>
          <w:rFonts w:ascii="Times New Roman" w:hAnsi="Times New Roman" w:cs="Times New Roman"/>
          <w:sz w:val="28"/>
          <w:szCs w:val="28"/>
        </w:rPr>
        <w:t xml:space="preserve"> "Санитарные правила содержания территорий населенных мест". Размещение жидких бытовых отходов допускается исключительно в специально оборудованных сооружениях, предназначенных для размещения жидких отходов.</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3.9. Вывоз твердых бытовых отходов осуществляется специальным транспортом или приспособленным </w:t>
      </w:r>
      <w:proofErr w:type="gramStart"/>
      <w:r w:rsidRPr="001C52F1">
        <w:rPr>
          <w:rFonts w:ascii="Times New Roman" w:hAnsi="Times New Roman" w:cs="Times New Roman"/>
          <w:sz w:val="28"/>
          <w:szCs w:val="28"/>
        </w:rPr>
        <w:t>для этих целей транспортом с закрывающимся кузовом на полигон твердых бытовых отходов в соответствии с требованиями</w:t>
      </w:r>
      <w:proofErr w:type="gramEnd"/>
      <w:r w:rsidRPr="001C52F1">
        <w:rPr>
          <w:rFonts w:ascii="Times New Roman" w:hAnsi="Times New Roman" w:cs="Times New Roman"/>
          <w:sz w:val="28"/>
          <w:szCs w:val="28"/>
        </w:rPr>
        <w:t xml:space="preserve"> Санитарных правил </w:t>
      </w:r>
      <w:hyperlink r:id="rId13" w:history="1">
        <w:r w:rsidRPr="001C52F1">
          <w:rPr>
            <w:rFonts w:ascii="Times New Roman" w:hAnsi="Times New Roman" w:cs="Times New Roman"/>
            <w:sz w:val="28"/>
            <w:szCs w:val="28"/>
          </w:rPr>
          <w:t>СП 2.1.7.1038-01</w:t>
        </w:r>
      </w:hyperlink>
      <w:r w:rsidRPr="001C52F1">
        <w:rPr>
          <w:rFonts w:ascii="Times New Roman" w:hAnsi="Times New Roman" w:cs="Times New Roman"/>
          <w:sz w:val="28"/>
          <w:szCs w:val="28"/>
        </w:rPr>
        <w:t xml:space="preserve"> "Гигиенические требования к устройству и содержанию полигонов для твердых бытовых отходов".</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t>3.10. Все виды работ, связанные с загрузкой отходов в специализированный транспорт, транспортировкой и выгрузкой отходов на полигоне твердых бытовых отходов, должны вестись с соблюдением установленных требований, санитарных правил и норм.</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t>3.11. Деятельность специализированных организаций по сбору и вывозу отходов на территории поселения регулируется действующим законодательством, муниципальными правовыми актами, настоящим Порядком, муниципальными контрактами и заключенными договорами на сбор и вывоз отходов.</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lastRenderedPageBreak/>
        <w:t>3.12. Сроки вывоза отходов должны обеспечивать умеренное заполнение бункеров и контейнеров сбора отходов и не могут превышать сроки вывоза отходов, предусмотренные действующим законодательством.</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t>3.13. Физические и юридические лица несут предусмотренную действующим законодательством ответственность за размещение отходов на несанкционированных свалках отходов и в иных не предусмотренных для размещения отходов местах.</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3.14. При размещении контейнерных площадок для контейнеров сбора отходов приоритет отдается их размещению на </w:t>
      </w:r>
      <w:proofErr w:type="spellStart"/>
      <w:r w:rsidRPr="001C52F1">
        <w:rPr>
          <w:rFonts w:ascii="Times New Roman" w:hAnsi="Times New Roman" w:cs="Times New Roman"/>
          <w:sz w:val="28"/>
          <w:szCs w:val="28"/>
        </w:rPr>
        <w:t>внутридворовых</w:t>
      </w:r>
      <w:proofErr w:type="spellEnd"/>
      <w:r w:rsidRPr="001C52F1">
        <w:rPr>
          <w:rFonts w:ascii="Times New Roman" w:hAnsi="Times New Roman" w:cs="Times New Roman"/>
          <w:sz w:val="28"/>
          <w:szCs w:val="28"/>
        </w:rPr>
        <w:t xml:space="preserve"> территориях, территориях, прилегающих к задним фасадам зданий, строений и сооружений. При размещении контейнерных площадок должны быть учтены интересы граждан, проживающих в соответствующем жилищном фонде.</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t>Администрация поселения присваивает учетные номера контейнерным площадкам, мусоросборникам и ведет соответствующие реестры контейнерных площадок, а также карту-схему размещения контейнерных площадок в целях обеспечения санитарного состояния на территории.</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bookmarkStart w:id="4" w:name="Par93"/>
      <w:bookmarkEnd w:id="4"/>
      <w:r w:rsidRPr="001C52F1">
        <w:rPr>
          <w:rFonts w:ascii="Times New Roman" w:hAnsi="Times New Roman" w:cs="Times New Roman"/>
          <w:sz w:val="28"/>
          <w:szCs w:val="28"/>
        </w:rPr>
        <w:t>3.15. Производители отходов обязаны обеспечить на территории осуществления своей деятельности (жизнедеятельности) организацию мест предварительного накопления отходов - контейнерных площадок и площадок для сбора крупногабаритных отходов, а также своевременный вывоз отходов в целях их размещения и утилизации в места, определяемые в соответствии с настоящим Порядком.</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proofErr w:type="gramStart"/>
      <w:r w:rsidRPr="001C52F1">
        <w:rPr>
          <w:rFonts w:ascii="Times New Roman" w:hAnsi="Times New Roman" w:cs="Times New Roman"/>
          <w:sz w:val="28"/>
          <w:szCs w:val="28"/>
        </w:rPr>
        <w:t>Организуемые производителями отходов контейнерные площадки, предназначенные для размещения на них контейнеров сбора отходов с территории производителя отходов, должны располагаться в границах земельного участка (территории), на котором находятся принадлежащие производителю отходов или эксплуатируемые им объекты, либо по согласованию с администрацией поселения - на прилегающих к таким объектам или земельным участкам территориях общего пользования.</w:t>
      </w:r>
      <w:proofErr w:type="gramEnd"/>
      <w:r w:rsidRPr="001C52F1">
        <w:rPr>
          <w:rFonts w:ascii="Times New Roman" w:hAnsi="Times New Roman" w:cs="Times New Roman"/>
          <w:sz w:val="28"/>
          <w:szCs w:val="28"/>
        </w:rPr>
        <w:t xml:space="preserve"> </w:t>
      </w:r>
      <w:proofErr w:type="gramStart"/>
      <w:r w:rsidRPr="001C52F1">
        <w:rPr>
          <w:rFonts w:ascii="Times New Roman" w:hAnsi="Times New Roman" w:cs="Times New Roman"/>
          <w:sz w:val="28"/>
          <w:szCs w:val="28"/>
        </w:rPr>
        <w:t xml:space="preserve">Решение администрации поселения о согласовании (или об отказе в согласовании) размещения контейнерной площадки на прилегающих к указанным объектам или земельным участкам производителя отходов территориях общего пользования принимается с учетом действующих санитарных норм и правил, предусмотренной градостроительным законодательством и утвержденной органами местного самоуправления </w:t>
      </w:r>
      <w:r w:rsidRPr="001C52F1">
        <w:rPr>
          <w:rFonts w:ascii="Times New Roman" w:hAnsi="Times New Roman" w:cs="Times New Roman"/>
          <w:sz w:val="28"/>
          <w:szCs w:val="28"/>
        </w:rPr>
        <w:lastRenderedPageBreak/>
        <w:t>документации, требований безопасности дорожного движения, а также внешнего облика планируемой к размещению контейнерной площадки и его соответствия внешнему</w:t>
      </w:r>
      <w:proofErr w:type="gramEnd"/>
      <w:r w:rsidRPr="001C52F1">
        <w:rPr>
          <w:rFonts w:ascii="Times New Roman" w:hAnsi="Times New Roman" w:cs="Times New Roman"/>
          <w:sz w:val="28"/>
          <w:szCs w:val="28"/>
        </w:rPr>
        <w:t xml:space="preserve"> архитектурному облику сложившейся застройки территории. По решению администрации поселения, в целях соблюдения санитарных норм и </w:t>
      </w:r>
      <w:proofErr w:type="gramStart"/>
      <w:r w:rsidRPr="001C52F1">
        <w:rPr>
          <w:rFonts w:ascii="Times New Roman" w:hAnsi="Times New Roman" w:cs="Times New Roman"/>
          <w:sz w:val="28"/>
          <w:szCs w:val="28"/>
        </w:rPr>
        <w:t>правил</w:t>
      </w:r>
      <w:proofErr w:type="gramEnd"/>
      <w:r w:rsidRPr="001C52F1">
        <w:rPr>
          <w:rFonts w:ascii="Times New Roman" w:hAnsi="Times New Roman" w:cs="Times New Roman"/>
          <w:sz w:val="28"/>
          <w:szCs w:val="28"/>
        </w:rPr>
        <w:t xml:space="preserve"> контейнерная площадка контейнеров сбора отходов с территории производителя отходов может быть размещена на территориях общего пользования, непосредственно не прилегающих к указанным выше объектам или земельным участкам.</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proofErr w:type="gramStart"/>
      <w:r w:rsidRPr="001C52F1">
        <w:rPr>
          <w:rFonts w:ascii="Times New Roman" w:hAnsi="Times New Roman" w:cs="Times New Roman"/>
          <w:sz w:val="28"/>
          <w:szCs w:val="28"/>
        </w:rPr>
        <w:t>Для получения согласования места размещения контейнерной площадки специализированная организация либо производители отходов подают заявление в администрацию поселения с указанием планируемого места размещения контейнерной площадки, количества контейнеров, рассчитанного в соответствии с утвержденными нормами накопления отходов, а также с приложением копии договора на сбор и вывоз отходов со специализированной организацией (в случае привлечения специализированной организации) либо копии договора с организацией, осуществляющей эксплуатацию</w:t>
      </w:r>
      <w:proofErr w:type="gramEnd"/>
      <w:r w:rsidRPr="001C52F1">
        <w:rPr>
          <w:rFonts w:ascii="Times New Roman" w:hAnsi="Times New Roman" w:cs="Times New Roman"/>
          <w:sz w:val="28"/>
          <w:szCs w:val="28"/>
        </w:rPr>
        <w:t xml:space="preserve"> места для размещения бытовых и промышленных отходов (в случае осуществления вывоза отходов своими силами).</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t>Администрация поселения рассматривает в течение 3 дней представленные документы и согласовывает место размещения контейнерной площадки на прилегающей территории общего пользования либо отказывает в согласовании. Основанием для отказа в согласовании места размещения контейнерной площадки может являться несоответствие предполагаемого места размещения действующим санитарным нормам и правилам, предусмотренной градостроительным законодательством и утвержденной органами местного самоуправления документации, требованиям безопасности дорожного движения, внешнему архитектурному облику сложившейся застройки территории. Решение администрации об отказе в согласовании места размещения контейнерной площадки может быть обжаловано в установленном действующим законодательством порядке.</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r w:rsidRPr="001C52F1">
        <w:rPr>
          <w:rFonts w:ascii="Times New Roman" w:hAnsi="Times New Roman" w:cs="Times New Roman"/>
          <w:sz w:val="28"/>
          <w:szCs w:val="28"/>
        </w:rPr>
        <w:t>Порядок организации на прилегающих к объекту или земельному участку производителя отходов территориях общего пользования площадок для размещения крупногабаритных отходов аналогичен порядку организации контейнерных площадок, предусмотренному настоящим пунктом.</w:t>
      </w:r>
    </w:p>
    <w:p w:rsidR="001C52F1" w:rsidRPr="001C52F1" w:rsidRDefault="001C52F1" w:rsidP="001C52F1">
      <w:pPr>
        <w:widowControl w:val="0"/>
        <w:autoSpaceDE w:val="0"/>
        <w:autoSpaceDN w:val="0"/>
        <w:adjustRightInd w:val="0"/>
        <w:ind w:firstLine="540"/>
        <w:jc w:val="both"/>
        <w:rPr>
          <w:rFonts w:ascii="Times New Roman" w:hAnsi="Times New Roman" w:cs="Times New Roman"/>
          <w:sz w:val="28"/>
          <w:szCs w:val="28"/>
        </w:rPr>
      </w:pPr>
      <w:proofErr w:type="gramStart"/>
      <w:r w:rsidRPr="001C52F1">
        <w:rPr>
          <w:rFonts w:ascii="Times New Roman" w:hAnsi="Times New Roman" w:cs="Times New Roman"/>
          <w:sz w:val="28"/>
          <w:szCs w:val="28"/>
        </w:rPr>
        <w:t xml:space="preserve">В целях обеспечения наличия достоверной информации об организации </w:t>
      </w:r>
      <w:r w:rsidRPr="001C52F1">
        <w:rPr>
          <w:rFonts w:ascii="Times New Roman" w:hAnsi="Times New Roman" w:cs="Times New Roman"/>
          <w:sz w:val="28"/>
          <w:szCs w:val="28"/>
        </w:rPr>
        <w:lastRenderedPageBreak/>
        <w:t>сбора и вывоза и о фактическом объеме образуемых бытовых и промышленных отходов, а также в целях планирования инвестиционной деятельности и тарифной политики поселения администрацией поселения организуется сбор информации о размещении гражданами и юридическими лицами отходов на полигонах и иных специально оборудованных сооружениях, предназначенных для этих целей.</w:t>
      </w:r>
      <w:proofErr w:type="gramEnd"/>
      <w:r w:rsidRPr="001C52F1">
        <w:rPr>
          <w:rFonts w:ascii="Times New Roman" w:hAnsi="Times New Roman" w:cs="Times New Roman"/>
          <w:sz w:val="28"/>
          <w:szCs w:val="28"/>
        </w:rPr>
        <w:t xml:space="preserve"> Указанная информация может быть получена от государственных органов, органов местного самоуправления, муниципальных предприятий и учреждений, осуществляющих деятельность по сбору, вывозу и утилизации отходов, а также от физических и юридических лиц - производителей отходов. </w:t>
      </w:r>
      <w:proofErr w:type="gramStart"/>
      <w:r w:rsidRPr="001C52F1">
        <w:rPr>
          <w:rFonts w:ascii="Times New Roman" w:hAnsi="Times New Roman" w:cs="Times New Roman"/>
          <w:sz w:val="28"/>
          <w:szCs w:val="28"/>
        </w:rPr>
        <w:t>Производителям отходов рекомендуется предоставлять указанную информацию 1 раз в год путем направления документов, подтверждающих размещение отходов на полигонах и иных специально оборудованных сооружениях, предназначенных для этих целей (копии договоров со специализированными организациями, копии договоров с организацией, осуществляющей эксплуатацию места для размещения бытовых и промышленных отходов), в уполномоченный орган администрации поселения, осуществляющий управленческие функции в сфере охраны окружающей среды и жилищно-коммунального</w:t>
      </w:r>
      <w:proofErr w:type="gramEnd"/>
      <w:r w:rsidRPr="001C52F1">
        <w:rPr>
          <w:rFonts w:ascii="Times New Roman" w:hAnsi="Times New Roman" w:cs="Times New Roman"/>
          <w:sz w:val="28"/>
          <w:szCs w:val="28"/>
        </w:rPr>
        <w:t xml:space="preserve"> хозяйства, в срок не позднее 20 января года, следующего за </w:t>
      </w:r>
      <w:proofErr w:type="gramStart"/>
      <w:r w:rsidRPr="001C52F1">
        <w:rPr>
          <w:rFonts w:ascii="Times New Roman" w:hAnsi="Times New Roman" w:cs="Times New Roman"/>
          <w:sz w:val="28"/>
          <w:szCs w:val="28"/>
        </w:rPr>
        <w:t>отчетным</w:t>
      </w:r>
      <w:proofErr w:type="gramEnd"/>
      <w:r w:rsidRPr="001C52F1">
        <w:rPr>
          <w:rFonts w:ascii="Times New Roman" w:hAnsi="Times New Roman" w:cs="Times New Roman"/>
          <w:sz w:val="28"/>
          <w:szCs w:val="28"/>
        </w:rPr>
        <w:t>.</w:t>
      </w:r>
    </w:p>
    <w:p w:rsidR="001C52F1" w:rsidRPr="001C52F1" w:rsidRDefault="001C52F1" w:rsidP="001C52F1">
      <w:pPr>
        <w:widowControl w:val="0"/>
        <w:autoSpaceDE w:val="0"/>
        <w:autoSpaceDN w:val="0"/>
        <w:adjustRightInd w:val="0"/>
        <w:ind w:firstLine="539"/>
        <w:jc w:val="both"/>
        <w:rPr>
          <w:rFonts w:ascii="Times New Roman" w:hAnsi="Times New Roman" w:cs="Times New Roman"/>
          <w:sz w:val="28"/>
          <w:szCs w:val="28"/>
        </w:rPr>
      </w:pPr>
      <w:r w:rsidRPr="001C52F1">
        <w:rPr>
          <w:rFonts w:ascii="Times New Roman" w:hAnsi="Times New Roman" w:cs="Times New Roman"/>
          <w:sz w:val="28"/>
          <w:szCs w:val="28"/>
        </w:rPr>
        <w:t>3.16. Удельные показатели образования отходов производственного и бытового потребления, установленные на территории поселения, определяются в соответствии с приложением N 3 к настоящему Порядку.</w:t>
      </w:r>
    </w:p>
    <w:p w:rsidR="001C52F1" w:rsidRPr="001C52F1" w:rsidRDefault="001C52F1" w:rsidP="001C52F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C52F1">
        <w:rPr>
          <w:rFonts w:ascii="Times New Roman" w:hAnsi="Times New Roman" w:cs="Times New Roman"/>
          <w:sz w:val="28"/>
          <w:szCs w:val="28"/>
        </w:rPr>
        <w:t>3.17. Ежегодный коэффициент роста удельных показателей образования отходов производственного и бытового потребления на территории поселения определяется на основании приложения N 4 к настоящему Порядку.</w:t>
      </w:r>
    </w:p>
    <w:p w:rsidR="001C52F1" w:rsidRPr="001C52F1" w:rsidRDefault="001C52F1" w:rsidP="001C52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52F1" w:rsidRPr="001C52F1" w:rsidRDefault="001C52F1" w:rsidP="001C52F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1C52F1">
        <w:rPr>
          <w:rFonts w:ascii="Times New Roman" w:hAnsi="Times New Roman" w:cs="Times New Roman"/>
          <w:b/>
          <w:sz w:val="28"/>
          <w:szCs w:val="28"/>
        </w:rPr>
        <w:t>4. Дополнительные требования к состоянию и содержанию контейнерных площадок, контейнеров (бункеров) сбора отходов, площадок для сбора крупногабаритных отходов.</w:t>
      </w:r>
    </w:p>
    <w:p w:rsidR="001C52F1" w:rsidRPr="001C52F1" w:rsidRDefault="001C52F1" w:rsidP="001C52F1">
      <w:pPr>
        <w:widowControl w:val="0"/>
        <w:autoSpaceDE w:val="0"/>
        <w:autoSpaceDN w:val="0"/>
        <w:adjustRightInd w:val="0"/>
        <w:ind w:firstLine="540"/>
        <w:jc w:val="center"/>
        <w:outlineLvl w:val="1"/>
        <w:rPr>
          <w:rFonts w:ascii="Times New Roman" w:hAnsi="Times New Roman" w:cs="Times New Roman"/>
          <w:sz w:val="28"/>
          <w:szCs w:val="28"/>
        </w:rPr>
      </w:pP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4.1. Лица, на которых в соответствии с настоящим Порядком возложена ответственность за состояние, содержание контейнеров (бункеров) сбора отходов, кроме соблюдения санитарных правил и норм, должны обеспечить:</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содержание контейнеров в надлежащем техническом состоянии. При необходимости в десятидневный срок обеспечить их ремонт (либо замену);</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 окраску контейнеров (бункеров) сбора отходов по мере необходимости, </w:t>
      </w:r>
      <w:r w:rsidRPr="001C52F1">
        <w:rPr>
          <w:rFonts w:ascii="Times New Roman" w:hAnsi="Times New Roman" w:cs="Times New Roman"/>
          <w:sz w:val="28"/>
          <w:szCs w:val="28"/>
        </w:rPr>
        <w:lastRenderedPageBreak/>
        <w:t>но не менее двух раз в год (весной и осенью);</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нанесение на контейнеры (бункеры) сбора отходов информации способом, обеспечивающим ее механическую стойкость, о владельце контейнера (бункера) сбора отходов, номере контейнера (бункера), номере контейнерной площадки, где размещен контейнер (бункер), наименовании организации (Ф.И.О. индивидуального предпринимателя), осуществляюще</w:t>
      </w:r>
      <w:proofErr w:type="gramStart"/>
      <w:r w:rsidRPr="001C52F1">
        <w:rPr>
          <w:rFonts w:ascii="Times New Roman" w:hAnsi="Times New Roman" w:cs="Times New Roman"/>
          <w:sz w:val="28"/>
          <w:szCs w:val="28"/>
        </w:rPr>
        <w:t>й(</w:t>
      </w:r>
      <w:proofErr w:type="gramEnd"/>
      <w:r w:rsidRPr="001C52F1">
        <w:rPr>
          <w:rFonts w:ascii="Times New Roman" w:hAnsi="Times New Roman" w:cs="Times New Roman"/>
          <w:sz w:val="28"/>
          <w:szCs w:val="28"/>
        </w:rPr>
        <w:t>-его) сбор и вывоз отходов из контейнера, номере телефона лица, ответственного за вывоз отходов, виде отходов, которые подлежат помещению в данный контейнер. Указанная информация может быть размещена и в непосредственной близости от контейнерной площадки на специально оборудованном стенде;</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раздельный сбор отходов в случаях, предусмотренных действующим законодательством и настоящим Порядком;</w:t>
      </w:r>
    </w:p>
    <w:p w:rsidR="001C52F1" w:rsidRPr="001C52F1" w:rsidRDefault="001C52F1" w:rsidP="001C52F1">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недопущение попадания в контейнеры опасных отходов либо отходов другого вида, чем предусмотрено для соответствующего контейнера;</w:t>
      </w:r>
    </w:p>
    <w:p w:rsidR="001C52F1" w:rsidRPr="001C52F1" w:rsidRDefault="001C52F1" w:rsidP="001C52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ежедневный вывоз отходов с контейнерных площадок. Вывоз негабаритных (крупногабаритных) отходов осуществляется по мере их накопления, но не реже одного раза в неделю.</w:t>
      </w:r>
    </w:p>
    <w:p w:rsidR="001C52F1" w:rsidRPr="001C52F1" w:rsidRDefault="001C52F1" w:rsidP="001C52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52F1" w:rsidRPr="001C52F1" w:rsidRDefault="001C52F1" w:rsidP="008F341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1C52F1">
        <w:rPr>
          <w:rFonts w:ascii="Times New Roman" w:hAnsi="Times New Roman" w:cs="Times New Roman"/>
          <w:b/>
          <w:sz w:val="28"/>
          <w:szCs w:val="28"/>
        </w:rPr>
        <w:t>5. Порядок сбора и вывоза отходов с территории объектов жилищного фонда (многоквартирных домов, индивидуальных жилых домов).</w:t>
      </w:r>
    </w:p>
    <w:p w:rsidR="001C52F1" w:rsidRPr="001C52F1" w:rsidRDefault="001C52F1" w:rsidP="008F3419">
      <w:pPr>
        <w:widowControl w:val="0"/>
        <w:autoSpaceDE w:val="0"/>
        <w:autoSpaceDN w:val="0"/>
        <w:adjustRightInd w:val="0"/>
        <w:spacing w:line="240" w:lineRule="auto"/>
        <w:ind w:firstLine="540"/>
        <w:jc w:val="center"/>
        <w:outlineLvl w:val="1"/>
        <w:rPr>
          <w:rFonts w:ascii="Times New Roman" w:hAnsi="Times New Roman" w:cs="Times New Roman"/>
          <w:sz w:val="28"/>
          <w:szCs w:val="28"/>
        </w:rPr>
      </w:pP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5.1. Сбор отходов с территории многоквартирных жилых домов и индивидуальных жилых домов (далее - объекты жилищного фонда) может осуществляться:</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в контейнеры сбора отходов, установленные на оборудованных контейнерных площадках;</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в специальные бункеры, предназначенные для сбора отходов;</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в специальный автотранспорт, работающий по установленному графику.</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5.2. При сборе отходов с территории объектов жилищного фонда в контейнеры сбора отходов, установленные на оборудованных контейнерных площадках, места для размещения контейнерных площадок и площадок для сбора крупногабаритных отходов определяются лицами, ответственными за сбор и вывоз отходов, по согласованию с администрацией поселения. Размещение контейнерных площадок и контейнеров сбора отходов с территории объектов жилищного фонда вне мест, определенных в соответствии с настоящим Порядком, не допускается.</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lastRenderedPageBreak/>
        <w:t>5.3. При определении мест размещения площадок для сбора крупногабаритных отходов приоритет отдается их размещению на территориях в непосредственной близости от контейнерных площадок.</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5.4. Размещение контейнерных площадок и площадок для сбора крупногабаритных отходов осуществляется, как правило, отдельно для каждого многоквартирного дома. </w:t>
      </w:r>
      <w:proofErr w:type="gramStart"/>
      <w:r w:rsidRPr="001C52F1">
        <w:rPr>
          <w:rFonts w:ascii="Times New Roman" w:hAnsi="Times New Roman" w:cs="Times New Roman"/>
          <w:sz w:val="28"/>
          <w:szCs w:val="28"/>
        </w:rPr>
        <w:t>Допускается размещение одной контейнерной площадки либо одной площадки для сбора крупногабаритных отходов для двух и более многоквартирных домов в случаях, когда управление (обслуживание) такими домами осуществляется одной управляющей организацией (одним собственником или объединением собственников), либо если территориальное расположение нескольких многоквартирных домов обуславливает обеспечение наиболее эффективного сбора отходов размещением контейнеров на одной контейнерной площадке.</w:t>
      </w:r>
      <w:proofErr w:type="gramEnd"/>
      <w:r w:rsidRPr="001C52F1">
        <w:rPr>
          <w:rFonts w:ascii="Times New Roman" w:hAnsi="Times New Roman" w:cs="Times New Roman"/>
          <w:sz w:val="28"/>
          <w:szCs w:val="28"/>
        </w:rPr>
        <w:t xml:space="preserve"> Размещение контейнерных площадок и площадок для сбора крупногабаритных отходов на территориях общего пользования осуществляется в соответствии с </w:t>
      </w:r>
      <w:hyperlink w:anchor="Par93" w:history="1">
        <w:r w:rsidRPr="001C52F1">
          <w:rPr>
            <w:rFonts w:ascii="Times New Roman" w:hAnsi="Times New Roman" w:cs="Times New Roman"/>
            <w:sz w:val="28"/>
            <w:szCs w:val="28"/>
          </w:rPr>
          <w:t>пунктом 3.1</w:t>
        </w:r>
      </w:hyperlink>
      <w:r w:rsidRPr="001C52F1">
        <w:rPr>
          <w:rFonts w:ascii="Times New Roman" w:hAnsi="Times New Roman" w:cs="Times New Roman"/>
          <w:sz w:val="28"/>
          <w:szCs w:val="28"/>
        </w:rPr>
        <w:t>5 настоящего Порядка.</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5.5. Обустройство контейнерных площадок и площадок для сбора крупногабаритных отходов и размещение на них необходимого в соответствии с установленными нормативами количества контейнеров обеспечиваются лицами, осуществляющими управление многоквартирным домом в соответствии с формами, предусмотренными действующим законодательством.</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5.6. Контейнеры сбора отходов с территории жилых многоквартирных домов могут находиться в собственности или в пользовании лиц, осуществляющих управление многоквартирным домом.</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5.7. Ответственность за состояние и содержание контейнерных площадок, площадок для сбора крупногабаритных отходов и контейнеров сбора отходов с территории многоквартирных домов возлагается на лиц, осуществляющих управление многоквартирным домом.</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bookmarkStart w:id="5" w:name="Par119"/>
      <w:bookmarkEnd w:id="5"/>
      <w:r w:rsidRPr="001C52F1">
        <w:rPr>
          <w:rFonts w:ascii="Times New Roman" w:hAnsi="Times New Roman" w:cs="Times New Roman"/>
          <w:sz w:val="28"/>
          <w:szCs w:val="28"/>
        </w:rPr>
        <w:t>5.8. Вывоз отходов с территории многоквартирных домов и их последующее размещение в местах, определяемых в соответствии с настоящим Порядком, осуществляются лицами, осуществляющими управление многоквартирным домом, в том числе путем заключения соответствующих договоров со специализированными организациями.</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5.9. Ответственность за организацию сбора и вывоза отходов с территории многоквартирных домов в соответствии с настоящим Порядком возлагается на лиц, осуществляющих управление многоквартирным домом.</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5.10. На территориях индивидуальной жилой застройки в целях обеспечения чистоты и порядка на соответствующей территории схема сбора и вывоза отходов может предусматривать сбор отходов в специальный </w:t>
      </w:r>
      <w:r w:rsidRPr="001C52F1">
        <w:rPr>
          <w:rFonts w:ascii="Times New Roman" w:hAnsi="Times New Roman" w:cs="Times New Roman"/>
          <w:sz w:val="28"/>
          <w:szCs w:val="28"/>
        </w:rPr>
        <w:lastRenderedPageBreak/>
        <w:t>автотранспорт, работающий по установленному графику.</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В указанных случаях на территориях индивидуальной жилой застройки в местах потенциального образования несанкционированных свалок по решению администрации устанавливаются бункеры для сбора отходов. Указанные бункеры приобретаются и устанавливаются за счет средств бюджета поселения, а также иных не запрещенных законом источников. Население, проживающее на территории индивидуальной жилой застройки, информируется о графике и времени вывоза твердых бытовых отходов администрацией или привлеченными ими в установленном порядке специализированными организациями.</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5.11. Накопление и сбор крупногабаритных отходов с территории индивидуальной жилой застройки при сборе бытовых отходов в специальный автотранспорт, работающий по установленному графику, осуществляются на земельном участке соответствующего домовладения. Сбор крупногабаритных отходов на иных территориях не допускается.</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5.12. Вывоз отходов с территории индивидуальных жилых домов осуществляется владельцем индивидуального жилого дома, в том числе путем заключения соответствующих договоров со специализированными организациями.</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5.13. Ответственность за сбор и вывоз отходов с территории индивидуальной жилой застройки в соответствии с настоящим Порядком возлагается на собственников (владельцев) индивидуальных жилых домов.</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5.14. Вывоз крупногабаритных отходов с территории индивидуальной жилой застройки осуществляется не реже одного раза в неделю, если более короткие сроки не оговорены собственниками (владельцами) индивидуальных жилых домов со специализированными организациями (в том числе в договорах).</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5.15. В целях внедрения на территории поселения практики селективного (раздельного) сбора отходов лица, осуществляющие управление многоквартирным домом, вправе устанавливать на площадках по сбору крупногабаритных отходов специальные емкости для сбора вторичного сырья (макулатура, текстиль, полимеры, стекло).</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Запрещается сбор </w:t>
      </w:r>
      <w:proofErr w:type="spellStart"/>
      <w:r w:rsidRPr="001C52F1">
        <w:rPr>
          <w:rFonts w:ascii="Times New Roman" w:hAnsi="Times New Roman" w:cs="Times New Roman"/>
          <w:sz w:val="28"/>
          <w:szCs w:val="28"/>
        </w:rPr>
        <w:t>несортируемых</w:t>
      </w:r>
      <w:proofErr w:type="spellEnd"/>
      <w:r w:rsidRPr="001C52F1">
        <w:rPr>
          <w:rFonts w:ascii="Times New Roman" w:hAnsi="Times New Roman" w:cs="Times New Roman"/>
          <w:sz w:val="28"/>
          <w:szCs w:val="28"/>
        </w:rPr>
        <w:t xml:space="preserve"> отходов в емкости для сбора вторичного сырья.</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Ответственность за состояние и содержание емкостей для сбора вторичного сырья несут лица, осуществляющие управление многоквартирным домом.</w:t>
      </w:r>
    </w:p>
    <w:p w:rsidR="001C52F1" w:rsidRPr="001C52F1" w:rsidRDefault="001C52F1" w:rsidP="008F34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Для сбора и вывоза вторичного сырья, собираемого с территории объектов жилищного фонда, лица, осуществляющие управление </w:t>
      </w:r>
      <w:r w:rsidRPr="001C52F1">
        <w:rPr>
          <w:rFonts w:ascii="Times New Roman" w:hAnsi="Times New Roman" w:cs="Times New Roman"/>
          <w:sz w:val="28"/>
          <w:szCs w:val="28"/>
        </w:rPr>
        <w:lastRenderedPageBreak/>
        <w:t>многоквартирным домом, могут заключать договоры со специализированными организациями либо с организацией (индивидуальным предпринимателем), осуществляющей прием вторичного сырья. В случае если специализированные договоры с указанными лицами не заключены, вывоз вторичного сырья осуществляется указанными лицами или специализированной организацией по общим правилам для сбора отходов с территории объектов жилищного фонда.</w:t>
      </w:r>
    </w:p>
    <w:p w:rsidR="001C52F1" w:rsidRPr="001C52F1" w:rsidRDefault="001C52F1" w:rsidP="008F34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52F1" w:rsidRPr="001C52F1" w:rsidRDefault="001C52F1" w:rsidP="008F341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1C52F1">
        <w:rPr>
          <w:rFonts w:ascii="Times New Roman" w:hAnsi="Times New Roman" w:cs="Times New Roman"/>
          <w:b/>
          <w:sz w:val="28"/>
          <w:szCs w:val="28"/>
        </w:rPr>
        <w:t>6. Порядок сбора и вывоза отходов, образующихся при ремонте жилищного фонда.</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bookmarkStart w:id="6" w:name="Par134"/>
      <w:bookmarkEnd w:id="6"/>
      <w:r w:rsidRPr="001C52F1">
        <w:rPr>
          <w:rFonts w:ascii="Times New Roman" w:hAnsi="Times New Roman" w:cs="Times New Roman"/>
          <w:sz w:val="28"/>
          <w:szCs w:val="28"/>
        </w:rPr>
        <w:t>6.1. При ремонте квартир и иных помещений в многоквартирных домах сбор отходов, образующихся при ремонте, осуществляется на площадках сбора крупногабаритных отходов соответствующих многоквартирных домов способом, исключающим рассыпание отходов и захламление площадок (в мешках, коробках и т.п.).</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6.2. Размещение отходов, образующихся при ремонте квартир и иных помещений в многоквартирных домах, осуществляется собственниками (нанимателями) помещений на площадках сбора крупногабаритных отходов по согласованию с лицами, осуществляющими управление многоквартирным домом. Порядок согласования определяется лицами, осуществляющими управление многоквартирным жилым домом в соответствии с действующим законодательством.</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6.3. Вывоз отходов, собранных в соответствии с </w:t>
      </w:r>
      <w:hyperlink w:anchor="Par134" w:history="1">
        <w:r w:rsidRPr="001C52F1">
          <w:rPr>
            <w:rFonts w:ascii="Times New Roman" w:hAnsi="Times New Roman" w:cs="Times New Roman"/>
            <w:sz w:val="28"/>
            <w:szCs w:val="28"/>
          </w:rPr>
          <w:t>пунктом 6.1</w:t>
        </w:r>
      </w:hyperlink>
      <w:r w:rsidRPr="001C52F1">
        <w:rPr>
          <w:rFonts w:ascii="Times New Roman" w:hAnsi="Times New Roman" w:cs="Times New Roman"/>
          <w:sz w:val="28"/>
          <w:szCs w:val="28"/>
        </w:rPr>
        <w:t xml:space="preserve"> настоящего Порядка, и дальнейшее размещение их в местах, предусмотренных настоящим Порядком, осуществляются лицами, осуществляющими управление многоквартирным домом, в том числе путем заключения соответствующих договоров со специализированными организациями. Сроки вывоза отходов не могут превышать сроков вывоза твердых бытовых отходов, установленных действующим законодательством и настоящим Порядком.</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6.4. Сбор и вывоз отходов, образующихся при капитальном ремонте (реконструкции) многоквартирных домов, регулируются </w:t>
      </w:r>
      <w:hyperlink w:anchor="Par213" w:history="1">
        <w:r w:rsidRPr="001C52F1">
          <w:rPr>
            <w:rFonts w:ascii="Times New Roman" w:hAnsi="Times New Roman" w:cs="Times New Roman"/>
            <w:sz w:val="28"/>
            <w:szCs w:val="28"/>
          </w:rPr>
          <w:t>разделом 13</w:t>
        </w:r>
      </w:hyperlink>
      <w:r w:rsidRPr="001C52F1">
        <w:rPr>
          <w:rFonts w:ascii="Times New Roman" w:hAnsi="Times New Roman" w:cs="Times New Roman"/>
          <w:sz w:val="28"/>
          <w:szCs w:val="28"/>
        </w:rPr>
        <w:t xml:space="preserve"> настоящего Порядка.</w:t>
      </w:r>
    </w:p>
    <w:p w:rsidR="001C52F1" w:rsidRPr="001C52F1"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6.5. При ремонте индивидуальных жилых домов сбор отходов, образующихся при ремонте, осуществляется на земельном участке соответствующего домовладения. Запрещается осуществлять сбор отходов, образующихся при ремонте индивидуальных жилых домов, вне территории соответствующего домовладения (в том числе в контейнеры сбора отходов, предусмотренные настоящим Порядком).</w:t>
      </w:r>
    </w:p>
    <w:p w:rsidR="001C52F1" w:rsidRPr="001C52F1" w:rsidRDefault="001C52F1" w:rsidP="008F34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52F1">
        <w:rPr>
          <w:rFonts w:ascii="Times New Roman" w:hAnsi="Times New Roman" w:cs="Times New Roman"/>
          <w:sz w:val="28"/>
          <w:szCs w:val="28"/>
        </w:rPr>
        <w:t xml:space="preserve">6.6. Вывоз отходов, образующихся при ремонте индивидуальных жилых домов, и их последующее размещение в местах, определяемых в соответствии с настоящим Порядком, осуществляются собственниками </w:t>
      </w:r>
      <w:r w:rsidRPr="001C52F1">
        <w:rPr>
          <w:rFonts w:ascii="Times New Roman" w:hAnsi="Times New Roman" w:cs="Times New Roman"/>
          <w:sz w:val="28"/>
          <w:szCs w:val="28"/>
        </w:rPr>
        <w:lastRenderedPageBreak/>
        <w:t>(владельцами) индивидуальных жилых домов, в том числе путем заключения соответствующих договоров со специализированными организациями. Сроки вывоза отходов не могут превышать сроков вывоза твердых бытовых отходов, установленных действующим законодательством и настоящим Порядком.</w:t>
      </w:r>
    </w:p>
    <w:p w:rsidR="001C52F1" w:rsidRPr="001C52F1" w:rsidRDefault="001C52F1" w:rsidP="008F341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p>
    <w:p w:rsidR="001C52F1" w:rsidRPr="001C52F1" w:rsidRDefault="001C52F1" w:rsidP="008F341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1C52F1">
        <w:rPr>
          <w:rFonts w:ascii="Times New Roman" w:hAnsi="Times New Roman" w:cs="Times New Roman"/>
          <w:b/>
          <w:sz w:val="28"/>
          <w:szCs w:val="28"/>
        </w:rPr>
        <w:t>7. Порядок сбора и вывоза отходов с территории административных объектов (зданий, строений, нежилых помещений), объектов социальной сферы.</w:t>
      </w:r>
    </w:p>
    <w:p w:rsidR="001C52F1" w:rsidRPr="008F3419" w:rsidRDefault="001C52F1" w:rsidP="008F3419">
      <w:pPr>
        <w:widowControl w:val="0"/>
        <w:autoSpaceDE w:val="0"/>
        <w:autoSpaceDN w:val="0"/>
        <w:adjustRightInd w:val="0"/>
        <w:spacing w:line="240" w:lineRule="auto"/>
        <w:ind w:firstLine="540"/>
        <w:jc w:val="center"/>
        <w:outlineLvl w:val="1"/>
        <w:rPr>
          <w:rFonts w:ascii="Times New Roman" w:hAnsi="Times New Roman" w:cs="Times New Roman"/>
          <w:sz w:val="28"/>
          <w:szCs w:val="28"/>
        </w:rPr>
      </w:pPr>
    </w:p>
    <w:p w:rsidR="001C52F1" w:rsidRPr="008F3419" w:rsidRDefault="001C52F1" w:rsidP="008F3419">
      <w:pPr>
        <w:widowControl w:val="0"/>
        <w:autoSpaceDE w:val="0"/>
        <w:autoSpaceDN w:val="0"/>
        <w:adjustRightInd w:val="0"/>
        <w:spacing w:line="240" w:lineRule="auto"/>
        <w:ind w:firstLine="540"/>
        <w:jc w:val="both"/>
        <w:rPr>
          <w:rFonts w:ascii="Times New Roman" w:hAnsi="Times New Roman" w:cs="Times New Roman"/>
          <w:sz w:val="28"/>
          <w:szCs w:val="28"/>
        </w:rPr>
      </w:pPr>
      <w:r w:rsidRPr="008F3419">
        <w:rPr>
          <w:rFonts w:ascii="Times New Roman" w:hAnsi="Times New Roman" w:cs="Times New Roman"/>
          <w:sz w:val="28"/>
          <w:szCs w:val="28"/>
        </w:rPr>
        <w:t>7.1. Сбор отходов с территории административных объектов, объектов социальной сферы осуществляется в контейнеры сбора отходов, установленные на оборудованные контейнерные площадки.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7.2. Контейнерные площадки, предназначенные для размещения на них контейнеров сбора отходов с территории административных объектов, объектов социальной сферы, организуются в соответствии с </w:t>
      </w:r>
      <w:hyperlink w:anchor="Par93" w:history="1">
        <w:r w:rsidRPr="008F3419">
          <w:rPr>
            <w:rFonts w:ascii="Times New Roman" w:hAnsi="Times New Roman" w:cs="Times New Roman"/>
            <w:sz w:val="28"/>
            <w:szCs w:val="28"/>
          </w:rPr>
          <w:t>пунктом 3.1</w:t>
        </w:r>
      </w:hyperlink>
      <w:r w:rsidRPr="008F3419">
        <w:rPr>
          <w:rFonts w:ascii="Times New Roman" w:hAnsi="Times New Roman" w:cs="Times New Roman"/>
          <w:sz w:val="28"/>
          <w:szCs w:val="28"/>
        </w:rPr>
        <w:t>5 настоящего Порядка.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7.3. Обустройство контейнерных площадок и размещение на них необходимого в соответствии с установленными нормативами количества контейнеров обеспечиваются собственниками (владельцами) административных объектов, объектов социальной сферы.</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Ответственность за состояние и содержание контейнерных площадок и контейнеров сбора отходов возлагается на собственников (владельцев) административных объектов, объектов социальной сферы.</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7.4. Допускается оборудование контейнерной площадки для размещения контейнеров сбора отходов нескольких административных объектов, объектов социальной сферы при условии соблюдения установленных норм и требований.</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7.5. Допускается установка контейнеров административных объектов, объектов социальной сферы на контейнерные площадки объектов жилищного фонда в случае, если административный объект, объект социальной сферы расположен в многоквартирном доме и при условии согласования такого размещения с лицами, осуществляющими управление многоквартирным домом.</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7.6. Допускается сбор отходов с территории административных объектов, объектов социальной сферы в контейнеры сбора отходов с территории жилого дома при наличии согласия лиц, осуществляющих </w:t>
      </w:r>
      <w:r w:rsidRPr="008F3419">
        <w:rPr>
          <w:rFonts w:ascii="Times New Roman" w:hAnsi="Times New Roman" w:cs="Times New Roman"/>
          <w:sz w:val="28"/>
          <w:szCs w:val="28"/>
        </w:rPr>
        <w:lastRenderedPageBreak/>
        <w:t>управление многоквартирным домом. Порядок и форма выражения согласия определяются лицами, осуществляющими управление многоквартирным домом.</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7.7. В случаях размещения контейнеров сбора отходов с территории административных объектов, объектов социальной сферы на контейнерных площадках контейнеров сбора отходов с территории объектов жилищного фонда содержание такой контейнерной площадки осуществляется по соглашению между владельцем административного объекта, объекта социальной сферы и лицами, осуществляющими управление многоквартирным домом. При отсутствии такого соглашения всю полноту ответственности за состояние и содержание контейнерной площадки несут лица, осуществляющие управление многоквартирным домом.</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7.8. Сбор, хранение и удаление отходов лечебно-профилактических учреждений осуществляются в соответствии с </w:t>
      </w:r>
      <w:hyperlink r:id="rId14" w:history="1">
        <w:r w:rsidRPr="008F3419">
          <w:rPr>
            <w:rFonts w:ascii="Times New Roman" w:hAnsi="Times New Roman" w:cs="Times New Roman"/>
            <w:sz w:val="28"/>
            <w:szCs w:val="28"/>
          </w:rPr>
          <w:t>СанПиН 2.1.7.728-99</w:t>
        </w:r>
      </w:hyperlink>
      <w:r w:rsidRPr="008F3419">
        <w:rPr>
          <w:rFonts w:ascii="Times New Roman" w:hAnsi="Times New Roman" w:cs="Times New Roman"/>
          <w:sz w:val="28"/>
          <w:szCs w:val="28"/>
        </w:rPr>
        <w:t xml:space="preserve"> "Правила сбора, хранения и удаления отходов лечебно-профилактических учреждений".</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7.9. Вывоз отходов с территории административных объектов, объектов социальной сферы и их последующее размещение в местах, определяемых в соответствии с настоящим Порядком, осуществляются собственниками (владельцами) указанных объектов, в том числе путем заключения соответствующих договоров со специализированными организациями.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7.10. Для сбора </w:t>
      </w:r>
      <w:proofErr w:type="spellStart"/>
      <w:r w:rsidRPr="008F3419">
        <w:rPr>
          <w:rFonts w:ascii="Times New Roman" w:hAnsi="Times New Roman" w:cs="Times New Roman"/>
          <w:sz w:val="28"/>
          <w:szCs w:val="28"/>
        </w:rPr>
        <w:t>несортируемых</w:t>
      </w:r>
      <w:proofErr w:type="spellEnd"/>
      <w:r w:rsidRPr="008F3419">
        <w:rPr>
          <w:rFonts w:ascii="Times New Roman" w:hAnsi="Times New Roman" w:cs="Times New Roman"/>
          <w:sz w:val="28"/>
          <w:szCs w:val="28"/>
        </w:rPr>
        <w:t xml:space="preserve"> отходов в целях обеспечения чистоты и порядка на территории административного объекта, объекта социальной сферы и на прилегающей территории общего пользования у входа и выхода здания административного объекта, объекта социальной сферы устанавливаются урны для мусора.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7.11. Сбор крупногабаритных отходов с территории административных объектов, объектов социальной сферы осуществляется на земельном участке, на котором расположены административные объекты, объекты социальной сферы, либо по согласованию с администрацией - на прилегающих к таким объектам или земельным участкам территориях общего пользования в соответствии с </w:t>
      </w:r>
      <w:hyperlink w:anchor="Par93" w:history="1">
        <w:r w:rsidRPr="008F3419">
          <w:rPr>
            <w:rFonts w:ascii="Times New Roman" w:hAnsi="Times New Roman" w:cs="Times New Roman"/>
            <w:sz w:val="28"/>
            <w:szCs w:val="28"/>
          </w:rPr>
          <w:t>пунктом 3.1</w:t>
        </w:r>
      </w:hyperlink>
      <w:r w:rsidRPr="008F3419">
        <w:rPr>
          <w:rFonts w:ascii="Times New Roman" w:hAnsi="Times New Roman" w:cs="Times New Roman"/>
          <w:sz w:val="28"/>
          <w:szCs w:val="28"/>
        </w:rPr>
        <w:t>5 настоящего Порядка.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b/>
          <w:sz w:val="28"/>
          <w:szCs w:val="28"/>
        </w:rPr>
      </w:pPr>
      <w:r w:rsidRPr="008F3419">
        <w:rPr>
          <w:rFonts w:ascii="Times New Roman" w:hAnsi="Times New Roman" w:cs="Times New Roman"/>
          <w:b/>
          <w:sz w:val="28"/>
          <w:szCs w:val="28"/>
        </w:rPr>
        <w:t>8. Порядок сбора и вывоза отходов с территории объектов торговли, общественного питания.</w:t>
      </w: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sz w:val="28"/>
          <w:szCs w:val="28"/>
        </w:rPr>
      </w:pP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8.1. Сбор отходов с территории объектов торговли, общественного питания осуществляется в контейнеры сбора отходов, установленные на оборудованные контейнерные площадки.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8.2. </w:t>
      </w:r>
      <w:proofErr w:type="gramStart"/>
      <w:r w:rsidRPr="008F3419">
        <w:rPr>
          <w:rFonts w:ascii="Times New Roman" w:hAnsi="Times New Roman" w:cs="Times New Roman"/>
          <w:sz w:val="28"/>
          <w:szCs w:val="28"/>
        </w:rPr>
        <w:t xml:space="preserve">Контейнерные площадки, предназначенные для размещения на них контейнеров сбора отходов объектов торговли, общественного питания, должны располагаться в границах земельного участка, на котором расположен объект торговли, общественного питания, либо по согласованию с администрацией - на прилегающих к таким объектам или земельным участкам территориях общего пользования в соответствии с </w:t>
      </w:r>
      <w:hyperlink w:anchor="Par93" w:history="1">
        <w:r w:rsidRPr="008F3419">
          <w:rPr>
            <w:rFonts w:ascii="Times New Roman" w:hAnsi="Times New Roman" w:cs="Times New Roman"/>
            <w:sz w:val="28"/>
            <w:szCs w:val="28"/>
          </w:rPr>
          <w:t>пунктом 3.1</w:t>
        </w:r>
      </w:hyperlink>
      <w:r w:rsidRPr="008F3419">
        <w:rPr>
          <w:rFonts w:ascii="Times New Roman" w:hAnsi="Times New Roman" w:cs="Times New Roman"/>
          <w:sz w:val="28"/>
          <w:szCs w:val="28"/>
        </w:rPr>
        <w:t>5 настоящего Порядка.</w:t>
      </w:r>
      <w:proofErr w:type="gramEnd"/>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8.3. Допускается оборудование контейнерной площадки для контейнеров сбора отходов нескольких объектов торговли, общественного питания.</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8.4. Для торговых комплексов, в составе которых находятся несколько объектов торговли, для рынков всех видов допускается размещение одной контейнерной площадки для сбора отходов от всех объектов торговли, находящихся в составе торгового комплекса или рынка. Количество установленных на указанной площадке контейнеров должно соответствовать установленным требованиям и нормам и обеспечивать потребности в размещении отходов всего торгового комплекса, рынка.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8.5. Запрещается установка контейнеров объектов торговли, общественного питания на контейнерные площадки, предназначенные для размещения контейнеров сбора отходов многоквартирных и индивидуальных жилых домов, административных объектов, объектов социальной сферы.</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8.6. Ответственность за состояние и содержание контейнерной площадки для контейнеров сбора отходов объектов торговли, общественного питания возлагается на собственников (владельцев) соответствующего объекта торговли, общественного питания.</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8.7. Содержание контейнерных площадок, предназначенных для размещения контейнеров нескольких объектов торговли, общественного питания, осуществляется по соглашению между собственниками (владельцами) соответствующих объектов торговли, общественного питания. При отсутствии такого соглашения ответственность за содержание данной контейнерной площадки несут собственники (владельцы) соответствующих объектов торговли, общественного питания пропорционально объему </w:t>
      </w:r>
      <w:r w:rsidRPr="008F3419">
        <w:rPr>
          <w:rFonts w:ascii="Times New Roman" w:hAnsi="Times New Roman" w:cs="Times New Roman"/>
          <w:sz w:val="28"/>
          <w:szCs w:val="28"/>
        </w:rPr>
        <w:lastRenderedPageBreak/>
        <w:t>образуемых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8.8. </w:t>
      </w:r>
      <w:proofErr w:type="gramStart"/>
      <w:r w:rsidRPr="008F3419">
        <w:rPr>
          <w:rFonts w:ascii="Times New Roman" w:hAnsi="Times New Roman" w:cs="Times New Roman"/>
          <w:sz w:val="28"/>
          <w:szCs w:val="28"/>
        </w:rPr>
        <w:t xml:space="preserve">Сбор отходов с территории объектов торговли и общественного питания осуществляется путем разделения отходов на виды и в соответствии с требованиями </w:t>
      </w:r>
      <w:hyperlink r:id="rId15" w:history="1">
        <w:r w:rsidRPr="008F3419">
          <w:rPr>
            <w:rFonts w:ascii="Times New Roman" w:hAnsi="Times New Roman" w:cs="Times New Roman"/>
            <w:sz w:val="28"/>
            <w:szCs w:val="28"/>
          </w:rPr>
          <w:t>СП 2.3.6.1066-01</w:t>
        </w:r>
      </w:hyperlink>
      <w:r w:rsidRPr="008F3419">
        <w:rPr>
          <w:rFonts w:ascii="Times New Roman" w:hAnsi="Times New Roman" w:cs="Times New Roman"/>
          <w:sz w:val="28"/>
          <w:szCs w:val="28"/>
        </w:rPr>
        <w:t xml:space="preserve"> "Санитарно-эпидемиологические требования к организациям торговли и обороту в них продовольственного сырья и пищевых продуктов" и </w:t>
      </w:r>
      <w:hyperlink r:id="rId16" w:history="1">
        <w:r w:rsidRPr="008F3419">
          <w:rPr>
            <w:rFonts w:ascii="Times New Roman" w:hAnsi="Times New Roman" w:cs="Times New Roman"/>
            <w:sz w:val="28"/>
            <w:szCs w:val="28"/>
          </w:rPr>
          <w:t>СанПиН 2.3.6.1079-01</w:t>
        </w:r>
      </w:hyperlink>
      <w:r w:rsidRPr="008F3419">
        <w:rPr>
          <w:rFonts w:ascii="Times New Roman" w:hAnsi="Times New Roman" w:cs="Times New Roman"/>
          <w:sz w:val="28"/>
          <w:szCs w:val="28"/>
        </w:rPr>
        <w:t xml:space="preserve"> "Санитарно-эпидемиологические требования к организациям общественного питания, изготовлению и </w:t>
      </w:r>
      <w:proofErr w:type="spellStart"/>
      <w:r w:rsidRPr="008F3419">
        <w:rPr>
          <w:rFonts w:ascii="Times New Roman" w:hAnsi="Times New Roman" w:cs="Times New Roman"/>
          <w:sz w:val="28"/>
          <w:szCs w:val="28"/>
        </w:rPr>
        <w:t>оборотоспособности</w:t>
      </w:r>
      <w:proofErr w:type="spellEnd"/>
      <w:r w:rsidRPr="008F3419">
        <w:rPr>
          <w:rFonts w:ascii="Times New Roman" w:hAnsi="Times New Roman" w:cs="Times New Roman"/>
          <w:sz w:val="28"/>
          <w:szCs w:val="28"/>
        </w:rPr>
        <w:t xml:space="preserve"> в них пищевых продуктов и продовольственного сырья".</w:t>
      </w:r>
      <w:proofErr w:type="gramEnd"/>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8.9. Сбор отходов с территории объектов торговли, общественного питания производится раздельно в контейнеры трех типов: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для сбора бумаги, картона, пластика, стекла, металла, дерева;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для сбора пищевых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 для сбора </w:t>
      </w:r>
      <w:proofErr w:type="spellStart"/>
      <w:r w:rsidRPr="008F3419">
        <w:rPr>
          <w:rFonts w:ascii="Times New Roman" w:hAnsi="Times New Roman" w:cs="Times New Roman"/>
          <w:sz w:val="28"/>
          <w:szCs w:val="28"/>
        </w:rPr>
        <w:t>несортируемых</w:t>
      </w:r>
      <w:proofErr w:type="spellEnd"/>
      <w:r w:rsidRPr="008F3419">
        <w:rPr>
          <w:rFonts w:ascii="Times New Roman" w:hAnsi="Times New Roman" w:cs="Times New Roman"/>
          <w:sz w:val="28"/>
          <w:szCs w:val="28"/>
        </w:rPr>
        <w:t xml:space="preserve">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8.10. Установленные на контейнерную площадку контейнеры должны содержать наименования: "бумага, картон, пластик, стекло, металл, дерево",      "</w:t>
      </w:r>
      <w:proofErr w:type="spellStart"/>
      <w:r w:rsidRPr="008F3419">
        <w:rPr>
          <w:rFonts w:ascii="Times New Roman" w:hAnsi="Times New Roman" w:cs="Times New Roman"/>
          <w:sz w:val="28"/>
          <w:szCs w:val="28"/>
        </w:rPr>
        <w:t>несортируемые</w:t>
      </w:r>
      <w:proofErr w:type="spellEnd"/>
      <w:r w:rsidRPr="008F3419">
        <w:rPr>
          <w:rFonts w:ascii="Times New Roman" w:hAnsi="Times New Roman" w:cs="Times New Roman"/>
          <w:sz w:val="28"/>
          <w:szCs w:val="28"/>
        </w:rPr>
        <w:t xml:space="preserve"> отходы", "пищевые отходы" - и информацию об объекте торговли, общественного питания, с территории которого осуществляется сбор отходов в контейнер.</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8.11. Запрещается сбор отходов с территории объектов торговли, общественного питания в контейнеры сбора отходов с территории объектов жилищного фонда, административных объектов и объектов социальной сферы.</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8.12. Вывоз отходов с территории объектов торговли, общественного питания и их последующее размещение в местах, определяемых в соответствии с настоящим Порядком, осуществляются собственниками (владельцами) указанных объектов, в том числе путем заключения соответствующих договоров со специализированными организациями.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8.13. Для сбора и вывоза вторичного сырья, собираемого с территории объектов торговли, общественного питания, собственники (владельцы) соответствующих объектов могут заключать договоры с индивидуальными предпринимателями или организациями, осуществляющими прием вторичного сырья.</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8.14. Ответственность за организацию сбора и вывоза отходов в </w:t>
      </w:r>
      <w:r w:rsidRPr="008F3419">
        <w:rPr>
          <w:rFonts w:ascii="Times New Roman" w:hAnsi="Times New Roman" w:cs="Times New Roman"/>
          <w:sz w:val="28"/>
          <w:szCs w:val="28"/>
        </w:rPr>
        <w:lastRenderedPageBreak/>
        <w:t>соответствии с настоящим Порядком возлагается на собственников (владельцев) объектов торговли, общественного питания.</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8.15. Для сбора </w:t>
      </w:r>
      <w:proofErr w:type="spellStart"/>
      <w:r w:rsidRPr="008F3419">
        <w:rPr>
          <w:rFonts w:ascii="Times New Roman" w:hAnsi="Times New Roman" w:cs="Times New Roman"/>
          <w:sz w:val="28"/>
          <w:szCs w:val="28"/>
        </w:rPr>
        <w:t>несортируемых</w:t>
      </w:r>
      <w:proofErr w:type="spellEnd"/>
      <w:r w:rsidRPr="008F3419">
        <w:rPr>
          <w:rFonts w:ascii="Times New Roman" w:hAnsi="Times New Roman" w:cs="Times New Roman"/>
          <w:sz w:val="28"/>
          <w:szCs w:val="28"/>
        </w:rPr>
        <w:t xml:space="preserve"> отходов и в целях обеспечения чистоты и порядка на территории объекта торговли, общественного питания и (или) прилегающей территории к объекту торговли, общественного питания у входа и выхода устанавливаются урны для мусора.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8.16. Сбор крупногабаритных отходов с территории объектов торговли, общественного питания осуществляется на территории объектов торговли, общественного питания.</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8.17. Вывоз собранных крупногабаритных отходов и их последующее размещение в местах, определяемых в соответствии с настоящим Порядком, осуществляются собственниками (владельцами) объектов торговли, общественного питания, в том числе путем заключения соответствующих договоров со специализированными организациями. Сроки вывоза отходов не могут превышать сроков вывоза твердых бытовых отходов, установленных действующим законодательством и настоящим Порядком.</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b/>
          <w:sz w:val="28"/>
          <w:szCs w:val="28"/>
        </w:rPr>
      </w:pPr>
      <w:r w:rsidRPr="008F3419">
        <w:rPr>
          <w:rFonts w:ascii="Times New Roman" w:hAnsi="Times New Roman" w:cs="Times New Roman"/>
          <w:b/>
          <w:sz w:val="28"/>
          <w:szCs w:val="28"/>
        </w:rPr>
        <w:t>9. Порядок сбора и вывоза отходов с территории некоммерческих организаций (садоводческих, огороднических и дачных объединений граждан, гаражно-строительных кооперативов).</w:t>
      </w: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sz w:val="28"/>
          <w:szCs w:val="28"/>
        </w:rPr>
      </w:pP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9.1. Сбор отходов на территории некоммерческих организаций (садоводческих, огороднических и дачных объединений граждан, гаражно-строительных кооперативов и др.) осуществляется в контейнеры сбора отходов и на площадках сбора крупногабаритных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9.2. Контейнеры сбора отходов с территории некоммерческих организаций устанавливаются на оборудованные контейнерные площадки.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9.3. Контейнерные площадки для сбора отходов с территории некоммерческих организаций размещаются на земельных участках, принадлежащих и используемых некоммерческими организациями, либо по согласованию с администрацией - на прилегающих к таким земельным участкам территориях общего пользования в соответствии с </w:t>
      </w:r>
      <w:hyperlink w:anchor="Par93" w:history="1">
        <w:r w:rsidRPr="008F3419">
          <w:rPr>
            <w:rFonts w:ascii="Times New Roman" w:hAnsi="Times New Roman" w:cs="Times New Roman"/>
            <w:sz w:val="28"/>
            <w:szCs w:val="28"/>
          </w:rPr>
          <w:t>пунктом 3.1</w:t>
        </w:r>
      </w:hyperlink>
      <w:r w:rsidRPr="008F3419">
        <w:rPr>
          <w:rFonts w:ascii="Times New Roman" w:hAnsi="Times New Roman" w:cs="Times New Roman"/>
          <w:sz w:val="28"/>
          <w:szCs w:val="28"/>
        </w:rPr>
        <w:t>5 настоящего Порядка.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9.4. Допускается размещение контейнеров сбора отходов с территории </w:t>
      </w:r>
      <w:r w:rsidRPr="008F3419">
        <w:rPr>
          <w:rFonts w:ascii="Times New Roman" w:hAnsi="Times New Roman" w:cs="Times New Roman"/>
          <w:sz w:val="28"/>
          <w:szCs w:val="28"/>
        </w:rPr>
        <w:lastRenderedPageBreak/>
        <w:t xml:space="preserve">некоммерческих организаций на контейнерных площадках </w:t>
      </w:r>
      <w:proofErr w:type="gramStart"/>
      <w:r w:rsidRPr="008F3419">
        <w:rPr>
          <w:rFonts w:ascii="Times New Roman" w:hAnsi="Times New Roman" w:cs="Times New Roman"/>
          <w:sz w:val="28"/>
          <w:szCs w:val="28"/>
        </w:rPr>
        <w:t>контейнеров сбора отходов объектов жилищного фонда</w:t>
      </w:r>
      <w:proofErr w:type="gramEnd"/>
      <w:r w:rsidRPr="008F3419">
        <w:rPr>
          <w:rFonts w:ascii="Times New Roman" w:hAnsi="Times New Roman" w:cs="Times New Roman"/>
          <w:sz w:val="28"/>
          <w:szCs w:val="28"/>
        </w:rPr>
        <w:t xml:space="preserve"> при условии согласования такого размещения с лицами, осуществляющими управление многоквартирным домом.</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9.5. Запрещается сбор отходов с территории некоммерческих организаций в контейнеры сбора отходов жилищного фонда, объектов торговли, общественного питания, административных объектов и объектов социальной сферы.</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9.6. Запрещается сбор в контейнеры сбора отходов с территории некоммерческих организаций отработанных горюче-смазочных материалов (ГСМ), автошин, аккумуляторов, металлолома, токсичных отходов, которые собираются в специально отведенных для этого местах и направляются на утилизацию в соответствии с действующим законодательством.</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9.7. Организация и размещение площадки для сбора крупногабаритных отходов осуществляются на земельных участках, принадлежащих и используемых некоммерческими организациями, либо по согласованию с администрацией - на прилегающих к таким земельным участкам территориях общего пользования в соответствии с </w:t>
      </w:r>
      <w:hyperlink w:anchor="Par93" w:history="1">
        <w:r w:rsidRPr="008F3419">
          <w:rPr>
            <w:rFonts w:ascii="Times New Roman" w:hAnsi="Times New Roman" w:cs="Times New Roman"/>
            <w:sz w:val="28"/>
            <w:szCs w:val="28"/>
          </w:rPr>
          <w:t>пунктом 3.1</w:t>
        </w:r>
      </w:hyperlink>
      <w:r w:rsidRPr="008F3419">
        <w:rPr>
          <w:rFonts w:ascii="Times New Roman" w:hAnsi="Times New Roman" w:cs="Times New Roman"/>
          <w:sz w:val="28"/>
          <w:szCs w:val="28"/>
        </w:rPr>
        <w:t>5 настоящего Порядка.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9.8. Ответственность за состояние и содержание контейнерных площадок и площадок для сбора крупногабаритных отходов с территории некоммерческой организации, а также расположенных на них контейнеров возлагается на соответствующие некоммерческие организации.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9.9. Вывоз отходов с территории некоммерческих организаций и их последующее размещение в местах, определяемых в соответствии с настоящим Порядком, осуществляются некоммерческой организацией, в том числе путем заключения соответствующих договоров со специализированными организациями. Сроки вывоза отходов не могут превышать сроков вывоза твердых бытовых отходов, установленных действующим законодательством и настоящим Порядком.</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9.10. Ответственность за организацию сбора и вывоза отходов с территории некоммерческих организаций в соответствии с настоящим Порядком возлагается на соответствующие некоммерческие организации.</w:t>
      </w: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b/>
          <w:sz w:val="28"/>
          <w:szCs w:val="28"/>
        </w:rPr>
      </w:pP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b/>
          <w:sz w:val="28"/>
          <w:szCs w:val="28"/>
        </w:rPr>
      </w:pPr>
      <w:r w:rsidRPr="008F3419">
        <w:rPr>
          <w:rFonts w:ascii="Times New Roman" w:hAnsi="Times New Roman" w:cs="Times New Roman"/>
          <w:b/>
          <w:sz w:val="28"/>
          <w:szCs w:val="28"/>
        </w:rPr>
        <w:t>10. Порядок сбора и вывоза отходов на территориях общего пользования.</w:t>
      </w: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sz w:val="28"/>
          <w:szCs w:val="28"/>
        </w:rPr>
      </w:pP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10.1. Сбор бытовых отходов на территориях общего пользования производится в урны для мусора (для отходов, не подлежащих сортировке).</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10.2. Установка урн производится по проектам, согласованным с администрацией.</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10.3. Урны устанавливаются на всех территориях общего пользования (вдоль проезжей части улиц, на остановках общественного транспорта, объектах зеленого хозяйства и т.п.) в соответствии с установленными нормами и требованиями.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10.4. Дорожный смет, снег, лед с улиц поселения собирается и вывозится на специализированные площадки, определяемые администрацией в соответствии с действующим законодательством и муниципальными правовыми актами.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10.5. Растительные остатки (листва, скошенная трава, ветки и т.п.) перерабатываются на месте с помощью специальных устройств или вывозятся на полигон захоронения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10.6. Запрещается:</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сжигание отходов и растительных остатков на территориях общего пользования;</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размещение отходов, растительных остатков, дорожного смета и снега вне мест, предусмотренных настоящим Порядком;</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сброс мусора, окурков, бумаги, упаковки пищевых продуктов и т.п. на территориях общего пользования.</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10.7. Ответственность за удаление отходов из урн и контейнеров на  территории поселения возлагается на лиц, обеспечивающих благоустройство, чистоту и порядок соответствующей территории.</w:t>
      </w: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b/>
          <w:sz w:val="28"/>
          <w:szCs w:val="28"/>
        </w:rPr>
      </w:pP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b/>
          <w:sz w:val="28"/>
          <w:szCs w:val="28"/>
        </w:rPr>
      </w:pPr>
      <w:r w:rsidRPr="008F3419">
        <w:rPr>
          <w:rFonts w:ascii="Times New Roman" w:hAnsi="Times New Roman" w:cs="Times New Roman"/>
          <w:b/>
          <w:sz w:val="28"/>
          <w:szCs w:val="28"/>
        </w:rPr>
        <w:t>11. Порядок сбора и вывоза отходов с территории объектов внешнего благоустройства и коммунального значения.</w:t>
      </w:r>
    </w:p>
    <w:p w:rsidR="001C52F1" w:rsidRPr="008F3419" w:rsidRDefault="001C52F1" w:rsidP="001C52F1">
      <w:pPr>
        <w:widowControl w:val="0"/>
        <w:autoSpaceDE w:val="0"/>
        <w:autoSpaceDN w:val="0"/>
        <w:adjustRightInd w:val="0"/>
        <w:ind w:firstLine="540"/>
        <w:jc w:val="both"/>
        <w:outlineLvl w:val="1"/>
        <w:rPr>
          <w:rFonts w:ascii="Times New Roman" w:hAnsi="Times New Roman" w:cs="Times New Roman"/>
          <w:sz w:val="28"/>
          <w:szCs w:val="28"/>
        </w:rPr>
      </w:pP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11.1. Содержание объектов внешнего благоустройства и коммунального </w:t>
      </w:r>
      <w:r w:rsidRPr="008F3419">
        <w:rPr>
          <w:rFonts w:ascii="Times New Roman" w:hAnsi="Times New Roman" w:cs="Times New Roman"/>
          <w:sz w:val="28"/>
          <w:szCs w:val="28"/>
        </w:rPr>
        <w:lastRenderedPageBreak/>
        <w:t xml:space="preserve">назначения осуществляется в соответствии с </w:t>
      </w:r>
      <w:hyperlink r:id="rId17" w:history="1">
        <w:r w:rsidRPr="008F3419">
          <w:rPr>
            <w:rFonts w:ascii="Times New Roman" w:hAnsi="Times New Roman" w:cs="Times New Roman"/>
            <w:sz w:val="28"/>
            <w:szCs w:val="28"/>
          </w:rPr>
          <w:t>правилами</w:t>
        </w:r>
      </w:hyperlink>
      <w:r w:rsidRPr="008F3419">
        <w:rPr>
          <w:rFonts w:ascii="Times New Roman" w:hAnsi="Times New Roman" w:cs="Times New Roman"/>
          <w:sz w:val="28"/>
          <w:szCs w:val="28"/>
        </w:rPr>
        <w:t xml:space="preserve"> благоустройства и озеленения поселения, иными нормативными документами, устанавливающими соответствующие требования.</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11.2. Сбор и вывоз отходов с территории объектов внешнего благоустройства и коммунального назначения (дороги, мосты, кладбища и др.) организуются собственниками (владельцами) указанных объектов.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11.3. Сбор и вывоз отходов с территории объектов внешнего благоустройства и коммунального назначения, находящихся в собственности поселения, осуществляются лицами, определенными в соответствии с действующим законодательством и муниципальными правовыми актами.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11.4. На территории объектов внешнего благоустройства, за исключением объектов размещения отходов, запрещается сжигать и размещать отходы производства и потребления.</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b/>
          <w:sz w:val="28"/>
          <w:szCs w:val="28"/>
        </w:rPr>
      </w:pPr>
      <w:bookmarkStart w:id="7" w:name="Par213"/>
      <w:bookmarkEnd w:id="7"/>
      <w:r w:rsidRPr="008F3419">
        <w:rPr>
          <w:rFonts w:ascii="Times New Roman" w:hAnsi="Times New Roman" w:cs="Times New Roman"/>
          <w:b/>
          <w:sz w:val="28"/>
          <w:szCs w:val="28"/>
        </w:rPr>
        <w:t>12. Порядок сбора и вывоза отходов с территории промышленных предприятий, лиц, осуществляющих ремонт транспортных средств (автосервис), оказывающих бытовые услуги населению.</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12.1. Сбор и вывоз промышленных отходов на территории промышленных предприятий и иных организаций, указанных в настоящем разделе, осуществляются в соответствии с действующими технологическими процессами и нормативными документами.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12.2. Промышленные отходы обезвреживаются, перерабатываются или повторно используются в порядке, установленном действующим законодательством.</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12.3. Промышленные отходы, не используемые в соответствии с </w:t>
      </w:r>
      <w:hyperlink w:anchor="Par225" w:history="1">
        <w:r w:rsidRPr="008F3419">
          <w:rPr>
            <w:rFonts w:ascii="Times New Roman" w:hAnsi="Times New Roman" w:cs="Times New Roman"/>
            <w:sz w:val="28"/>
            <w:szCs w:val="28"/>
          </w:rPr>
          <w:t>п. 13.2</w:t>
        </w:r>
      </w:hyperlink>
      <w:r w:rsidRPr="008F3419">
        <w:rPr>
          <w:rFonts w:ascii="Times New Roman" w:hAnsi="Times New Roman" w:cs="Times New Roman"/>
          <w:sz w:val="28"/>
          <w:szCs w:val="28"/>
        </w:rPr>
        <w:t xml:space="preserve"> настоящего Порядка, разделяются по видам и вывозятся для последующего размещения в специализированные места, определяемые в соответствии с настоящим Порядком, в том числе путем заключения соответствующих договоров со специализированными организациями.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12.4. Промышленные отходы, относящиеся к категории опасных отходов, размещаются в местах и в порядке, предусмотренных действующим законодательством.</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12.5. Вывоз бытовых отходов, образующихся на территории промышленных предприятий, осуществляется предприятиями (в том числе </w:t>
      </w:r>
      <w:r w:rsidRPr="008F3419">
        <w:rPr>
          <w:rFonts w:ascii="Times New Roman" w:hAnsi="Times New Roman" w:cs="Times New Roman"/>
          <w:sz w:val="28"/>
          <w:szCs w:val="28"/>
        </w:rPr>
        <w:lastRenderedPageBreak/>
        <w:t>на основании заключенных договоров со специализированными организациями) не реже одного раза в три дня. Допускается осуществлять вывоз промышленных отходов с территории промышленных предприятий собственными силами предприятия при условии обязательной организации учета вывозимых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12.6. Периодичность вывоза накопленных промышленных отходов на территории промышленного предприятия регламентируется установленными нормативами накопления отходов, которые определены в составе проекта нормативов образования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12.7. Отходы собираются по видам и вывозятся лицами, осуществляющими ремонт транспортных средств (автосервисы), лицами, оказывающими бытовые услуги населению, в том числе путем заключения соответствующих договоров со специализированными организациями.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12.8. Ответственность за организацию сбора и вывоза отходов с территории, занимаемой лицами, осуществляющими ремонт транспортных средств (автосервисы), лицами, оказывающими бытовые услуги населению, возлагается на указанных лиц.</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12.9. Отходы автотранспортных средств, относящиеся к категории опасных отходов, собираются и вывозятся в соответствии с требованиями </w:t>
      </w:r>
      <w:hyperlink r:id="rId18" w:history="1">
        <w:r w:rsidRPr="008F3419">
          <w:rPr>
            <w:rFonts w:ascii="Times New Roman" w:hAnsi="Times New Roman" w:cs="Times New Roman"/>
            <w:sz w:val="28"/>
            <w:szCs w:val="28"/>
          </w:rPr>
          <w:t>СанПиН 2.1.7.1322-03</w:t>
        </w:r>
      </w:hyperlink>
      <w:r w:rsidRPr="008F3419">
        <w:rPr>
          <w:rFonts w:ascii="Times New Roman" w:hAnsi="Times New Roman" w:cs="Times New Roman"/>
          <w:sz w:val="28"/>
          <w:szCs w:val="28"/>
        </w:rPr>
        <w:t xml:space="preserve"> "Гигиенические требования к размещению и обезвреживанию отходов производства и потребления".</w:t>
      </w: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b/>
          <w:sz w:val="28"/>
          <w:szCs w:val="28"/>
        </w:rPr>
      </w:pP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b/>
          <w:sz w:val="28"/>
          <w:szCs w:val="28"/>
        </w:rPr>
      </w:pPr>
      <w:r w:rsidRPr="008F3419">
        <w:rPr>
          <w:rFonts w:ascii="Times New Roman" w:hAnsi="Times New Roman" w:cs="Times New Roman"/>
          <w:b/>
          <w:sz w:val="28"/>
          <w:szCs w:val="28"/>
        </w:rPr>
        <w:t>13. Общие положения об организации утилизации отходов на территории поселения.</w:t>
      </w: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sz w:val="28"/>
          <w:szCs w:val="28"/>
        </w:rPr>
      </w:pP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13.1. На территории поселения утилизация отходов признаются приоритетным способом обращения с отходами.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bookmarkStart w:id="8" w:name="Par225"/>
      <w:bookmarkEnd w:id="8"/>
      <w:r w:rsidRPr="008F3419">
        <w:rPr>
          <w:rFonts w:ascii="Times New Roman" w:hAnsi="Times New Roman" w:cs="Times New Roman"/>
          <w:sz w:val="28"/>
          <w:szCs w:val="28"/>
        </w:rPr>
        <w:t>13.2. Настоящий Порядок не регулирует отношения по переработке и утилизации опасных и биологических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13.3. Для осуществления деятельности утилизации отходов юридическими и физическими лицами могут создаваться приемные пункты, склады для временного хранения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b/>
          <w:sz w:val="28"/>
          <w:szCs w:val="28"/>
        </w:rPr>
      </w:pPr>
      <w:r w:rsidRPr="008F3419">
        <w:rPr>
          <w:rFonts w:ascii="Times New Roman" w:hAnsi="Times New Roman" w:cs="Times New Roman"/>
          <w:b/>
          <w:sz w:val="28"/>
          <w:szCs w:val="28"/>
        </w:rPr>
        <w:lastRenderedPageBreak/>
        <w:t>14. Меры по предотвращению и пресечению размещения отходов в местах, не предусмотренных настоящим порядком (на несанкционированных свалках).</w:t>
      </w: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sz w:val="28"/>
          <w:szCs w:val="28"/>
        </w:rPr>
      </w:pP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14.1. Запрещается размещение отходов на территории поселения вне мест, предусмотренных настоящим Порядком.</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14.2. Ответственность за размещение отходов вне мест, предусмотренных настоящим Порядком (в том числе и на несанкционированных свалках), несут собственники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14.3. При выявлении на территории поселения несанкционированной свалки </w:t>
      </w:r>
      <w:proofErr w:type="gramStart"/>
      <w:r w:rsidRPr="008F3419">
        <w:rPr>
          <w:rFonts w:ascii="Times New Roman" w:hAnsi="Times New Roman" w:cs="Times New Roman"/>
          <w:sz w:val="28"/>
          <w:szCs w:val="28"/>
        </w:rPr>
        <w:t>отходов</w:t>
      </w:r>
      <w:proofErr w:type="gramEnd"/>
      <w:r w:rsidRPr="008F3419">
        <w:rPr>
          <w:rFonts w:ascii="Times New Roman" w:hAnsi="Times New Roman" w:cs="Times New Roman"/>
          <w:sz w:val="28"/>
          <w:szCs w:val="28"/>
        </w:rPr>
        <w:t xml:space="preserve"> уполномоченные должностные лица администрации обязаны выполнить следующее:</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установить собственника (иного законного владельца) отходов и лицо, ответственное за организацию сбора и вывоза отходов с территории земельного участка, на котором образовалась несанкционированная свалка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составить акт осмотра земельного участка, на котором образовалась несанкционированная свалка отходов, в котором описывается объем размещенных отходов, их вид и основные характеристики. Факт обследования земельного участка и обследования свалки отходов фиксируется с помощью фот</w:t>
      </w:r>
      <w:proofErr w:type="gramStart"/>
      <w:r w:rsidRPr="008F3419">
        <w:rPr>
          <w:rFonts w:ascii="Times New Roman" w:hAnsi="Times New Roman" w:cs="Times New Roman"/>
          <w:sz w:val="28"/>
          <w:szCs w:val="28"/>
        </w:rPr>
        <w:t>о-</w:t>
      </w:r>
      <w:proofErr w:type="gramEnd"/>
      <w:r w:rsidRPr="008F3419">
        <w:rPr>
          <w:rFonts w:ascii="Times New Roman" w:hAnsi="Times New Roman" w:cs="Times New Roman"/>
          <w:sz w:val="28"/>
          <w:szCs w:val="28"/>
        </w:rPr>
        <w:t xml:space="preserve"> и (или) видеотехники;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принять необходимые меры для ликвидации несанкционированной свалки отходов силами и средствами лица, ответственного за организацию сбора и вывоза отходов с территории земельного участка, на котором образовалась несанкционированная свалка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принять меры к выявлению лиц, способствующих возникновению несанкционированной свалки отходов, и передать соответствующие материалы в уполномоченные органы;</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принять необходимые меры для предотвращения повторного образования несанкционированной свалки на земельном участке, где ликвидирована несанкционированная свалка, либо для недопущения увеличения объема существующей несанкционированной свалки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14.4. Для выявления лица, ответственного за организацию сбора и вывоза отходов с территории соответствующего земельного участка, на </w:t>
      </w:r>
      <w:r w:rsidRPr="008F3419">
        <w:rPr>
          <w:rFonts w:ascii="Times New Roman" w:hAnsi="Times New Roman" w:cs="Times New Roman"/>
          <w:sz w:val="28"/>
          <w:szCs w:val="28"/>
        </w:rPr>
        <w:lastRenderedPageBreak/>
        <w:t>котором образовалась несанкционированная свалка отходов, уполномоченным лицом администрации направляются официальные запросы в органы государственной власти, местного самоуправления, структурные подразделения администрации, иные уполномоченные органы и организации, обладающие указанной информацией.</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14.5. </w:t>
      </w:r>
      <w:proofErr w:type="gramStart"/>
      <w:r w:rsidRPr="008F3419">
        <w:rPr>
          <w:rFonts w:ascii="Times New Roman" w:hAnsi="Times New Roman" w:cs="Times New Roman"/>
          <w:sz w:val="28"/>
          <w:szCs w:val="28"/>
        </w:rPr>
        <w:t xml:space="preserve">В случаях, когда несанкционированная свалка отходов обнаружена на земельном участке, находящемся в соответствии со </w:t>
      </w:r>
      <w:hyperlink r:id="rId19" w:history="1">
        <w:r w:rsidRPr="008F3419">
          <w:rPr>
            <w:rFonts w:ascii="Times New Roman" w:hAnsi="Times New Roman" w:cs="Times New Roman"/>
            <w:sz w:val="28"/>
            <w:szCs w:val="28"/>
          </w:rPr>
          <w:t>ст. 16</w:t>
        </w:r>
      </w:hyperlink>
      <w:r w:rsidRPr="008F3419">
        <w:rPr>
          <w:rFonts w:ascii="Times New Roman" w:hAnsi="Times New Roman" w:cs="Times New Roman"/>
          <w:sz w:val="28"/>
          <w:szCs w:val="28"/>
        </w:rPr>
        <w:t xml:space="preserve"> Земельного кодекса Российской Федерации в собственности Российской Федерации или Самарской области, и в ходе разбирательства не был выявлен собственник отходов, размещенных на несанкционированной свалке отходов, материалы по выявленной несанкционированной свалке отходов для дальнейшего разбирательства и принятия мер по ликвидации несанкционированной свалки направляются в соответствующие</w:t>
      </w:r>
      <w:proofErr w:type="gramEnd"/>
      <w:r w:rsidRPr="008F3419">
        <w:rPr>
          <w:rFonts w:ascii="Times New Roman" w:hAnsi="Times New Roman" w:cs="Times New Roman"/>
          <w:sz w:val="28"/>
          <w:szCs w:val="28"/>
        </w:rPr>
        <w:t xml:space="preserve"> органы государственной власти, осуществляющие функции в сфере охраны окружающей среды.</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bookmarkStart w:id="9" w:name="Par242"/>
      <w:bookmarkEnd w:id="9"/>
      <w:r w:rsidRPr="008F3419">
        <w:rPr>
          <w:rFonts w:ascii="Times New Roman" w:hAnsi="Times New Roman" w:cs="Times New Roman"/>
          <w:sz w:val="28"/>
          <w:szCs w:val="28"/>
        </w:rPr>
        <w:t>14.6. Для предотвращения повторного образования несанкционированных свалок отходов на территории (земельном участке), где была ликвидирована несанкционированная свалка отходов, выполняется следующий обязательный комплекс мероприятий:</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в зависимости от вида отходов, находившихся на ликвидированной несанкционированной свалке отходов, уполномоченными органами администрации организуется проведение проверок предполагаемых собственников (иных законных владельцев) отходов, находившихся на ликвидированной свалке отходов, на предмет соблюдения ими требований действующего законодательства по обращению с отходами и настоящего Порядка;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в целях пресечения несанкционированного размещения отходов в местах, не предусмотренных настоящим Порядком, уполномоченными органами администрации проводятся профилактические рейды с участием должностных лиц административной комиссии, государственных контрольно-надзорных органов и сотрудников органов внутренних дел;</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уполномоченными лицами администрации проводится разъяснительная, просветительская работа с физическими и юридическими лицами, которые могут являться собственниками отходов, размещенных на ликвидируемой несанкционированной свалке отходов (включая выставление на территории ликвидированной свалки аншлагов "Свалка мусора запрещена");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lastRenderedPageBreak/>
        <w:t>- лицами, ответственными за организацию сбора и вывоза отходов с территории соответствующего земельного участка, на котором была ликвидирована несанкционированная свалка отходов, принимаются меры по закрытию свободного доступа на соответствующие земельные участки (включая установление шлагбаумов, ликвидацию временных дорог и т.п.);</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администрацией инициируется проверка соблюдения земельного законодательства владельцами и пользователями земельных участков (целевое использование земельных участков и т.п.). Проверки проводятся уполномоченными в сфере осуществления земельного контроля органами администрации совместно с уполномоченными органами государственной власти в установленном порядке.</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14.7. Меры, предусмотренные в </w:t>
      </w:r>
      <w:hyperlink w:anchor="Par242" w:history="1">
        <w:r w:rsidRPr="008F3419">
          <w:rPr>
            <w:rFonts w:ascii="Times New Roman" w:hAnsi="Times New Roman" w:cs="Times New Roman"/>
            <w:sz w:val="28"/>
            <w:szCs w:val="28"/>
          </w:rPr>
          <w:t>пункте 14.6</w:t>
        </w:r>
      </w:hyperlink>
      <w:r w:rsidRPr="008F3419">
        <w:rPr>
          <w:rFonts w:ascii="Times New Roman" w:hAnsi="Times New Roman" w:cs="Times New Roman"/>
          <w:sz w:val="28"/>
          <w:szCs w:val="28"/>
        </w:rPr>
        <w:t xml:space="preserve"> настоящего Порядка, применяются также для недопущения увеличения объемов существующих несанкционированных свалок отходов.</w:t>
      </w:r>
    </w:p>
    <w:p w:rsidR="001C52F1" w:rsidRPr="008F3419" w:rsidRDefault="001C52F1" w:rsidP="009F20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3419">
        <w:rPr>
          <w:rFonts w:ascii="Times New Roman" w:hAnsi="Times New Roman" w:cs="Times New Roman"/>
          <w:sz w:val="28"/>
          <w:szCs w:val="28"/>
        </w:rPr>
        <w:t>14.8. Ликвидация несанкционированных свалок лицами, незаконно разместившими на них отходы, должна включать также рекультивацию и восстановление благоустройства соответствующей территории (земельного участка).</w:t>
      </w:r>
    </w:p>
    <w:p w:rsidR="001C52F1" w:rsidRPr="008F3419" w:rsidRDefault="001C52F1" w:rsidP="009F208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52F1" w:rsidRPr="008F3419" w:rsidRDefault="001C52F1" w:rsidP="009F208B">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8F3419">
        <w:rPr>
          <w:rFonts w:ascii="Times New Roman" w:hAnsi="Times New Roman" w:cs="Times New Roman"/>
          <w:b/>
          <w:sz w:val="28"/>
          <w:szCs w:val="28"/>
        </w:rPr>
        <w:t>15. Финансирование работ по ликвидации несанкционированных свалок отходов.</w:t>
      </w:r>
    </w:p>
    <w:p w:rsidR="001C52F1" w:rsidRPr="008F3419" w:rsidRDefault="001C52F1" w:rsidP="009F208B">
      <w:pPr>
        <w:widowControl w:val="0"/>
        <w:autoSpaceDE w:val="0"/>
        <w:autoSpaceDN w:val="0"/>
        <w:adjustRightInd w:val="0"/>
        <w:spacing w:line="240" w:lineRule="auto"/>
        <w:ind w:firstLine="540"/>
        <w:jc w:val="center"/>
        <w:outlineLvl w:val="1"/>
        <w:rPr>
          <w:rFonts w:ascii="Times New Roman" w:hAnsi="Times New Roman" w:cs="Times New Roman"/>
          <w:sz w:val="28"/>
          <w:szCs w:val="28"/>
        </w:rPr>
      </w:pPr>
    </w:p>
    <w:p w:rsidR="001C52F1" w:rsidRPr="008F3419" w:rsidRDefault="001C52F1" w:rsidP="009F20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3419">
        <w:rPr>
          <w:rFonts w:ascii="Times New Roman" w:hAnsi="Times New Roman" w:cs="Times New Roman"/>
          <w:sz w:val="28"/>
          <w:szCs w:val="28"/>
        </w:rPr>
        <w:t>15.1. Работы по ликвидации несанкционированных свалок отходов проводятся за счет средств собственников отходов, размещенных на несанкционированной свалке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15.2. В случаях, когда собственник отходов, размещенных на несанкционированной свалке отходов, не установлен, работы по ликвидации несанкционированной свалки проводятся за счет лиц, ответственных за организацию сбора и вывоза отходов с территории соответствующего земельного участка, на котором была обнаружена несанкционированная свалка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15.3. Ликвидация несанкционированной свалки отходов полностью или частично может быть осуществлена за счет пожертвований на эти цели физических и юридических лиц.</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b/>
          <w:sz w:val="28"/>
          <w:szCs w:val="28"/>
        </w:rPr>
      </w:pPr>
      <w:r w:rsidRPr="008F3419">
        <w:rPr>
          <w:rFonts w:ascii="Times New Roman" w:hAnsi="Times New Roman" w:cs="Times New Roman"/>
          <w:b/>
          <w:sz w:val="28"/>
          <w:szCs w:val="28"/>
        </w:rPr>
        <w:t>16. Иные положения об обращении с отходами.</w:t>
      </w: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sz w:val="28"/>
          <w:szCs w:val="28"/>
        </w:rPr>
      </w:pP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16.1. Вопросы приобретения права собственности на отходы, а также вопросы несения собственником (иным законным владельцем) бремени содержания принадлежащих ему отходов регулируются действующим законодательством.</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16.2. В целях обеспечения охраны окружающей среды и здоровья человека, уменьшения количества отходов применительно к индивидуальным предпринимателям и юридическим лицам, в результате хозяйственной и иной деятельности которых образуются отходы, в порядке, предусмотренном действующим законодательством об охране окружающей среды, устанавливаются нормативы образования отходов и лимиты на их размещение.</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Индивидуальные предприниматели и юридические лица, в результате хозяйственной 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 Субъекты малого и среднего предпринимательства, в результате хозяйственной и иной деятельности которых образуются отходы, представляют в уполномоченные федеральные органы исполнительной власти или органы исполнительной власти Самарской области в соответствии с их компетенцией отчетность об образовании, использовании, обезвреживании, о размещении отходов в уведомительном порядке.</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16.3. В целях </w:t>
      </w:r>
      <w:proofErr w:type="gramStart"/>
      <w:r w:rsidRPr="008F3419">
        <w:rPr>
          <w:rFonts w:ascii="Times New Roman" w:hAnsi="Times New Roman" w:cs="Times New Roman"/>
          <w:sz w:val="28"/>
          <w:szCs w:val="28"/>
        </w:rPr>
        <w:t>разработки генеральных схем очистки территории поселения</w:t>
      </w:r>
      <w:proofErr w:type="gramEnd"/>
      <w:r w:rsidRPr="008F3419">
        <w:rPr>
          <w:rFonts w:ascii="Times New Roman" w:hAnsi="Times New Roman" w:cs="Times New Roman"/>
          <w:sz w:val="28"/>
          <w:szCs w:val="28"/>
        </w:rPr>
        <w:t xml:space="preserve"> устанавливаются нормы накопления твердых бытовых отходов, образуемых физическими и юридическими лицами на указанной территории, в соответствии с действующими нормами и правилами.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b/>
          <w:sz w:val="28"/>
          <w:szCs w:val="28"/>
        </w:rPr>
      </w:pPr>
      <w:r w:rsidRPr="008F3419">
        <w:rPr>
          <w:rFonts w:ascii="Times New Roman" w:hAnsi="Times New Roman" w:cs="Times New Roman"/>
          <w:b/>
          <w:sz w:val="28"/>
          <w:szCs w:val="28"/>
        </w:rPr>
        <w:t xml:space="preserve">17. </w:t>
      </w:r>
      <w:proofErr w:type="gramStart"/>
      <w:r w:rsidRPr="008F3419">
        <w:rPr>
          <w:rFonts w:ascii="Times New Roman" w:hAnsi="Times New Roman" w:cs="Times New Roman"/>
          <w:b/>
          <w:sz w:val="28"/>
          <w:szCs w:val="28"/>
        </w:rPr>
        <w:t>Контроль за</w:t>
      </w:r>
      <w:proofErr w:type="gramEnd"/>
      <w:r w:rsidRPr="008F3419">
        <w:rPr>
          <w:rFonts w:ascii="Times New Roman" w:hAnsi="Times New Roman" w:cs="Times New Roman"/>
          <w:b/>
          <w:sz w:val="28"/>
          <w:szCs w:val="28"/>
        </w:rPr>
        <w:t xml:space="preserve"> соблюдением требований настоящего Порядка на территории поселения.</w:t>
      </w: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sz w:val="28"/>
          <w:szCs w:val="28"/>
        </w:rPr>
      </w:pP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17.1. </w:t>
      </w:r>
      <w:proofErr w:type="gramStart"/>
      <w:r w:rsidRPr="008F3419">
        <w:rPr>
          <w:rFonts w:ascii="Times New Roman" w:hAnsi="Times New Roman" w:cs="Times New Roman"/>
          <w:sz w:val="28"/>
          <w:szCs w:val="28"/>
        </w:rPr>
        <w:t>Контроль за</w:t>
      </w:r>
      <w:proofErr w:type="gramEnd"/>
      <w:r w:rsidRPr="008F3419">
        <w:rPr>
          <w:rFonts w:ascii="Times New Roman" w:hAnsi="Times New Roman" w:cs="Times New Roman"/>
          <w:sz w:val="28"/>
          <w:szCs w:val="28"/>
        </w:rPr>
        <w:t xml:space="preserve"> соблюдением требований настоящего Порядка на территории поселения осуществляют уполномоченные должностные лица администрации поселения в соответствии с установленной компетенцией.</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17.2. В целях осуществления </w:t>
      </w:r>
      <w:proofErr w:type="gramStart"/>
      <w:r w:rsidRPr="008F3419">
        <w:rPr>
          <w:rFonts w:ascii="Times New Roman" w:hAnsi="Times New Roman" w:cs="Times New Roman"/>
          <w:sz w:val="28"/>
          <w:szCs w:val="28"/>
        </w:rPr>
        <w:t>контроля за</w:t>
      </w:r>
      <w:proofErr w:type="gramEnd"/>
      <w:r w:rsidRPr="008F3419">
        <w:rPr>
          <w:rFonts w:ascii="Times New Roman" w:hAnsi="Times New Roman" w:cs="Times New Roman"/>
          <w:sz w:val="28"/>
          <w:szCs w:val="28"/>
        </w:rPr>
        <w:t xml:space="preserve"> соблюдением требований </w:t>
      </w:r>
      <w:r w:rsidRPr="008F3419">
        <w:rPr>
          <w:rFonts w:ascii="Times New Roman" w:hAnsi="Times New Roman" w:cs="Times New Roman"/>
          <w:sz w:val="28"/>
          <w:szCs w:val="28"/>
        </w:rPr>
        <w:lastRenderedPageBreak/>
        <w:t>настоящего Порядка на территории поселения уполномоченное должностное лицо администрации поселения, осуществляющее управленческие функции в сфере охраны окружающей среды и жилищно-коммунального хозяйства: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17.2.1. Ведет реестр производителей отходов (далее - Реестр). Реестр содержит следующую информацию:</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proofErr w:type="gramStart"/>
      <w:r w:rsidRPr="008F3419">
        <w:rPr>
          <w:rFonts w:ascii="Times New Roman" w:hAnsi="Times New Roman" w:cs="Times New Roman"/>
          <w:sz w:val="28"/>
          <w:szCs w:val="28"/>
        </w:rPr>
        <w:t>- о физических (в том числе индивидуальных предпринимателях) и юридических лицах, в процессе деятельности которых образуются бытовые и промышленные отходы, включая информацию о наименовании юридического лица, Ф.И.О. физического лица и индивидуального предпринимателя, адрес местонахождения юридического и места жительства физического лица и индивидуального предпринимателя, контактный телефон, индивидуальный номер налогоплательщика физического лица, данные о документе, подтверждающем регистрацию юридического лица и индивидуального</w:t>
      </w:r>
      <w:proofErr w:type="gramEnd"/>
      <w:r w:rsidRPr="008F3419">
        <w:rPr>
          <w:rFonts w:ascii="Times New Roman" w:hAnsi="Times New Roman" w:cs="Times New Roman"/>
          <w:sz w:val="28"/>
          <w:szCs w:val="28"/>
        </w:rPr>
        <w:t xml:space="preserve"> предпринимателя;</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об объеме образуемых производителями отходов бытовых и промышленных отходов. Указанная информация формируется на основании представленных производителями отходов данных об объеме образованных отходов за квартал, предшествующий кварталу, в котором представлены соответствующие данные;</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о наличии у производителей отходов договоров на вывоз и (или) размещение бытовых и промышленных отходов, подтверждающих утилизацию (захоронение) отходов на территориях, специально отведенных в установленном порядке для этих целей органами местного самоуправления;</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о номере контейнерной площадки и мусоросборника, к которым прикреплен производитель отходов для размещения твердых бытовых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о привлечении производителей отходов к ответственности за несоблюдение требований муниципальных правовых актов, регулирующих деятельность в сфере сбора, вывоза, утилизации и переработки отходов, и требований настоящего Порядка;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17.2.2. Осуществляет </w:t>
      </w:r>
      <w:proofErr w:type="gramStart"/>
      <w:r w:rsidRPr="008F3419">
        <w:rPr>
          <w:rFonts w:ascii="Times New Roman" w:hAnsi="Times New Roman" w:cs="Times New Roman"/>
          <w:sz w:val="28"/>
          <w:szCs w:val="28"/>
        </w:rPr>
        <w:t>контроль за</w:t>
      </w:r>
      <w:proofErr w:type="gramEnd"/>
      <w:r w:rsidRPr="008F3419">
        <w:rPr>
          <w:rFonts w:ascii="Times New Roman" w:hAnsi="Times New Roman" w:cs="Times New Roman"/>
          <w:sz w:val="28"/>
          <w:szCs w:val="28"/>
        </w:rPr>
        <w:t xml:space="preserve"> своевременным предоставлением производителями отходов информации для формирования Реестра производителей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17.2.3. Ежегодно не позднее 20 числа с момента окончания отчетного периода получает информацию от уполномоченного должностного лица </w:t>
      </w:r>
      <w:r w:rsidRPr="008F3419">
        <w:rPr>
          <w:rFonts w:ascii="Times New Roman" w:hAnsi="Times New Roman" w:cs="Times New Roman"/>
          <w:sz w:val="28"/>
          <w:szCs w:val="28"/>
        </w:rPr>
        <w:lastRenderedPageBreak/>
        <w:t>администрации поселения о перечне заключенных договоров аренды муниципального имущества;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17.2.4. Принимает меры к выявлению административных правонарушений в сфере положений настоящего Порядка, предусмотренных действующим законодательством, и направляет соответствующие материалы в органы, уполномоченные на составление протоколов об административных правонарушениях.</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17.3. Информация о производителях отходов, содержащаяся в Реестре, может быть получена от государственных органов, органов местного самоуправления,  муниципальных предприятий и учреждений, осуществляющих деятельность по сбору, вывозу и утилизации отходов, а также от физических и юридических лиц - производителей отходов. Производителям отходов рекомендуется представлять необходимую информацию в администрацию поселения ежеквартально в письменном виде с приложением документов, подтверждающих указанные сведения, в срок не позднее  20 дней с момента окончания отчетного периода.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Сведения о наличии у производителей отходов договоров на вывоз и (или) размещение бытовых и промышленных отходов, содержащиеся в Реестре, могут быть подтверждены копиями соответствующих договоров либо иных документов, подтверждающих передачу отходов лицам, осуществляющим эксплуатацию мест для размещения бытовых и промышленных отходов на территории поселения.</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17.4. Уполномоченные должностные лица администрации в соответствии с их компетенцией:</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17.4.1. Осуществляют </w:t>
      </w:r>
      <w:proofErr w:type="gramStart"/>
      <w:r w:rsidRPr="008F3419">
        <w:rPr>
          <w:rFonts w:ascii="Times New Roman" w:hAnsi="Times New Roman" w:cs="Times New Roman"/>
          <w:sz w:val="28"/>
          <w:szCs w:val="28"/>
        </w:rPr>
        <w:t>контроль за</w:t>
      </w:r>
      <w:proofErr w:type="gramEnd"/>
      <w:r w:rsidRPr="008F3419">
        <w:rPr>
          <w:rFonts w:ascii="Times New Roman" w:hAnsi="Times New Roman" w:cs="Times New Roman"/>
          <w:sz w:val="28"/>
          <w:szCs w:val="28"/>
        </w:rPr>
        <w:t xml:space="preserve"> организацией контейнерных площадок и площадок для сбора крупногабаритных отходов, выявляют несанкционированные свалки и лиц, причастных к образованию свалок;</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17.4.2. Присваивают учетные номера контейнерным площадкам и площадкам для сбора крупногабаритных отходов и ведут Реестр. </w:t>
      </w:r>
    </w:p>
    <w:p w:rsidR="001C52F1" w:rsidRPr="008F3419" w:rsidRDefault="001C52F1" w:rsidP="001C52F1">
      <w:pPr>
        <w:widowControl w:val="0"/>
        <w:autoSpaceDE w:val="0"/>
        <w:autoSpaceDN w:val="0"/>
        <w:adjustRightInd w:val="0"/>
        <w:jc w:val="both"/>
        <w:rPr>
          <w:rFonts w:ascii="Times New Roman" w:hAnsi="Times New Roman" w:cs="Times New Roman"/>
          <w:sz w:val="28"/>
          <w:szCs w:val="28"/>
        </w:rPr>
      </w:pPr>
      <w:r w:rsidRPr="008F3419">
        <w:rPr>
          <w:rFonts w:ascii="Times New Roman" w:hAnsi="Times New Roman" w:cs="Times New Roman"/>
          <w:sz w:val="28"/>
          <w:szCs w:val="28"/>
        </w:rPr>
        <w:t>Реестр площадок содержит следующую информацию:</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регистрационный номер площадки;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собственник (владелец) площадки (полное наименование юридического лица, Ф.И.О. физического лица);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адрес (привязка к местности);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lastRenderedPageBreak/>
        <w:t>- количество контейнеров/бункеров на площадке, их объем;</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17.4.3. Присваивают учетные номера расположенным на контейнерных площадках контейнерам или бункерам и ведут соответствующий Реестр. Реестр контейнеров и бункеров содержит следующую информацию:</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регистрационный номер контейнера или бункера;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собственник (владелец) контейнера или бункера;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регистрационный номер контейнерной площадки;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адрес (привязка к местности);</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17.4.4. Составляют карту-схему размещения контейнерных площадок и площадок для сбора крупногабаритных отходов.</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17.5. Производственный и общественный </w:t>
      </w:r>
      <w:proofErr w:type="gramStart"/>
      <w:r w:rsidRPr="008F3419">
        <w:rPr>
          <w:rFonts w:ascii="Times New Roman" w:hAnsi="Times New Roman" w:cs="Times New Roman"/>
          <w:sz w:val="28"/>
          <w:szCs w:val="28"/>
        </w:rPr>
        <w:t>контроль за</w:t>
      </w:r>
      <w:proofErr w:type="gramEnd"/>
      <w:r w:rsidRPr="008F3419">
        <w:rPr>
          <w:rFonts w:ascii="Times New Roman" w:hAnsi="Times New Roman" w:cs="Times New Roman"/>
          <w:sz w:val="28"/>
          <w:szCs w:val="28"/>
        </w:rPr>
        <w:t xml:space="preserve"> соблюдением требований настоящего Порядка осуществляется юридическими лицами, осуществляющими деятельность в области сбора, вывоза, утилизации и переработки бытовых и промышленных отходов на территории поселения, гражданами или общественными объединениями в порядке, предусмотренном законодательством Российской Федерации.</w:t>
      </w:r>
    </w:p>
    <w:p w:rsidR="001C52F1" w:rsidRPr="008F3419" w:rsidRDefault="001C52F1" w:rsidP="001C52F1">
      <w:pPr>
        <w:widowControl w:val="0"/>
        <w:autoSpaceDE w:val="0"/>
        <w:autoSpaceDN w:val="0"/>
        <w:adjustRightInd w:val="0"/>
        <w:ind w:firstLine="540"/>
        <w:jc w:val="center"/>
        <w:outlineLvl w:val="1"/>
        <w:rPr>
          <w:rFonts w:ascii="Times New Roman" w:hAnsi="Times New Roman" w:cs="Times New Roman"/>
          <w:b/>
          <w:sz w:val="28"/>
          <w:szCs w:val="28"/>
        </w:rPr>
      </w:pPr>
      <w:r w:rsidRPr="008F3419">
        <w:rPr>
          <w:rFonts w:ascii="Times New Roman" w:hAnsi="Times New Roman" w:cs="Times New Roman"/>
          <w:b/>
          <w:sz w:val="28"/>
          <w:szCs w:val="28"/>
        </w:rPr>
        <w:t>18. Ответственность за нарушение требований настоящего Порядка.</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18.1. Нарушение требований настоящего Порядка влечет ответственность в соответствии с действующим законодательством.</w:t>
      </w:r>
    </w:p>
    <w:p w:rsidR="001C52F1" w:rsidRPr="008F3419" w:rsidRDefault="001C52F1" w:rsidP="001C52F1">
      <w:pPr>
        <w:widowControl w:val="0"/>
        <w:autoSpaceDE w:val="0"/>
        <w:autoSpaceDN w:val="0"/>
        <w:adjustRightInd w:val="0"/>
        <w:ind w:firstLine="540"/>
        <w:jc w:val="both"/>
        <w:rPr>
          <w:rFonts w:ascii="Times New Roman" w:hAnsi="Times New Roman" w:cs="Times New Roman"/>
          <w:sz w:val="28"/>
          <w:szCs w:val="28"/>
        </w:rPr>
      </w:pPr>
      <w:r w:rsidRPr="008F3419">
        <w:rPr>
          <w:rFonts w:ascii="Times New Roman" w:hAnsi="Times New Roman" w:cs="Times New Roman"/>
          <w:sz w:val="28"/>
          <w:szCs w:val="28"/>
        </w:rPr>
        <w:t>18.2. Вред, причиненный имуществу, здоровью граждан в результате негативного воздействия вредных факторов в результате неправомерного обращения с отходами, подлежит возмещению в соответствии с действующим законодательством.</w:t>
      </w:r>
    </w:p>
    <w:p w:rsidR="001C52F1" w:rsidRDefault="001C52F1" w:rsidP="001C52F1">
      <w:pPr>
        <w:widowControl w:val="0"/>
        <w:tabs>
          <w:tab w:val="left" w:pos="7395"/>
        </w:tabs>
        <w:autoSpaceDE w:val="0"/>
        <w:autoSpaceDN w:val="0"/>
        <w:adjustRightInd w:val="0"/>
        <w:ind w:firstLine="540"/>
        <w:jc w:val="both"/>
        <w:rPr>
          <w:rFonts w:ascii="Times New Roman" w:hAnsi="Times New Roman" w:cs="Times New Roman"/>
          <w:sz w:val="28"/>
          <w:szCs w:val="28"/>
        </w:rPr>
      </w:pPr>
    </w:p>
    <w:p w:rsidR="009F208B" w:rsidRDefault="009F208B" w:rsidP="001C52F1">
      <w:pPr>
        <w:widowControl w:val="0"/>
        <w:tabs>
          <w:tab w:val="left" w:pos="7395"/>
        </w:tabs>
        <w:autoSpaceDE w:val="0"/>
        <w:autoSpaceDN w:val="0"/>
        <w:adjustRightInd w:val="0"/>
        <w:ind w:firstLine="540"/>
        <w:jc w:val="both"/>
        <w:rPr>
          <w:rFonts w:ascii="Times New Roman" w:hAnsi="Times New Roman" w:cs="Times New Roman"/>
          <w:sz w:val="28"/>
          <w:szCs w:val="28"/>
        </w:rPr>
      </w:pPr>
    </w:p>
    <w:p w:rsidR="009F208B" w:rsidRDefault="009F208B" w:rsidP="001C52F1">
      <w:pPr>
        <w:widowControl w:val="0"/>
        <w:tabs>
          <w:tab w:val="left" w:pos="7395"/>
        </w:tabs>
        <w:autoSpaceDE w:val="0"/>
        <w:autoSpaceDN w:val="0"/>
        <w:adjustRightInd w:val="0"/>
        <w:ind w:firstLine="540"/>
        <w:jc w:val="both"/>
        <w:rPr>
          <w:rFonts w:ascii="Times New Roman" w:hAnsi="Times New Roman" w:cs="Times New Roman"/>
          <w:sz w:val="28"/>
          <w:szCs w:val="28"/>
        </w:rPr>
      </w:pPr>
    </w:p>
    <w:p w:rsidR="009F208B" w:rsidRDefault="009F208B" w:rsidP="001C52F1">
      <w:pPr>
        <w:widowControl w:val="0"/>
        <w:tabs>
          <w:tab w:val="left" w:pos="7395"/>
        </w:tabs>
        <w:autoSpaceDE w:val="0"/>
        <w:autoSpaceDN w:val="0"/>
        <w:adjustRightInd w:val="0"/>
        <w:ind w:firstLine="540"/>
        <w:jc w:val="both"/>
        <w:rPr>
          <w:rFonts w:ascii="Times New Roman" w:hAnsi="Times New Roman" w:cs="Times New Roman"/>
          <w:sz w:val="28"/>
          <w:szCs w:val="28"/>
        </w:rPr>
      </w:pPr>
    </w:p>
    <w:p w:rsidR="009F208B" w:rsidRDefault="009F208B" w:rsidP="001C52F1">
      <w:pPr>
        <w:widowControl w:val="0"/>
        <w:tabs>
          <w:tab w:val="left" w:pos="7395"/>
        </w:tabs>
        <w:autoSpaceDE w:val="0"/>
        <w:autoSpaceDN w:val="0"/>
        <w:adjustRightInd w:val="0"/>
        <w:ind w:firstLine="540"/>
        <w:jc w:val="both"/>
        <w:rPr>
          <w:rFonts w:ascii="Times New Roman" w:hAnsi="Times New Roman" w:cs="Times New Roman"/>
          <w:sz w:val="28"/>
          <w:szCs w:val="28"/>
        </w:rPr>
      </w:pPr>
    </w:p>
    <w:p w:rsidR="009F208B" w:rsidRDefault="009F208B" w:rsidP="001C52F1">
      <w:pPr>
        <w:widowControl w:val="0"/>
        <w:tabs>
          <w:tab w:val="left" w:pos="7395"/>
        </w:tabs>
        <w:autoSpaceDE w:val="0"/>
        <w:autoSpaceDN w:val="0"/>
        <w:adjustRightInd w:val="0"/>
        <w:ind w:firstLine="540"/>
        <w:jc w:val="both"/>
        <w:rPr>
          <w:rFonts w:ascii="Times New Roman" w:hAnsi="Times New Roman" w:cs="Times New Roman"/>
          <w:sz w:val="28"/>
          <w:szCs w:val="28"/>
        </w:rPr>
      </w:pPr>
    </w:p>
    <w:p w:rsidR="009F208B" w:rsidRPr="008F3419" w:rsidRDefault="009F208B" w:rsidP="001C52F1">
      <w:pPr>
        <w:widowControl w:val="0"/>
        <w:tabs>
          <w:tab w:val="left" w:pos="7395"/>
        </w:tabs>
        <w:autoSpaceDE w:val="0"/>
        <w:autoSpaceDN w:val="0"/>
        <w:adjustRightInd w:val="0"/>
        <w:ind w:firstLine="540"/>
        <w:jc w:val="both"/>
        <w:rPr>
          <w:rFonts w:ascii="Times New Roman" w:hAnsi="Times New Roman" w:cs="Times New Roman"/>
          <w:sz w:val="28"/>
          <w:szCs w:val="28"/>
        </w:rPr>
      </w:pPr>
    </w:p>
    <w:p w:rsidR="001C52F1" w:rsidRPr="00247735" w:rsidRDefault="001C52F1" w:rsidP="009F208B">
      <w:pPr>
        <w:widowControl w:val="0"/>
        <w:autoSpaceDE w:val="0"/>
        <w:autoSpaceDN w:val="0"/>
        <w:adjustRightInd w:val="0"/>
        <w:spacing w:line="240" w:lineRule="auto"/>
        <w:jc w:val="right"/>
        <w:outlineLvl w:val="1"/>
        <w:rPr>
          <w:rFonts w:ascii="Times New Roman" w:hAnsi="Times New Roman" w:cs="Times New Roman"/>
          <w:sz w:val="24"/>
          <w:szCs w:val="24"/>
        </w:rPr>
      </w:pPr>
      <w:r w:rsidRPr="00247735">
        <w:rPr>
          <w:rFonts w:ascii="Times New Roman" w:hAnsi="Times New Roman" w:cs="Times New Roman"/>
          <w:sz w:val="24"/>
          <w:szCs w:val="24"/>
        </w:rPr>
        <w:lastRenderedPageBreak/>
        <w:t>Приложение № 1</w:t>
      </w:r>
    </w:p>
    <w:p w:rsidR="001C52F1" w:rsidRPr="00247735" w:rsidRDefault="001C52F1" w:rsidP="009F208B">
      <w:pPr>
        <w:widowControl w:val="0"/>
        <w:autoSpaceDE w:val="0"/>
        <w:autoSpaceDN w:val="0"/>
        <w:adjustRightInd w:val="0"/>
        <w:spacing w:line="240" w:lineRule="auto"/>
        <w:jc w:val="right"/>
        <w:rPr>
          <w:rFonts w:ascii="Times New Roman" w:hAnsi="Times New Roman" w:cs="Times New Roman"/>
          <w:sz w:val="24"/>
          <w:szCs w:val="24"/>
        </w:rPr>
      </w:pPr>
      <w:r w:rsidRPr="00247735">
        <w:rPr>
          <w:rFonts w:ascii="Times New Roman" w:hAnsi="Times New Roman" w:cs="Times New Roman"/>
          <w:sz w:val="24"/>
          <w:szCs w:val="24"/>
        </w:rPr>
        <w:t>к Порядку сбора, вывоза, утилизации и переработки</w:t>
      </w:r>
    </w:p>
    <w:p w:rsidR="001C52F1" w:rsidRPr="00247735" w:rsidRDefault="001C52F1" w:rsidP="009F208B">
      <w:pPr>
        <w:widowControl w:val="0"/>
        <w:autoSpaceDE w:val="0"/>
        <w:autoSpaceDN w:val="0"/>
        <w:adjustRightInd w:val="0"/>
        <w:spacing w:line="240" w:lineRule="auto"/>
        <w:jc w:val="right"/>
        <w:rPr>
          <w:rFonts w:ascii="Times New Roman" w:hAnsi="Times New Roman" w:cs="Times New Roman"/>
          <w:sz w:val="24"/>
          <w:szCs w:val="24"/>
        </w:rPr>
      </w:pPr>
      <w:r w:rsidRPr="00247735">
        <w:rPr>
          <w:rFonts w:ascii="Times New Roman" w:hAnsi="Times New Roman" w:cs="Times New Roman"/>
          <w:sz w:val="24"/>
          <w:szCs w:val="24"/>
        </w:rPr>
        <w:t>бытовых и промышленных отходов на территории</w:t>
      </w:r>
    </w:p>
    <w:p w:rsidR="001C52F1" w:rsidRPr="00247735" w:rsidRDefault="001C52F1" w:rsidP="009F208B">
      <w:pPr>
        <w:widowControl w:val="0"/>
        <w:autoSpaceDE w:val="0"/>
        <w:autoSpaceDN w:val="0"/>
        <w:adjustRightInd w:val="0"/>
        <w:spacing w:line="240" w:lineRule="auto"/>
        <w:jc w:val="right"/>
        <w:rPr>
          <w:rFonts w:ascii="Times New Roman" w:hAnsi="Times New Roman" w:cs="Times New Roman"/>
          <w:sz w:val="24"/>
          <w:szCs w:val="24"/>
        </w:rPr>
      </w:pPr>
      <w:r w:rsidRPr="00247735">
        <w:rPr>
          <w:rFonts w:ascii="Times New Roman" w:hAnsi="Times New Roman" w:cs="Times New Roman"/>
          <w:sz w:val="24"/>
          <w:szCs w:val="24"/>
        </w:rPr>
        <w:t>сельского поселения Таволжанка</w:t>
      </w:r>
    </w:p>
    <w:p w:rsidR="001C52F1" w:rsidRPr="00247735" w:rsidRDefault="001C52F1" w:rsidP="009F208B">
      <w:pPr>
        <w:widowControl w:val="0"/>
        <w:autoSpaceDE w:val="0"/>
        <w:autoSpaceDN w:val="0"/>
        <w:adjustRightInd w:val="0"/>
        <w:spacing w:line="240" w:lineRule="auto"/>
        <w:jc w:val="right"/>
        <w:rPr>
          <w:rFonts w:ascii="Times New Roman" w:hAnsi="Times New Roman" w:cs="Times New Roman"/>
          <w:sz w:val="24"/>
          <w:szCs w:val="24"/>
        </w:rPr>
      </w:pPr>
      <w:r w:rsidRPr="00247735">
        <w:rPr>
          <w:rFonts w:ascii="Times New Roman" w:hAnsi="Times New Roman" w:cs="Times New Roman"/>
          <w:sz w:val="24"/>
          <w:szCs w:val="24"/>
        </w:rPr>
        <w:t xml:space="preserve"> муниципального района Борский Самарской области</w:t>
      </w:r>
    </w:p>
    <w:p w:rsidR="001C52F1" w:rsidRPr="008F3419" w:rsidRDefault="001C52F1" w:rsidP="001C52F1">
      <w:pPr>
        <w:widowControl w:val="0"/>
        <w:autoSpaceDE w:val="0"/>
        <w:autoSpaceDN w:val="0"/>
        <w:adjustRightInd w:val="0"/>
        <w:spacing w:line="360" w:lineRule="auto"/>
        <w:ind w:firstLine="540"/>
        <w:jc w:val="both"/>
        <w:rPr>
          <w:rFonts w:ascii="Times New Roman" w:hAnsi="Times New Roman" w:cs="Times New Roman"/>
          <w:sz w:val="28"/>
          <w:szCs w:val="28"/>
        </w:rPr>
      </w:pPr>
    </w:p>
    <w:p w:rsidR="001C52F1" w:rsidRPr="008F3419" w:rsidRDefault="001C52F1" w:rsidP="009F208B">
      <w:pPr>
        <w:widowControl w:val="0"/>
        <w:autoSpaceDE w:val="0"/>
        <w:autoSpaceDN w:val="0"/>
        <w:adjustRightInd w:val="0"/>
        <w:spacing w:line="240" w:lineRule="auto"/>
        <w:jc w:val="center"/>
        <w:rPr>
          <w:rFonts w:ascii="Times New Roman" w:hAnsi="Times New Roman" w:cs="Times New Roman"/>
          <w:b/>
          <w:sz w:val="28"/>
          <w:szCs w:val="28"/>
        </w:rPr>
      </w:pPr>
      <w:bookmarkStart w:id="10" w:name="Par304"/>
      <w:bookmarkEnd w:id="10"/>
      <w:r w:rsidRPr="008F3419">
        <w:rPr>
          <w:rFonts w:ascii="Times New Roman" w:hAnsi="Times New Roman" w:cs="Times New Roman"/>
          <w:b/>
          <w:sz w:val="28"/>
          <w:szCs w:val="28"/>
        </w:rPr>
        <w:t>ТРЕБОВАНИЯ</w:t>
      </w:r>
    </w:p>
    <w:p w:rsidR="001C52F1" w:rsidRPr="008F3419" w:rsidRDefault="001C52F1" w:rsidP="009F208B">
      <w:pPr>
        <w:widowControl w:val="0"/>
        <w:autoSpaceDE w:val="0"/>
        <w:autoSpaceDN w:val="0"/>
        <w:adjustRightInd w:val="0"/>
        <w:spacing w:line="240" w:lineRule="auto"/>
        <w:jc w:val="center"/>
        <w:rPr>
          <w:rFonts w:ascii="Times New Roman" w:hAnsi="Times New Roman" w:cs="Times New Roman"/>
          <w:b/>
          <w:sz w:val="28"/>
          <w:szCs w:val="28"/>
        </w:rPr>
      </w:pPr>
      <w:r w:rsidRPr="008F3419">
        <w:rPr>
          <w:rFonts w:ascii="Times New Roman" w:hAnsi="Times New Roman" w:cs="Times New Roman"/>
          <w:b/>
          <w:sz w:val="28"/>
          <w:szCs w:val="28"/>
        </w:rPr>
        <w:t>К КОНТЕЙНЕРАМ, УСТАНАВЛИВАЕМЫМ ЗА СЧЕТ СРЕДСТВ БЮДЖЕТА ПОСЕЛЕНИЯ</w:t>
      </w:r>
    </w:p>
    <w:p w:rsidR="001C52F1" w:rsidRPr="008F3419" w:rsidRDefault="001C52F1" w:rsidP="001C52F1">
      <w:pPr>
        <w:widowControl w:val="0"/>
        <w:autoSpaceDE w:val="0"/>
        <w:autoSpaceDN w:val="0"/>
        <w:adjustRightInd w:val="0"/>
        <w:spacing w:line="360" w:lineRule="auto"/>
        <w:jc w:val="center"/>
        <w:rPr>
          <w:rFonts w:ascii="Times New Roman" w:hAnsi="Times New Roman" w:cs="Times New Roman"/>
          <w:b/>
          <w:sz w:val="28"/>
          <w:szCs w:val="28"/>
        </w:rPr>
      </w:pP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 Номинальная емкость - </w:t>
      </w:r>
      <w:smartTag w:uri="urn:schemas-microsoft-com:office:smarttags" w:element="metricconverter">
        <w:smartTagPr>
          <w:attr w:name="ProductID" w:val="0,75 куб. м"/>
        </w:smartTagPr>
        <w:r w:rsidRPr="008F3419">
          <w:rPr>
            <w:rFonts w:ascii="Times New Roman" w:hAnsi="Times New Roman" w:cs="Times New Roman"/>
            <w:sz w:val="28"/>
            <w:szCs w:val="28"/>
          </w:rPr>
          <w:t>0,75 куб. м</w:t>
        </w:r>
      </w:smartTag>
      <w:r w:rsidRPr="008F3419">
        <w:rPr>
          <w:rFonts w:ascii="Times New Roman" w:hAnsi="Times New Roman" w:cs="Times New Roman"/>
          <w:sz w:val="28"/>
          <w:szCs w:val="28"/>
        </w:rPr>
        <w:t>.</w:t>
      </w: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r w:rsidRPr="008F3419">
        <w:rPr>
          <w:rFonts w:ascii="Times New Roman" w:hAnsi="Times New Roman" w:cs="Times New Roman"/>
          <w:sz w:val="28"/>
          <w:szCs w:val="28"/>
        </w:rPr>
        <w:t>2. Цвет - зеленый.</w:t>
      </w: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3. Вес нетто - не более </w:t>
      </w:r>
      <w:smartTag w:uri="urn:schemas-microsoft-com:office:smarttags" w:element="metricconverter">
        <w:smartTagPr>
          <w:attr w:name="ProductID" w:val="100 кг"/>
        </w:smartTagPr>
        <w:r w:rsidRPr="008F3419">
          <w:rPr>
            <w:rFonts w:ascii="Times New Roman" w:hAnsi="Times New Roman" w:cs="Times New Roman"/>
            <w:sz w:val="28"/>
            <w:szCs w:val="28"/>
          </w:rPr>
          <w:t>100 кг</w:t>
        </w:r>
      </w:smartTag>
      <w:r w:rsidRPr="008F3419">
        <w:rPr>
          <w:rFonts w:ascii="Times New Roman" w:hAnsi="Times New Roman" w:cs="Times New Roman"/>
          <w:sz w:val="28"/>
          <w:szCs w:val="28"/>
        </w:rPr>
        <w:t>.</w:t>
      </w: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4. Вес брутто - не более </w:t>
      </w:r>
      <w:smartTag w:uri="urn:schemas-microsoft-com:office:smarttags" w:element="metricconverter">
        <w:smartTagPr>
          <w:attr w:name="ProductID" w:val="500 кг"/>
        </w:smartTagPr>
        <w:r w:rsidRPr="008F3419">
          <w:rPr>
            <w:rFonts w:ascii="Times New Roman" w:hAnsi="Times New Roman" w:cs="Times New Roman"/>
            <w:sz w:val="28"/>
            <w:szCs w:val="28"/>
          </w:rPr>
          <w:t>500 кг</w:t>
        </w:r>
      </w:smartTag>
      <w:r w:rsidRPr="008F3419">
        <w:rPr>
          <w:rFonts w:ascii="Times New Roman" w:hAnsi="Times New Roman" w:cs="Times New Roman"/>
          <w:sz w:val="28"/>
          <w:szCs w:val="28"/>
        </w:rPr>
        <w:t>.</w:t>
      </w: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5. Все стыки должны быть усилены уголком металлическим размером </w:t>
      </w:r>
      <w:smartTag w:uri="urn:schemas-microsoft-com:office:smarttags" w:element="metricconverter">
        <w:smartTagPr>
          <w:attr w:name="ProductID" w:val="45 мм"/>
        </w:smartTagPr>
        <w:r w:rsidRPr="008F3419">
          <w:rPr>
            <w:rFonts w:ascii="Times New Roman" w:hAnsi="Times New Roman" w:cs="Times New Roman"/>
            <w:sz w:val="28"/>
            <w:szCs w:val="28"/>
          </w:rPr>
          <w:t>45 мм</w:t>
        </w:r>
      </w:smartTag>
      <w:r w:rsidRPr="008F3419">
        <w:rPr>
          <w:rFonts w:ascii="Times New Roman" w:hAnsi="Times New Roman" w:cs="Times New Roman"/>
          <w:sz w:val="28"/>
          <w:szCs w:val="28"/>
        </w:rPr>
        <w:t>.</w:t>
      </w: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6. В верхней части боковых стенок контейнера должны быть выполнены отверстия диаметром </w:t>
      </w:r>
      <w:smartTag w:uri="urn:schemas-microsoft-com:office:smarttags" w:element="metricconverter">
        <w:smartTagPr>
          <w:attr w:name="ProductID" w:val="50 мм"/>
        </w:smartTagPr>
        <w:r w:rsidRPr="008F3419">
          <w:rPr>
            <w:rFonts w:ascii="Times New Roman" w:hAnsi="Times New Roman" w:cs="Times New Roman"/>
            <w:sz w:val="28"/>
            <w:szCs w:val="28"/>
          </w:rPr>
          <w:t>50 мм</w:t>
        </w:r>
      </w:smartTag>
      <w:r w:rsidRPr="008F3419">
        <w:rPr>
          <w:rFonts w:ascii="Times New Roman" w:hAnsi="Times New Roman" w:cs="Times New Roman"/>
          <w:sz w:val="28"/>
          <w:szCs w:val="28"/>
        </w:rPr>
        <w:t xml:space="preserve"> для захвата и разгрузки контейнера.</w:t>
      </w: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r w:rsidRPr="008F3419">
        <w:rPr>
          <w:rFonts w:ascii="Times New Roman" w:hAnsi="Times New Roman" w:cs="Times New Roman"/>
          <w:sz w:val="28"/>
          <w:szCs w:val="28"/>
        </w:rPr>
        <w:t>Настоящие требования рекомендованы к применению всем лицам, осуществляющим на территории поселения деятельность по сбору и вывозу отходов производства и потребления.</w:t>
      </w: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p>
    <w:p w:rsidR="001C52F1" w:rsidRPr="008F3419" w:rsidRDefault="001C52F1" w:rsidP="001C52F1">
      <w:pPr>
        <w:widowControl w:val="0"/>
        <w:autoSpaceDE w:val="0"/>
        <w:autoSpaceDN w:val="0"/>
        <w:adjustRightInd w:val="0"/>
        <w:spacing w:line="360" w:lineRule="auto"/>
        <w:ind w:firstLine="540"/>
        <w:jc w:val="both"/>
        <w:rPr>
          <w:rFonts w:ascii="Times New Roman" w:hAnsi="Times New Roman" w:cs="Times New Roman"/>
          <w:sz w:val="28"/>
          <w:szCs w:val="28"/>
        </w:rPr>
      </w:pPr>
    </w:p>
    <w:p w:rsidR="001C52F1" w:rsidRPr="008F3419" w:rsidRDefault="001C52F1" w:rsidP="001C52F1">
      <w:pPr>
        <w:widowControl w:val="0"/>
        <w:autoSpaceDE w:val="0"/>
        <w:autoSpaceDN w:val="0"/>
        <w:adjustRightInd w:val="0"/>
        <w:spacing w:line="360" w:lineRule="auto"/>
        <w:ind w:firstLine="540"/>
        <w:jc w:val="both"/>
        <w:rPr>
          <w:rFonts w:ascii="Times New Roman" w:hAnsi="Times New Roman" w:cs="Times New Roman"/>
          <w:sz w:val="28"/>
          <w:szCs w:val="28"/>
        </w:rPr>
      </w:pPr>
    </w:p>
    <w:p w:rsidR="001C52F1" w:rsidRPr="008F3419" w:rsidRDefault="001C52F1" w:rsidP="001C52F1">
      <w:pPr>
        <w:widowControl w:val="0"/>
        <w:autoSpaceDE w:val="0"/>
        <w:autoSpaceDN w:val="0"/>
        <w:adjustRightInd w:val="0"/>
        <w:spacing w:line="360" w:lineRule="auto"/>
        <w:ind w:firstLine="540"/>
        <w:jc w:val="both"/>
        <w:rPr>
          <w:rFonts w:ascii="Times New Roman" w:hAnsi="Times New Roman" w:cs="Times New Roman"/>
          <w:sz w:val="28"/>
          <w:szCs w:val="28"/>
        </w:rPr>
      </w:pPr>
    </w:p>
    <w:p w:rsidR="001C52F1" w:rsidRPr="008F3419" w:rsidRDefault="001C52F1" w:rsidP="001C52F1">
      <w:pPr>
        <w:widowControl w:val="0"/>
        <w:autoSpaceDE w:val="0"/>
        <w:autoSpaceDN w:val="0"/>
        <w:adjustRightInd w:val="0"/>
        <w:spacing w:line="360" w:lineRule="auto"/>
        <w:jc w:val="both"/>
        <w:rPr>
          <w:rFonts w:ascii="Times New Roman" w:hAnsi="Times New Roman" w:cs="Times New Roman"/>
          <w:sz w:val="28"/>
          <w:szCs w:val="28"/>
        </w:rPr>
      </w:pPr>
    </w:p>
    <w:p w:rsidR="001C52F1" w:rsidRPr="00247735" w:rsidRDefault="001C52F1" w:rsidP="009F208B">
      <w:pPr>
        <w:widowControl w:val="0"/>
        <w:autoSpaceDE w:val="0"/>
        <w:autoSpaceDN w:val="0"/>
        <w:adjustRightInd w:val="0"/>
        <w:spacing w:line="240" w:lineRule="auto"/>
        <w:jc w:val="right"/>
        <w:outlineLvl w:val="1"/>
        <w:rPr>
          <w:rFonts w:ascii="Times New Roman" w:hAnsi="Times New Roman" w:cs="Times New Roman"/>
        </w:rPr>
      </w:pPr>
      <w:r w:rsidRPr="00247735">
        <w:rPr>
          <w:rFonts w:ascii="Times New Roman" w:hAnsi="Times New Roman" w:cs="Times New Roman"/>
        </w:rPr>
        <w:lastRenderedPageBreak/>
        <w:t>Приложение № 2</w:t>
      </w:r>
    </w:p>
    <w:p w:rsidR="001C52F1" w:rsidRPr="00247735" w:rsidRDefault="001C52F1" w:rsidP="009F208B">
      <w:pPr>
        <w:widowControl w:val="0"/>
        <w:autoSpaceDE w:val="0"/>
        <w:autoSpaceDN w:val="0"/>
        <w:adjustRightInd w:val="0"/>
        <w:spacing w:line="240" w:lineRule="auto"/>
        <w:jc w:val="right"/>
        <w:rPr>
          <w:rFonts w:ascii="Times New Roman" w:hAnsi="Times New Roman" w:cs="Times New Roman"/>
        </w:rPr>
      </w:pPr>
      <w:r w:rsidRPr="00247735">
        <w:rPr>
          <w:rFonts w:ascii="Times New Roman" w:hAnsi="Times New Roman" w:cs="Times New Roman"/>
        </w:rPr>
        <w:t>к Порядку сбора, вывоза, утилизации и переработки</w:t>
      </w:r>
    </w:p>
    <w:p w:rsidR="001C52F1" w:rsidRPr="00247735" w:rsidRDefault="001C52F1" w:rsidP="009F208B">
      <w:pPr>
        <w:widowControl w:val="0"/>
        <w:autoSpaceDE w:val="0"/>
        <w:autoSpaceDN w:val="0"/>
        <w:adjustRightInd w:val="0"/>
        <w:spacing w:line="240" w:lineRule="auto"/>
        <w:jc w:val="right"/>
        <w:rPr>
          <w:rFonts w:ascii="Times New Roman" w:hAnsi="Times New Roman" w:cs="Times New Roman"/>
        </w:rPr>
      </w:pPr>
      <w:r w:rsidRPr="00247735">
        <w:rPr>
          <w:rFonts w:ascii="Times New Roman" w:hAnsi="Times New Roman" w:cs="Times New Roman"/>
        </w:rPr>
        <w:t>бытовых и промышленных отходов на территории</w:t>
      </w:r>
    </w:p>
    <w:p w:rsidR="001C52F1" w:rsidRPr="00247735" w:rsidRDefault="001C52F1" w:rsidP="009F208B">
      <w:pPr>
        <w:widowControl w:val="0"/>
        <w:autoSpaceDE w:val="0"/>
        <w:autoSpaceDN w:val="0"/>
        <w:adjustRightInd w:val="0"/>
        <w:spacing w:line="240" w:lineRule="auto"/>
        <w:jc w:val="right"/>
        <w:rPr>
          <w:rFonts w:ascii="Times New Roman" w:hAnsi="Times New Roman" w:cs="Times New Roman"/>
        </w:rPr>
      </w:pPr>
      <w:r w:rsidRPr="00247735">
        <w:rPr>
          <w:rFonts w:ascii="Times New Roman" w:hAnsi="Times New Roman" w:cs="Times New Roman"/>
        </w:rPr>
        <w:t>сельского поселения Таволжанка</w:t>
      </w:r>
    </w:p>
    <w:p w:rsidR="001C52F1" w:rsidRPr="00247735" w:rsidRDefault="001C52F1" w:rsidP="009F208B">
      <w:pPr>
        <w:widowControl w:val="0"/>
        <w:autoSpaceDE w:val="0"/>
        <w:autoSpaceDN w:val="0"/>
        <w:adjustRightInd w:val="0"/>
        <w:spacing w:line="240" w:lineRule="auto"/>
        <w:jc w:val="right"/>
        <w:rPr>
          <w:rFonts w:ascii="Times New Roman" w:hAnsi="Times New Roman" w:cs="Times New Roman"/>
        </w:rPr>
      </w:pPr>
      <w:r w:rsidRPr="00247735">
        <w:rPr>
          <w:rFonts w:ascii="Times New Roman" w:hAnsi="Times New Roman" w:cs="Times New Roman"/>
        </w:rPr>
        <w:t xml:space="preserve"> муниципального района Борский Самарской области</w:t>
      </w:r>
    </w:p>
    <w:p w:rsidR="001C52F1" w:rsidRPr="008F3419" w:rsidRDefault="001C52F1" w:rsidP="001C52F1">
      <w:pPr>
        <w:widowControl w:val="0"/>
        <w:autoSpaceDE w:val="0"/>
        <w:autoSpaceDN w:val="0"/>
        <w:adjustRightInd w:val="0"/>
        <w:spacing w:line="360" w:lineRule="auto"/>
        <w:ind w:firstLine="540"/>
        <w:jc w:val="both"/>
        <w:rPr>
          <w:rFonts w:ascii="Times New Roman" w:hAnsi="Times New Roman" w:cs="Times New Roman"/>
          <w:sz w:val="28"/>
          <w:szCs w:val="28"/>
        </w:rPr>
      </w:pPr>
    </w:p>
    <w:p w:rsidR="001C52F1" w:rsidRPr="008F3419" w:rsidRDefault="001C52F1" w:rsidP="009F208B">
      <w:pPr>
        <w:widowControl w:val="0"/>
        <w:autoSpaceDE w:val="0"/>
        <w:autoSpaceDN w:val="0"/>
        <w:adjustRightInd w:val="0"/>
        <w:spacing w:line="240" w:lineRule="auto"/>
        <w:jc w:val="center"/>
        <w:rPr>
          <w:rFonts w:ascii="Times New Roman" w:hAnsi="Times New Roman" w:cs="Times New Roman"/>
          <w:b/>
          <w:sz w:val="28"/>
          <w:szCs w:val="28"/>
        </w:rPr>
      </w:pPr>
      <w:bookmarkStart w:id="11" w:name="Par325"/>
      <w:bookmarkEnd w:id="11"/>
      <w:r w:rsidRPr="008F3419">
        <w:rPr>
          <w:rFonts w:ascii="Times New Roman" w:hAnsi="Times New Roman" w:cs="Times New Roman"/>
          <w:b/>
          <w:sz w:val="28"/>
          <w:szCs w:val="28"/>
        </w:rPr>
        <w:t>ТРЕБОВАНИЯ</w:t>
      </w:r>
    </w:p>
    <w:p w:rsidR="001C52F1" w:rsidRPr="008F3419" w:rsidRDefault="001C52F1" w:rsidP="009F208B">
      <w:pPr>
        <w:widowControl w:val="0"/>
        <w:autoSpaceDE w:val="0"/>
        <w:autoSpaceDN w:val="0"/>
        <w:adjustRightInd w:val="0"/>
        <w:spacing w:line="240" w:lineRule="auto"/>
        <w:jc w:val="center"/>
        <w:rPr>
          <w:rFonts w:ascii="Times New Roman" w:hAnsi="Times New Roman" w:cs="Times New Roman"/>
          <w:b/>
          <w:sz w:val="28"/>
          <w:szCs w:val="28"/>
        </w:rPr>
      </w:pPr>
      <w:r w:rsidRPr="008F3419">
        <w:rPr>
          <w:rFonts w:ascii="Times New Roman" w:hAnsi="Times New Roman" w:cs="Times New Roman"/>
          <w:b/>
          <w:sz w:val="28"/>
          <w:szCs w:val="28"/>
        </w:rPr>
        <w:t>К БУНКЕРАМ, УСТАНАВЛИВАЕМЫМ НА ТЕРРИТОРИИ</w:t>
      </w:r>
    </w:p>
    <w:p w:rsidR="001C52F1" w:rsidRPr="008F3419" w:rsidRDefault="001C52F1" w:rsidP="009F208B">
      <w:pPr>
        <w:widowControl w:val="0"/>
        <w:autoSpaceDE w:val="0"/>
        <w:autoSpaceDN w:val="0"/>
        <w:adjustRightInd w:val="0"/>
        <w:spacing w:line="240" w:lineRule="auto"/>
        <w:jc w:val="center"/>
        <w:rPr>
          <w:rFonts w:ascii="Times New Roman" w:hAnsi="Times New Roman" w:cs="Times New Roman"/>
          <w:sz w:val="28"/>
          <w:szCs w:val="28"/>
        </w:rPr>
      </w:pPr>
      <w:r w:rsidRPr="008F3419">
        <w:rPr>
          <w:rFonts w:ascii="Times New Roman" w:hAnsi="Times New Roman" w:cs="Times New Roman"/>
          <w:b/>
          <w:sz w:val="28"/>
          <w:szCs w:val="28"/>
        </w:rPr>
        <w:t>ПОСЕЛЕНИЯ</w:t>
      </w:r>
    </w:p>
    <w:p w:rsidR="001C52F1" w:rsidRPr="008F3419" w:rsidRDefault="001C52F1" w:rsidP="001C52F1">
      <w:pPr>
        <w:widowControl w:val="0"/>
        <w:autoSpaceDE w:val="0"/>
        <w:autoSpaceDN w:val="0"/>
        <w:adjustRightInd w:val="0"/>
        <w:spacing w:line="360" w:lineRule="auto"/>
        <w:jc w:val="center"/>
        <w:rPr>
          <w:rFonts w:ascii="Times New Roman" w:hAnsi="Times New Roman" w:cs="Times New Roman"/>
          <w:sz w:val="28"/>
          <w:szCs w:val="28"/>
        </w:rPr>
      </w:pP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1. Номинальная емкость - </w:t>
      </w:r>
      <w:smartTag w:uri="urn:schemas-microsoft-com:office:smarttags" w:element="metricconverter">
        <w:smartTagPr>
          <w:attr w:name="ProductID" w:val="7,6 куб. м"/>
        </w:smartTagPr>
        <w:r w:rsidRPr="008F3419">
          <w:rPr>
            <w:rFonts w:ascii="Times New Roman" w:hAnsi="Times New Roman" w:cs="Times New Roman"/>
            <w:sz w:val="28"/>
            <w:szCs w:val="28"/>
          </w:rPr>
          <w:t>7,6 куб. м</w:t>
        </w:r>
      </w:smartTag>
      <w:r w:rsidRPr="008F3419">
        <w:rPr>
          <w:rFonts w:ascii="Times New Roman" w:hAnsi="Times New Roman" w:cs="Times New Roman"/>
          <w:sz w:val="28"/>
          <w:szCs w:val="28"/>
        </w:rPr>
        <w:t>.</w:t>
      </w: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r w:rsidRPr="008F3419">
        <w:rPr>
          <w:rFonts w:ascii="Times New Roman" w:hAnsi="Times New Roman" w:cs="Times New Roman"/>
          <w:sz w:val="28"/>
          <w:szCs w:val="28"/>
        </w:rPr>
        <w:t>2. Цвет - зеленый.</w:t>
      </w: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3. Вес нетто - не более </w:t>
      </w:r>
      <w:smartTag w:uri="urn:schemas-microsoft-com:office:smarttags" w:element="metricconverter">
        <w:smartTagPr>
          <w:attr w:name="ProductID" w:val="700 кг"/>
        </w:smartTagPr>
        <w:r w:rsidRPr="008F3419">
          <w:rPr>
            <w:rFonts w:ascii="Times New Roman" w:hAnsi="Times New Roman" w:cs="Times New Roman"/>
            <w:sz w:val="28"/>
            <w:szCs w:val="28"/>
          </w:rPr>
          <w:t>700 кг</w:t>
        </w:r>
      </w:smartTag>
      <w:r w:rsidRPr="008F3419">
        <w:rPr>
          <w:rFonts w:ascii="Times New Roman" w:hAnsi="Times New Roman" w:cs="Times New Roman"/>
          <w:sz w:val="28"/>
          <w:szCs w:val="28"/>
        </w:rPr>
        <w:t>.</w:t>
      </w: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4. Вес брутто - не более </w:t>
      </w:r>
      <w:smartTag w:uri="urn:schemas-microsoft-com:office:smarttags" w:element="metricconverter">
        <w:smartTagPr>
          <w:attr w:name="ProductID" w:val="3000 кг"/>
        </w:smartTagPr>
        <w:r w:rsidRPr="008F3419">
          <w:rPr>
            <w:rFonts w:ascii="Times New Roman" w:hAnsi="Times New Roman" w:cs="Times New Roman"/>
            <w:sz w:val="28"/>
            <w:szCs w:val="28"/>
          </w:rPr>
          <w:t>3000 кг</w:t>
        </w:r>
      </w:smartTag>
      <w:r w:rsidRPr="008F3419">
        <w:rPr>
          <w:rFonts w:ascii="Times New Roman" w:hAnsi="Times New Roman" w:cs="Times New Roman"/>
          <w:sz w:val="28"/>
          <w:szCs w:val="28"/>
        </w:rPr>
        <w:t>.</w:t>
      </w: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r w:rsidRPr="008F3419">
        <w:rPr>
          <w:rFonts w:ascii="Times New Roman" w:hAnsi="Times New Roman" w:cs="Times New Roman"/>
          <w:sz w:val="28"/>
          <w:szCs w:val="28"/>
        </w:rPr>
        <w:t xml:space="preserve">5. Бункер должен быть изготовлен из листового металла толщиной </w:t>
      </w:r>
      <w:smartTag w:uri="urn:schemas-microsoft-com:office:smarttags" w:element="metricconverter">
        <w:smartTagPr>
          <w:attr w:name="ProductID" w:val="3 мм"/>
        </w:smartTagPr>
        <w:r w:rsidRPr="008F3419">
          <w:rPr>
            <w:rFonts w:ascii="Times New Roman" w:hAnsi="Times New Roman" w:cs="Times New Roman"/>
            <w:sz w:val="28"/>
            <w:szCs w:val="28"/>
          </w:rPr>
          <w:t>3 мм</w:t>
        </w:r>
      </w:smartTag>
      <w:r w:rsidRPr="008F3419">
        <w:rPr>
          <w:rFonts w:ascii="Times New Roman" w:hAnsi="Times New Roman" w:cs="Times New Roman"/>
          <w:sz w:val="28"/>
          <w:szCs w:val="28"/>
        </w:rPr>
        <w:t>.</w:t>
      </w: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r w:rsidRPr="008F3419">
        <w:rPr>
          <w:rFonts w:ascii="Times New Roman" w:hAnsi="Times New Roman" w:cs="Times New Roman"/>
          <w:sz w:val="28"/>
          <w:szCs w:val="28"/>
        </w:rPr>
        <w:t>6. В передней и задней частях бункера должны быть выполнены грузозахватные приспособления (всего 6 шт.).</w:t>
      </w: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r w:rsidRPr="008F3419">
        <w:rPr>
          <w:rFonts w:ascii="Times New Roman" w:hAnsi="Times New Roman" w:cs="Times New Roman"/>
          <w:sz w:val="28"/>
          <w:szCs w:val="28"/>
        </w:rPr>
        <w:t>Настоящие требования рекомендованы к применению всем лицам, осуществляющим на территории поселения деятельность по сбору и вывозу отходов производства и потребления.</w:t>
      </w:r>
    </w:p>
    <w:p w:rsidR="001C52F1" w:rsidRPr="008F3419" w:rsidRDefault="001C52F1" w:rsidP="009F208B">
      <w:pPr>
        <w:widowControl w:val="0"/>
        <w:autoSpaceDE w:val="0"/>
        <w:autoSpaceDN w:val="0"/>
        <w:adjustRightInd w:val="0"/>
        <w:spacing w:line="240" w:lineRule="auto"/>
        <w:ind w:firstLine="540"/>
        <w:jc w:val="both"/>
        <w:rPr>
          <w:rFonts w:ascii="Times New Roman" w:hAnsi="Times New Roman" w:cs="Times New Roman"/>
          <w:sz w:val="28"/>
          <w:szCs w:val="28"/>
        </w:rPr>
      </w:pPr>
    </w:p>
    <w:p w:rsidR="001C52F1" w:rsidRPr="008F3419" w:rsidRDefault="001C52F1" w:rsidP="001C52F1">
      <w:pPr>
        <w:widowControl w:val="0"/>
        <w:autoSpaceDE w:val="0"/>
        <w:autoSpaceDN w:val="0"/>
        <w:adjustRightInd w:val="0"/>
        <w:spacing w:line="360" w:lineRule="auto"/>
        <w:ind w:firstLine="540"/>
        <w:jc w:val="both"/>
        <w:rPr>
          <w:rFonts w:ascii="Times New Roman" w:hAnsi="Times New Roman" w:cs="Times New Roman"/>
          <w:sz w:val="28"/>
          <w:szCs w:val="28"/>
        </w:rPr>
      </w:pPr>
    </w:p>
    <w:p w:rsidR="001C52F1" w:rsidRPr="008F3419" w:rsidRDefault="001C52F1" w:rsidP="001C52F1">
      <w:pPr>
        <w:spacing w:line="360" w:lineRule="auto"/>
        <w:rPr>
          <w:rFonts w:ascii="Times New Roman" w:hAnsi="Times New Roman" w:cs="Times New Roman"/>
          <w:sz w:val="28"/>
          <w:szCs w:val="28"/>
        </w:rPr>
      </w:pPr>
    </w:p>
    <w:p w:rsidR="001C52F1" w:rsidRPr="008F3419" w:rsidRDefault="001C52F1" w:rsidP="001C52F1">
      <w:pPr>
        <w:spacing w:line="360" w:lineRule="auto"/>
        <w:rPr>
          <w:rFonts w:ascii="Times New Roman" w:hAnsi="Times New Roman" w:cs="Times New Roman"/>
          <w:sz w:val="28"/>
          <w:szCs w:val="28"/>
        </w:rPr>
      </w:pPr>
    </w:p>
    <w:p w:rsidR="001C52F1" w:rsidRPr="008F3419" w:rsidRDefault="001C52F1" w:rsidP="001C52F1">
      <w:pPr>
        <w:spacing w:line="360" w:lineRule="auto"/>
        <w:rPr>
          <w:rFonts w:ascii="Times New Roman" w:hAnsi="Times New Roman" w:cs="Times New Roman"/>
          <w:sz w:val="28"/>
          <w:szCs w:val="28"/>
        </w:rPr>
      </w:pPr>
    </w:p>
    <w:p w:rsidR="001C52F1" w:rsidRDefault="001C52F1" w:rsidP="009F208B">
      <w:pPr>
        <w:tabs>
          <w:tab w:val="left" w:pos="6735"/>
        </w:tabs>
        <w:spacing w:line="360" w:lineRule="auto"/>
        <w:rPr>
          <w:rFonts w:ascii="Times New Roman" w:hAnsi="Times New Roman" w:cs="Times New Roman"/>
          <w:sz w:val="28"/>
          <w:szCs w:val="28"/>
        </w:rPr>
      </w:pPr>
      <w:r w:rsidRPr="008F3419">
        <w:rPr>
          <w:rFonts w:ascii="Times New Roman" w:hAnsi="Times New Roman" w:cs="Times New Roman"/>
          <w:sz w:val="28"/>
          <w:szCs w:val="28"/>
        </w:rPr>
        <w:t xml:space="preserve">   </w:t>
      </w:r>
    </w:p>
    <w:p w:rsidR="001C52F1" w:rsidRPr="008F3419" w:rsidRDefault="001C52F1" w:rsidP="001C52F1">
      <w:pPr>
        <w:spacing w:line="360" w:lineRule="auto"/>
        <w:rPr>
          <w:rFonts w:ascii="Times New Roman" w:hAnsi="Times New Roman" w:cs="Times New Roman"/>
          <w:sz w:val="28"/>
          <w:szCs w:val="28"/>
        </w:rPr>
      </w:pPr>
    </w:p>
    <w:p w:rsidR="00247735" w:rsidRPr="00247735" w:rsidRDefault="00247735" w:rsidP="00247735">
      <w:pPr>
        <w:widowControl w:val="0"/>
        <w:autoSpaceDE w:val="0"/>
        <w:autoSpaceDN w:val="0"/>
        <w:adjustRightInd w:val="0"/>
        <w:spacing w:line="240" w:lineRule="auto"/>
        <w:jc w:val="right"/>
        <w:rPr>
          <w:rFonts w:ascii="Times New Roman" w:hAnsi="Times New Roman" w:cs="Times New Roman"/>
        </w:rPr>
      </w:pPr>
      <w:r w:rsidRPr="00247735">
        <w:rPr>
          <w:rFonts w:ascii="Times New Roman" w:hAnsi="Times New Roman" w:cs="Times New Roman"/>
        </w:rPr>
        <w:lastRenderedPageBreak/>
        <w:t>Приложение № 3</w:t>
      </w:r>
    </w:p>
    <w:p w:rsidR="00247735" w:rsidRPr="00247735" w:rsidRDefault="00247735" w:rsidP="00247735">
      <w:pPr>
        <w:widowControl w:val="0"/>
        <w:autoSpaceDE w:val="0"/>
        <w:autoSpaceDN w:val="0"/>
        <w:adjustRightInd w:val="0"/>
        <w:spacing w:line="240" w:lineRule="auto"/>
        <w:jc w:val="right"/>
        <w:rPr>
          <w:rFonts w:ascii="Times New Roman" w:hAnsi="Times New Roman" w:cs="Times New Roman"/>
        </w:rPr>
      </w:pPr>
      <w:r w:rsidRPr="00247735">
        <w:rPr>
          <w:rFonts w:ascii="Times New Roman" w:hAnsi="Times New Roman" w:cs="Times New Roman"/>
        </w:rPr>
        <w:t>к Порядку сбора, вывоза, утилизации и переработки</w:t>
      </w:r>
    </w:p>
    <w:p w:rsidR="00247735" w:rsidRPr="00247735" w:rsidRDefault="00247735" w:rsidP="00247735">
      <w:pPr>
        <w:widowControl w:val="0"/>
        <w:autoSpaceDE w:val="0"/>
        <w:autoSpaceDN w:val="0"/>
        <w:adjustRightInd w:val="0"/>
        <w:spacing w:line="240" w:lineRule="auto"/>
        <w:jc w:val="right"/>
        <w:rPr>
          <w:rFonts w:ascii="Times New Roman" w:hAnsi="Times New Roman" w:cs="Times New Roman"/>
        </w:rPr>
      </w:pPr>
      <w:r w:rsidRPr="00247735">
        <w:rPr>
          <w:rFonts w:ascii="Times New Roman" w:hAnsi="Times New Roman" w:cs="Times New Roman"/>
        </w:rPr>
        <w:t>бытовых и промышленных отходов на территории</w:t>
      </w:r>
    </w:p>
    <w:p w:rsidR="00247735" w:rsidRPr="00247735" w:rsidRDefault="00247735" w:rsidP="00247735">
      <w:pPr>
        <w:widowControl w:val="0"/>
        <w:autoSpaceDE w:val="0"/>
        <w:autoSpaceDN w:val="0"/>
        <w:adjustRightInd w:val="0"/>
        <w:spacing w:line="240" w:lineRule="auto"/>
        <w:jc w:val="right"/>
        <w:rPr>
          <w:rFonts w:ascii="Times New Roman" w:hAnsi="Times New Roman" w:cs="Times New Roman"/>
        </w:rPr>
      </w:pPr>
      <w:r w:rsidRPr="00247735">
        <w:rPr>
          <w:rFonts w:ascii="Times New Roman" w:hAnsi="Times New Roman" w:cs="Times New Roman"/>
        </w:rPr>
        <w:t>сельского поселения Таволжанка</w:t>
      </w:r>
    </w:p>
    <w:p w:rsidR="00247735" w:rsidRPr="00247735" w:rsidRDefault="00247735" w:rsidP="00247735">
      <w:pPr>
        <w:widowControl w:val="0"/>
        <w:autoSpaceDE w:val="0"/>
        <w:autoSpaceDN w:val="0"/>
        <w:adjustRightInd w:val="0"/>
        <w:spacing w:line="240" w:lineRule="auto"/>
        <w:jc w:val="right"/>
        <w:rPr>
          <w:rFonts w:ascii="Times New Roman" w:hAnsi="Times New Roman" w:cs="Times New Roman"/>
        </w:rPr>
      </w:pPr>
      <w:r w:rsidRPr="00247735">
        <w:rPr>
          <w:rFonts w:ascii="Times New Roman" w:hAnsi="Times New Roman" w:cs="Times New Roman"/>
        </w:rPr>
        <w:t xml:space="preserve"> муниципального района Борский Самарской области</w:t>
      </w:r>
    </w:p>
    <w:p w:rsidR="00247735" w:rsidRPr="00436998" w:rsidRDefault="00247735" w:rsidP="00247735">
      <w:pPr>
        <w:widowControl w:val="0"/>
        <w:autoSpaceDE w:val="0"/>
        <w:autoSpaceDN w:val="0"/>
        <w:adjustRightInd w:val="0"/>
        <w:jc w:val="right"/>
        <w:rPr>
          <w:sz w:val="28"/>
          <w:szCs w:val="28"/>
        </w:rPr>
      </w:pPr>
    </w:p>
    <w:p w:rsidR="00247735" w:rsidRPr="00436998" w:rsidRDefault="00247735" w:rsidP="00247735">
      <w:pPr>
        <w:pStyle w:val="ConsPlusTitle"/>
        <w:tabs>
          <w:tab w:val="center" w:pos="4960"/>
        </w:tabs>
      </w:pPr>
      <w:r>
        <w:tab/>
      </w:r>
      <w:r w:rsidRPr="00436998">
        <w:t>УДЕЛЬНЫЕ ПОКАЗАТЕЛИ ОБРАЗОВАНИЯ ОТХОДОВ ПРОИЗВОДСТВЕННОГО</w:t>
      </w:r>
    </w:p>
    <w:p w:rsidR="00247735" w:rsidRPr="00436998" w:rsidRDefault="00247735" w:rsidP="00247735">
      <w:pPr>
        <w:pStyle w:val="ConsPlusTitle"/>
        <w:jc w:val="center"/>
      </w:pPr>
      <w:r w:rsidRPr="00436998">
        <w:t xml:space="preserve">И БЫТОВОГО ПОТРЕБЛЕНИЯ (ТВЕРДОБЫТОВЫХ И </w:t>
      </w:r>
      <w:proofErr w:type="gramStart"/>
      <w:r w:rsidRPr="00436998">
        <w:t>КРУПНОГАБАРИТНЫХ</w:t>
      </w:r>
      <w:proofErr w:type="gramEnd"/>
      <w:r w:rsidRPr="00436998">
        <w:t>),</w:t>
      </w:r>
    </w:p>
    <w:p w:rsidR="00247735" w:rsidRPr="00436998" w:rsidRDefault="00247735" w:rsidP="00247735">
      <w:pPr>
        <w:pStyle w:val="ConsPlusTitle"/>
        <w:jc w:val="center"/>
      </w:pPr>
      <w:r w:rsidRPr="00436998">
        <w:t xml:space="preserve">УСТАНОВЛЕННЫЕ НА ТЕРРИТОРИИ </w:t>
      </w:r>
      <w:r>
        <w:t>ПОСЕЛЕНИЯ</w:t>
      </w:r>
    </w:p>
    <w:p w:rsidR="00247735" w:rsidRPr="00436998" w:rsidRDefault="00247735" w:rsidP="00247735">
      <w:pPr>
        <w:widowControl w:val="0"/>
        <w:autoSpaceDE w:val="0"/>
        <w:autoSpaceDN w:val="0"/>
        <w:adjustRightInd w:val="0"/>
        <w:ind w:firstLine="540"/>
        <w:jc w:val="both"/>
      </w:pPr>
    </w:p>
    <w:p w:rsidR="00247735" w:rsidRPr="00436998" w:rsidRDefault="00247735" w:rsidP="00247735">
      <w:pPr>
        <w:pStyle w:val="ConsPlusCell"/>
        <w:rPr>
          <w:rFonts w:ascii="Courier New" w:hAnsi="Courier New" w:cs="Courier New"/>
        </w:rPr>
      </w:pPr>
      <w:r w:rsidRPr="00436998">
        <w:rPr>
          <w:rFonts w:ascii="Courier New" w:hAnsi="Courier New" w:cs="Courier New"/>
        </w:rPr>
        <w:t>┌───┬──────────────────────┬─────────────────┬──────────────────┐</w:t>
      </w:r>
    </w:p>
    <w:p w:rsidR="00247735" w:rsidRPr="00436998" w:rsidRDefault="00247735" w:rsidP="00247735">
      <w:pPr>
        <w:pStyle w:val="ConsPlusCell"/>
        <w:rPr>
          <w:rFonts w:ascii="Courier New" w:hAnsi="Courier New" w:cs="Courier New"/>
        </w:rPr>
      </w:pPr>
      <w:r w:rsidRPr="00436998">
        <w:rPr>
          <w:rFonts w:ascii="Courier New" w:hAnsi="Courier New" w:cs="Courier New"/>
        </w:rPr>
        <w:t>│ N │ Источник образования │Норма накопления │ Норма накопления │</w:t>
      </w:r>
    </w:p>
    <w:p w:rsidR="00247735" w:rsidRPr="00436998" w:rsidRDefault="00247735" w:rsidP="00247735">
      <w:pPr>
        <w:pStyle w:val="ConsPlusCell"/>
        <w:rPr>
          <w:rFonts w:ascii="Courier New" w:hAnsi="Courier New" w:cs="Courier New"/>
        </w:rPr>
      </w:pPr>
      <w:r w:rsidRPr="00436998">
        <w:rPr>
          <w:rFonts w:ascii="Courier New" w:hAnsi="Courier New" w:cs="Courier New"/>
        </w:rPr>
        <w:t>│</w:t>
      </w:r>
      <w:proofErr w:type="gramStart"/>
      <w:r w:rsidRPr="00436998">
        <w:rPr>
          <w:rFonts w:ascii="Courier New" w:hAnsi="Courier New" w:cs="Courier New"/>
        </w:rPr>
        <w:t>п</w:t>
      </w:r>
      <w:proofErr w:type="gramEnd"/>
      <w:r w:rsidRPr="00436998">
        <w:rPr>
          <w:rFonts w:ascii="Courier New" w:hAnsi="Courier New" w:cs="Courier New"/>
        </w:rPr>
        <w:t xml:space="preserve">/п│       отходов        │  </w:t>
      </w:r>
      <w:proofErr w:type="spellStart"/>
      <w:r w:rsidRPr="00436998">
        <w:rPr>
          <w:rFonts w:ascii="Courier New" w:hAnsi="Courier New" w:cs="Courier New"/>
        </w:rPr>
        <w:t>твердобытовых</w:t>
      </w:r>
      <w:proofErr w:type="spellEnd"/>
      <w:r w:rsidRPr="00436998">
        <w:rPr>
          <w:rFonts w:ascii="Courier New" w:hAnsi="Courier New" w:cs="Courier New"/>
        </w:rPr>
        <w:t xml:space="preserve">  │ крупногабаритных │</w:t>
      </w:r>
    </w:p>
    <w:p w:rsidR="00247735" w:rsidRPr="00436998" w:rsidRDefault="00247735" w:rsidP="00247735">
      <w:pPr>
        <w:pStyle w:val="ConsPlusCell"/>
        <w:rPr>
          <w:rFonts w:ascii="Courier New" w:hAnsi="Courier New" w:cs="Courier New"/>
        </w:rPr>
      </w:pPr>
      <w:r w:rsidRPr="00436998">
        <w:rPr>
          <w:rFonts w:ascii="Courier New" w:hAnsi="Courier New" w:cs="Courier New"/>
        </w:rPr>
        <w:t>│   │                      │  отходов, куб.  │  отходов, куб.   │</w:t>
      </w:r>
    </w:p>
    <w:p w:rsidR="00247735" w:rsidRPr="00436998" w:rsidRDefault="00247735" w:rsidP="00247735">
      <w:pPr>
        <w:pStyle w:val="ConsPlusCell"/>
        <w:rPr>
          <w:rFonts w:ascii="Courier New" w:hAnsi="Courier New" w:cs="Courier New"/>
        </w:rPr>
      </w:pPr>
      <w:r w:rsidRPr="00436998">
        <w:rPr>
          <w:rFonts w:ascii="Courier New" w:hAnsi="Courier New" w:cs="Courier New"/>
        </w:rPr>
        <w:t xml:space="preserve">│   │                      │      </w:t>
      </w:r>
      <w:proofErr w:type="gramStart"/>
      <w:r w:rsidRPr="00436998">
        <w:rPr>
          <w:rFonts w:ascii="Courier New" w:hAnsi="Courier New" w:cs="Courier New"/>
        </w:rPr>
        <w:t>м</w:t>
      </w:r>
      <w:proofErr w:type="gramEnd"/>
      <w:r w:rsidRPr="00436998">
        <w:rPr>
          <w:rFonts w:ascii="Courier New" w:hAnsi="Courier New" w:cs="Courier New"/>
        </w:rPr>
        <w:t>/год      │      м/год       │</w:t>
      </w:r>
    </w:p>
    <w:p w:rsidR="00247735" w:rsidRPr="00436998" w:rsidRDefault="00247735" w:rsidP="00247735">
      <w:pPr>
        <w:pStyle w:val="ConsPlusCell"/>
        <w:rPr>
          <w:rFonts w:ascii="Courier New" w:hAnsi="Courier New" w:cs="Courier New"/>
        </w:rPr>
      </w:pPr>
      <w:r w:rsidRPr="00436998">
        <w:rPr>
          <w:rFonts w:ascii="Courier New" w:hAnsi="Courier New" w:cs="Courier New"/>
        </w:rPr>
        <w:t>├───┼──────────────────────┼─────────────────┼──────────────────┤</w:t>
      </w:r>
    </w:p>
    <w:p w:rsidR="00247735" w:rsidRPr="00436998" w:rsidRDefault="00247735" w:rsidP="00247735">
      <w:pPr>
        <w:pStyle w:val="ConsPlusCell"/>
        <w:rPr>
          <w:rFonts w:ascii="Courier New" w:hAnsi="Courier New" w:cs="Courier New"/>
        </w:rPr>
      </w:pPr>
      <w:r w:rsidRPr="00436998">
        <w:rPr>
          <w:rFonts w:ascii="Courier New" w:hAnsi="Courier New" w:cs="Courier New"/>
        </w:rPr>
        <w:t>│1  │</w:t>
      </w:r>
      <w:proofErr w:type="gramStart"/>
      <w:r w:rsidRPr="00436998">
        <w:rPr>
          <w:rFonts w:ascii="Courier New" w:hAnsi="Courier New" w:cs="Courier New"/>
        </w:rPr>
        <w:t>Жилищно-коммунальное</w:t>
      </w:r>
      <w:proofErr w:type="gramEnd"/>
      <w:r w:rsidRPr="00436998">
        <w:rPr>
          <w:rFonts w:ascii="Courier New" w:hAnsi="Courier New" w:cs="Courier New"/>
        </w:rPr>
        <w:t xml:space="preserve">  │1,55 на человека │0,27 на человека  │</w:t>
      </w:r>
    </w:p>
    <w:p w:rsidR="00247735" w:rsidRPr="00436998" w:rsidRDefault="00247735" w:rsidP="00247735">
      <w:pPr>
        <w:pStyle w:val="ConsPlusCell"/>
        <w:rPr>
          <w:rFonts w:ascii="Courier New" w:hAnsi="Courier New" w:cs="Courier New"/>
        </w:rPr>
      </w:pPr>
      <w:r w:rsidRPr="00436998">
        <w:rPr>
          <w:rFonts w:ascii="Courier New" w:hAnsi="Courier New" w:cs="Courier New"/>
        </w:rPr>
        <w:t>│   │хозяйство,            │                 │                  │</w:t>
      </w:r>
    </w:p>
    <w:p w:rsidR="00247735" w:rsidRPr="00436998" w:rsidRDefault="00247735" w:rsidP="00247735">
      <w:pPr>
        <w:pStyle w:val="ConsPlusCell"/>
        <w:rPr>
          <w:rFonts w:ascii="Courier New" w:hAnsi="Courier New" w:cs="Courier New"/>
        </w:rPr>
      </w:pPr>
      <w:r w:rsidRPr="00436998">
        <w:rPr>
          <w:rFonts w:ascii="Courier New" w:hAnsi="Courier New" w:cs="Courier New"/>
        </w:rPr>
        <w:t>│   │многоквартирные дома, │                 │                  │</w:t>
      </w:r>
    </w:p>
    <w:p w:rsidR="00247735" w:rsidRPr="00436998" w:rsidRDefault="00247735" w:rsidP="00247735">
      <w:pPr>
        <w:pStyle w:val="ConsPlusCell"/>
        <w:rPr>
          <w:rFonts w:ascii="Courier New" w:hAnsi="Courier New" w:cs="Courier New"/>
        </w:rPr>
      </w:pPr>
      <w:r w:rsidRPr="00436998">
        <w:rPr>
          <w:rFonts w:ascii="Courier New" w:hAnsi="Courier New" w:cs="Courier New"/>
        </w:rPr>
        <w:t>│   │частные домовладения  │                 │                  │</w:t>
      </w:r>
    </w:p>
    <w:p w:rsidR="00247735" w:rsidRPr="00436998" w:rsidRDefault="00247735" w:rsidP="00247735">
      <w:pPr>
        <w:pStyle w:val="ConsPlusCell"/>
        <w:rPr>
          <w:rFonts w:ascii="Courier New" w:hAnsi="Courier New" w:cs="Courier New"/>
        </w:rPr>
      </w:pPr>
      <w:r w:rsidRPr="00436998">
        <w:rPr>
          <w:rFonts w:ascii="Courier New" w:hAnsi="Courier New" w:cs="Courier New"/>
        </w:rPr>
        <w:t>│2  │Гостиница             │0,7 на место     │0,12 на место     │</w:t>
      </w:r>
    </w:p>
    <w:p w:rsidR="00247735" w:rsidRPr="00436998" w:rsidRDefault="00247735" w:rsidP="00247735">
      <w:pPr>
        <w:pStyle w:val="ConsPlusCell"/>
        <w:rPr>
          <w:rFonts w:ascii="Courier New" w:hAnsi="Courier New" w:cs="Courier New"/>
        </w:rPr>
      </w:pPr>
      <w:r w:rsidRPr="00436998">
        <w:rPr>
          <w:rFonts w:ascii="Courier New" w:hAnsi="Courier New" w:cs="Courier New"/>
        </w:rPr>
        <w:t>│3  │Детский сад, ясли     │0,4 на место     │0,07 на место     │</w:t>
      </w:r>
    </w:p>
    <w:p w:rsidR="00247735" w:rsidRPr="00436998" w:rsidRDefault="00247735" w:rsidP="00247735">
      <w:pPr>
        <w:pStyle w:val="ConsPlusCell"/>
        <w:rPr>
          <w:rFonts w:ascii="Courier New" w:hAnsi="Courier New" w:cs="Courier New"/>
        </w:rPr>
      </w:pPr>
      <w:r w:rsidRPr="00436998">
        <w:rPr>
          <w:rFonts w:ascii="Courier New" w:hAnsi="Courier New" w:cs="Courier New"/>
        </w:rPr>
        <w:t>│4  │Школа, техникум,      │0,12 на учащегося│0,02 на учащегося │</w:t>
      </w:r>
    </w:p>
    <w:p w:rsidR="00247735" w:rsidRPr="00436998" w:rsidRDefault="00247735" w:rsidP="00247735">
      <w:pPr>
        <w:pStyle w:val="ConsPlusCell"/>
        <w:rPr>
          <w:rFonts w:ascii="Courier New" w:hAnsi="Courier New" w:cs="Courier New"/>
        </w:rPr>
      </w:pPr>
      <w:r w:rsidRPr="00436998">
        <w:rPr>
          <w:rFonts w:ascii="Courier New" w:hAnsi="Courier New" w:cs="Courier New"/>
        </w:rPr>
        <w:t>│   │институт              │                 │                  │</w:t>
      </w:r>
    </w:p>
    <w:p w:rsidR="00247735" w:rsidRPr="00436998" w:rsidRDefault="00247735" w:rsidP="00247735">
      <w:pPr>
        <w:pStyle w:val="ConsPlusCell"/>
        <w:rPr>
          <w:rFonts w:ascii="Courier New" w:hAnsi="Courier New" w:cs="Courier New"/>
        </w:rPr>
      </w:pPr>
      <w:r w:rsidRPr="00436998">
        <w:rPr>
          <w:rFonts w:ascii="Courier New" w:hAnsi="Courier New" w:cs="Courier New"/>
        </w:rPr>
        <w:t>│5  │Театр, кинотеатр      │0,2 на место     │0,03 на место     │</w:t>
      </w:r>
    </w:p>
    <w:p w:rsidR="00247735" w:rsidRPr="00436998" w:rsidRDefault="00247735" w:rsidP="00247735">
      <w:pPr>
        <w:pStyle w:val="ConsPlusCell"/>
        <w:rPr>
          <w:rFonts w:ascii="Courier New" w:hAnsi="Courier New" w:cs="Courier New"/>
        </w:rPr>
      </w:pPr>
      <w:r w:rsidRPr="00436998">
        <w:rPr>
          <w:rFonts w:ascii="Courier New" w:hAnsi="Courier New" w:cs="Courier New"/>
        </w:rPr>
        <w:t>│6  │Учреждение,           │0,3 на сотрудника│0,05 на сотрудника│</w:t>
      </w:r>
    </w:p>
    <w:p w:rsidR="00247735" w:rsidRPr="00436998" w:rsidRDefault="00247735" w:rsidP="00247735">
      <w:pPr>
        <w:pStyle w:val="ConsPlusCell"/>
        <w:rPr>
          <w:rFonts w:ascii="Courier New" w:hAnsi="Courier New" w:cs="Courier New"/>
        </w:rPr>
      </w:pPr>
      <w:r w:rsidRPr="00436998">
        <w:rPr>
          <w:rFonts w:ascii="Courier New" w:hAnsi="Courier New" w:cs="Courier New"/>
        </w:rPr>
        <w:t>│   │предприятие           │(работника)      │(работника)       │</w:t>
      </w:r>
    </w:p>
    <w:p w:rsidR="00247735" w:rsidRPr="00436998" w:rsidRDefault="00247735" w:rsidP="00247735">
      <w:pPr>
        <w:pStyle w:val="ConsPlusCell"/>
        <w:rPr>
          <w:rFonts w:ascii="Courier New" w:hAnsi="Courier New" w:cs="Courier New"/>
        </w:rPr>
      </w:pPr>
      <w:r w:rsidRPr="00436998">
        <w:rPr>
          <w:rFonts w:ascii="Courier New" w:hAnsi="Courier New" w:cs="Courier New"/>
        </w:rPr>
        <w:t>│7  │Продовольственный     │1,5 на кв. м     │0,27 на кв. м     │</w:t>
      </w:r>
    </w:p>
    <w:p w:rsidR="00247735" w:rsidRPr="00436998" w:rsidRDefault="00247735" w:rsidP="00247735">
      <w:pPr>
        <w:pStyle w:val="ConsPlusCell"/>
        <w:rPr>
          <w:rFonts w:ascii="Courier New" w:hAnsi="Courier New" w:cs="Courier New"/>
        </w:rPr>
      </w:pPr>
      <w:r w:rsidRPr="00436998">
        <w:rPr>
          <w:rFonts w:ascii="Courier New" w:hAnsi="Courier New" w:cs="Courier New"/>
        </w:rPr>
        <w:t>│   │магазин               │торговой площади │торговой площади  │</w:t>
      </w:r>
    </w:p>
    <w:p w:rsidR="00247735" w:rsidRPr="00436998" w:rsidRDefault="00247735" w:rsidP="00247735">
      <w:pPr>
        <w:pStyle w:val="ConsPlusCell"/>
        <w:rPr>
          <w:rFonts w:ascii="Courier New" w:hAnsi="Courier New" w:cs="Courier New"/>
        </w:rPr>
      </w:pPr>
      <w:r w:rsidRPr="00436998">
        <w:rPr>
          <w:rFonts w:ascii="Courier New" w:hAnsi="Courier New" w:cs="Courier New"/>
        </w:rPr>
        <w:lastRenderedPageBreak/>
        <w:t>│8  │Промтоварный магазин  │1,3 на кв. м     │0,23 на кв. м     │</w:t>
      </w:r>
    </w:p>
    <w:p w:rsidR="00247735" w:rsidRPr="00436998" w:rsidRDefault="00247735" w:rsidP="00247735">
      <w:pPr>
        <w:pStyle w:val="ConsPlusCell"/>
        <w:rPr>
          <w:rFonts w:ascii="Courier New" w:hAnsi="Courier New" w:cs="Courier New"/>
        </w:rPr>
      </w:pPr>
      <w:r w:rsidRPr="00436998">
        <w:rPr>
          <w:rFonts w:ascii="Courier New" w:hAnsi="Courier New" w:cs="Courier New"/>
        </w:rPr>
        <w:t>│   │                      │торговой площади │торговой площади  │</w:t>
      </w:r>
    </w:p>
    <w:p w:rsidR="00247735" w:rsidRPr="00436998" w:rsidRDefault="00247735" w:rsidP="00247735">
      <w:pPr>
        <w:pStyle w:val="ConsPlusCell"/>
        <w:rPr>
          <w:rFonts w:ascii="Courier New" w:hAnsi="Courier New" w:cs="Courier New"/>
        </w:rPr>
      </w:pPr>
      <w:r w:rsidRPr="00436998">
        <w:rPr>
          <w:rFonts w:ascii="Courier New" w:hAnsi="Courier New" w:cs="Courier New"/>
        </w:rPr>
        <w:t>│9  │Рынок                 │1,3 на кв. м     │0,23 на кв. м     │</w:t>
      </w:r>
    </w:p>
    <w:p w:rsidR="00247735" w:rsidRPr="00436998" w:rsidRDefault="00247735" w:rsidP="00247735">
      <w:pPr>
        <w:pStyle w:val="ConsPlusCell"/>
        <w:rPr>
          <w:rFonts w:ascii="Courier New" w:hAnsi="Courier New" w:cs="Courier New"/>
        </w:rPr>
      </w:pPr>
      <w:r w:rsidRPr="00436998">
        <w:rPr>
          <w:rFonts w:ascii="Courier New" w:hAnsi="Courier New" w:cs="Courier New"/>
        </w:rPr>
        <w:t>│   │                      │торговой площади │торговой площади  │</w:t>
      </w:r>
    </w:p>
    <w:p w:rsidR="00247735" w:rsidRPr="00436998" w:rsidRDefault="00247735" w:rsidP="00247735">
      <w:pPr>
        <w:pStyle w:val="ConsPlusCell"/>
        <w:rPr>
          <w:rFonts w:ascii="Courier New" w:hAnsi="Courier New" w:cs="Courier New"/>
        </w:rPr>
      </w:pPr>
      <w:r w:rsidRPr="00436998">
        <w:rPr>
          <w:rFonts w:ascii="Courier New" w:hAnsi="Courier New" w:cs="Courier New"/>
        </w:rPr>
        <w:t>│10 │Санатории, пансионаты,│1 на место       │0,18 на место     │</w:t>
      </w:r>
    </w:p>
    <w:p w:rsidR="00247735" w:rsidRPr="00436998" w:rsidRDefault="00247735" w:rsidP="00247735">
      <w:pPr>
        <w:pStyle w:val="ConsPlusCell"/>
        <w:rPr>
          <w:rFonts w:ascii="Courier New" w:hAnsi="Courier New" w:cs="Courier New"/>
        </w:rPr>
      </w:pPr>
      <w:r w:rsidRPr="00436998">
        <w:rPr>
          <w:rFonts w:ascii="Courier New" w:hAnsi="Courier New" w:cs="Courier New"/>
        </w:rPr>
        <w:t>│   │дома отдыха           │                 │                  │</w:t>
      </w:r>
    </w:p>
    <w:p w:rsidR="00247735" w:rsidRPr="00436998" w:rsidRDefault="00247735" w:rsidP="00247735">
      <w:pPr>
        <w:pStyle w:val="ConsPlusCell"/>
        <w:rPr>
          <w:rFonts w:ascii="Courier New" w:hAnsi="Courier New" w:cs="Courier New"/>
        </w:rPr>
      </w:pPr>
      <w:r w:rsidRPr="00436998">
        <w:rPr>
          <w:rFonts w:ascii="Courier New" w:hAnsi="Courier New" w:cs="Courier New"/>
        </w:rPr>
        <w:t>│11 │Вокзал, аэропорт      │0,5 на кв. м     │0,09 на кв. м     │</w:t>
      </w:r>
    </w:p>
    <w:p w:rsidR="00247735" w:rsidRPr="00436998" w:rsidRDefault="00247735" w:rsidP="00247735">
      <w:pPr>
        <w:pStyle w:val="ConsPlusCell"/>
        <w:rPr>
          <w:rFonts w:ascii="Courier New" w:hAnsi="Courier New" w:cs="Courier New"/>
        </w:rPr>
      </w:pPr>
      <w:r w:rsidRPr="00436998">
        <w:rPr>
          <w:rFonts w:ascii="Courier New" w:hAnsi="Courier New" w:cs="Courier New"/>
        </w:rPr>
        <w:t>│   │                      │площади          │</w:t>
      </w:r>
      <w:proofErr w:type="gramStart"/>
      <w:r w:rsidRPr="00436998">
        <w:rPr>
          <w:rFonts w:ascii="Courier New" w:hAnsi="Courier New" w:cs="Courier New"/>
        </w:rPr>
        <w:t>площади</w:t>
      </w:r>
      <w:proofErr w:type="gramEnd"/>
      <w:r w:rsidRPr="00436998">
        <w:rPr>
          <w:rFonts w:ascii="Courier New" w:hAnsi="Courier New" w:cs="Courier New"/>
        </w:rPr>
        <w:t xml:space="preserve">           │</w:t>
      </w:r>
    </w:p>
    <w:p w:rsidR="00247735" w:rsidRPr="00436998" w:rsidRDefault="00247735" w:rsidP="00247735">
      <w:pPr>
        <w:pStyle w:val="ConsPlusCell"/>
        <w:rPr>
          <w:rFonts w:ascii="Courier New" w:hAnsi="Courier New" w:cs="Courier New"/>
        </w:rPr>
      </w:pPr>
      <w:r w:rsidRPr="00436998">
        <w:rPr>
          <w:rFonts w:ascii="Courier New" w:hAnsi="Courier New" w:cs="Courier New"/>
        </w:rPr>
        <w:t>│12</w:t>
      </w:r>
      <w:proofErr w:type="gramStart"/>
      <w:r w:rsidRPr="00436998">
        <w:rPr>
          <w:rFonts w:ascii="Courier New" w:hAnsi="Courier New" w:cs="Courier New"/>
        </w:rPr>
        <w:t xml:space="preserve"> │П</w:t>
      </w:r>
      <w:proofErr w:type="gramEnd"/>
      <w:r w:rsidRPr="00436998">
        <w:rPr>
          <w:rFonts w:ascii="Courier New" w:hAnsi="Courier New" w:cs="Courier New"/>
        </w:rPr>
        <w:t>ри отборе пищевых    │1,0 на человека в│0,18 на человека в│</w:t>
      </w:r>
    </w:p>
    <w:p w:rsidR="00247735" w:rsidRPr="00436998" w:rsidRDefault="00247735" w:rsidP="00247735">
      <w:pPr>
        <w:pStyle w:val="ConsPlusCell"/>
        <w:rPr>
          <w:rFonts w:ascii="Courier New" w:hAnsi="Courier New" w:cs="Courier New"/>
        </w:rPr>
      </w:pPr>
      <w:r w:rsidRPr="00436998">
        <w:rPr>
          <w:rFonts w:ascii="Courier New" w:hAnsi="Courier New" w:cs="Courier New"/>
        </w:rPr>
        <w:t>│   │отходов               │год              │</w:t>
      </w:r>
      <w:proofErr w:type="gramStart"/>
      <w:r w:rsidRPr="00436998">
        <w:rPr>
          <w:rFonts w:ascii="Courier New" w:hAnsi="Courier New" w:cs="Courier New"/>
        </w:rPr>
        <w:t>год</w:t>
      </w:r>
      <w:proofErr w:type="gramEnd"/>
      <w:r w:rsidRPr="00436998">
        <w:rPr>
          <w:rFonts w:ascii="Courier New" w:hAnsi="Courier New" w:cs="Courier New"/>
        </w:rPr>
        <w:t xml:space="preserve">               │</w:t>
      </w:r>
    </w:p>
    <w:p w:rsidR="00247735" w:rsidRPr="00436998" w:rsidRDefault="00247735" w:rsidP="00247735">
      <w:pPr>
        <w:pStyle w:val="ConsPlusCell"/>
        <w:rPr>
          <w:rFonts w:ascii="Courier New" w:hAnsi="Courier New" w:cs="Courier New"/>
        </w:rPr>
      </w:pPr>
      <w:r w:rsidRPr="00436998">
        <w:rPr>
          <w:rFonts w:ascii="Courier New" w:hAnsi="Courier New" w:cs="Courier New"/>
        </w:rPr>
        <w:t>│13</w:t>
      </w:r>
      <w:proofErr w:type="gramStart"/>
      <w:r w:rsidRPr="00436998">
        <w:rPr>
          <w:rFonts w:ascii="Courier New" w:hAnsi="Courier New" w:cs="Courier New"/>
        </w:rPr>
        <w:t xml:space="preserve"> │Б</w:t>
      </w:r>
      <w:proofErr w:type="gramEnd"/>
      <w:r w:rsidRPr="00436998">
        <w:rPr>
          <w:rFonts w:ascii="Courier New" w:hAnsi="Courier New" w:cs="Courier New"/>
        </w:rPr>
        <w:t>ез отбора пищевых    │1,1 на человека в│0,2 на человека в │</w:t>
      </w:r>
    </w:p>
    <w:p w:rsidR="00247735" w:rsidRPr="00436998" w:rsidRDefault="00247735" w:rsidP="00247735">
      <w:pPr>
        <w:pStyle w:val="ConsPlusCell"/>
        <w:rPr>
          <w:rFonts w:ascii="Courier New" w:hAnsi="Courier New" w:cs="Courier New"/>
        </w:rPr>
      </w:pPr>
      <w:r w:rsidRPr="00436998">
        <w:rPr>
          <w:rFonts w:ascii="Courier New" w:hAnsi="Courier New" w:cs="Courier New"/>
        </w:rPr>
        <w:t>│   │отходов               │год              │</w:t>
      </w:r>
      <w:proofErr w:type="gramStart"/>
      <w:r w:rsidRPr="00436998">
        <w:rPr>
          <w:rFonts w:ascii="Courier New" w:hAnsi="Courier New" w:cs="Courier New"/>
        </w:rPr>
        <w:t>год</w:t>
      </w:r>
      <w:proofErr w:type="gramEnd"/>
      <w:r w:rsidRPr="00436998">
        <w:rPr>
          <w:rFonts w:ascii="Courier New" w:hAnsi="Courier New" w:cs="Courier New"/>
        </w:rPr>
        <w:t xml:space="preserve">               │</w:t>
      </w:r>
    </w:p>
    <w:p w:rsidR="00247735" w:rsidRPr="00436998" w:rsidRDefault="00247735" w:rsidP="00247735">
      <w:pPr>
        <w:pStyle w:val="ConsPlusCell"/>
        <w:rPr>
          <w:rFonts w:ascii="Courier New" w:hAnsi="Courier New" w:cs="Courier New"/>
        </w:rPr>
      </w:pPr>
      <w:r w:rsidRPr="00436998">
        <w:rPr>
          <w:rFonts w:ascii="Courier New" w:hAnsi="Courier New" w:cs="Courier New"/>
        </w:rPr>
        <w:t xml:space="preserve">│14 │Общая норма накопления│1,5 на человека в│0,27 на человека </w:t>
      </w:r>
      <w:proofErr w:type="gramStart"/>
      <w:r w:rsidRPr="00436998">
        <w:rPr>
          <w:rFonts w:ascii="Courier New" w:hAnsi="Courier New" w:cs="Courier New"/>
        </w:rPr>
        <w:t>в</w:t>
      </w:r>
      <w:proofErr w:type="gramEnd"/>
      <w:r w:rsidRPr="00436998">
        <w:rPr>
          <w:rFonts w:ascii="Courier New" w:hAnsi="Courier New" w:cs="Courier New"/>
        </w:rPr>
        <w:t>│</w:t>
      </w:r>
    </w:p>
    <w:p w:rsidR="00247735" w:rsidRPr="00436998" w:rsidRDefault="00247735" w:rsidP="00247735">
      <w:pPr>
        <w:pStyle w:val="ConsPlusCell"/>
        <w:rPr>
          <w:rFonts w:ascii="Courier New" w:hAnsi="Courier New" w:cs="Courier New"/>
        </w:rPr>
      </w:pPr>
      <w:r w:rsidRPr="00436998">
        <w:rPr>
          <w:rFonts w:ascii="Courier New" w:hAnsi="Courier New" w:cs="Courier New"/>
        </w:rPr>
        <w:t>│   │твердых отходов по    │год              │</w:t>
      </w:r>
      <w:proofErr w:type="gramStart"/>
      <w:r w:rsidRPr="00436998">
        <w:rPr>
          <w:rFonts w:ascii="Courier New" w:hAnsi="Courier New" w:cs="Courier New"/>
        </w:rPr>
        <w:t>год</w:t>
      </w:r>
      <w:proofErr w:type="gramEnd"/>
      <w:r w:rsidRPr="00436998">
        <w:rPr>
          <w:rFonts w:ascii="Courier New" w:hAnsi="Courier New" w:cs="Courier New"/>
        </w:rPr>
        <w:t xml:space="preserve">               │</w:t>
      </w:r>
    </w:p>
    <w:p w:rsidR="00247735" w:rsidRPr="00436998" w:rsidRDefault="00247735" w:rsidP="00247735">
      <w:pPr>
        <w:pStyle w:val="ConsPlusCell"/>
        <w:rPr>
          <w:rFonts w:ascii="Courier New" w:hAnsi="Courier New" w:cs="Courier New"/>
        </w:rPr>
      </w:pPr>
      <w:r w:rsidRPr="00436998">
        <w:rPr>
          <w:rFonts w:ascii="Courier New" w:hAnsi="Courier New" w:cs="Courier New"/>
        </w:rPr>
        <w:t>│   │благоустроенным жилым │                 │                  │</w:t>
      </w:r>
    </w:p>
    <w:p w:rsidR="00247735" w:rsidRPr="00436998" w:rsidRDefault="00247735" w:rsidP="00247735">
      <w:pPr>
        <w:pStyle w:val="ConsPlusCell"/>
        <w:rPr>
          <w:rFonts w:ascii="Courier New" w:hAnsi="Courier New" w:cs="Courier New"/>
        </w:rPr>
      </w:pPr>
      <w:r w:rsidRPr="00436998">
        <w:rPr>
          <w:rFonts w:ascii="Courier New" w:hAnsi="Courier New" w:cs="Courier New"/>
        </w:rPr>
        <w:t>│   │и общественным зданиям│                 │                  │</w:t>
      </w:r>
    </w:p>
    <w:p w:rsidR="00247735" w:rsidRPr="00436998" w:rsidRDefault="00247735" w:rsidP="00247735">
      <w:pPr>
        <w:pStyle w:val="ConsPlusCell"/>
        <w:rPr>
          <w:rFonts w:ascii="Courier New" w:hAnsi="Courier New" w:cs="Courier New"/>
        </w:rPr>
      </w:pPr>
      <w:r w:rsidRPr="00436998">
        <w:rPr>
          <w:rFonts w:ascii="Courier New" w:hAnsi="Courier New" w:cs="Courier New"/>
        </w:rPr>
        <w:t xml:space="preserve">│   │для городов </w:t>
      </w:r>
      <w:proofErr w:type="gramStart"/>
      <w:r w:rsidRPr="00436998">
        <w:rPr>
          <w:rFonts w:ascii="Courier New" w:hAnsi="Courier New" w:cs="Courier New"/>
        </w:rPr>
        <w:t>с</w:t>
      </w:r>
      <w:proofErr w:type="gramEnd"/>
      <w:r w:rsidRPr="00436998">
        <w:rPr>
          <w:rFonts w:ascii="Courier New" w:hAnsi="Courier New" w:cs="Courier New"/>
        </w:rPr>
        <w:t xml:space="preserve">         │                 │                  │</w:t>
      </w:r>
    </w:p>
    <w:p w:rsidR="00247735" w:rsidRPr="00436998" w:rsidRDefault="00247735" w:rsidP="00247735">
      <w:pPr>
        <w:pStyle w:val="ConsPlusCell"/>
        <w:rPr>
          <w:rFonts w:ascii="Courier New" w:hAnsi="Courier New" w:cs="Courier New"/>
        </w:rPr>
      </w:pPr>
      <w:r w:rsidRPr="00436998">
        <w:rPr>
          <w:rFonts w:ascii="Courier New" w:hAnsi="Courier New" w:cs="Courier New"/>
        </w:rPr>
        <w:t>│   │населением более 100  │                 │                  │</w:t>
      </w:r>
    </w:p>
    <w:p w:rsidR="00247735" w:rsidRPr="00436998" w:rsidRDefault="00247735" w:rsidP="00247735">
      <w:pPr>
        <w:pStyle w:val="ConsPlusCell"/>
        <w:rPr>
          <w:rFonts w:ascii="Courier New" w:hAnsi="Courier New" w:cs="Courier New"/>
        </w:rPr>
      </w:pPr>
      <w:r w:rsidRPr="00436998">
        <w:rPr>
          <w:rFonts w:ascii="Courier New" w:hAnsi="Courier New" w:cs="Courier New"/>
        </w:rPr>
        <w:t>│   │тыс. чел.             │                 │                  │</w:t>
      </w:r>
    </w:p>
    <w:p w:rsidR="00247735" w:rsidRPr="00EA4F49" w:rsidRDefault="00247735" w:rsidP="00247735">
      <w:pPr>
        <w:pStyle w:val="ConsPlusCell"/>
        <w:rPr>
          <w:rFonts w:ascii="Courier New" w:hAnsi="Courier New" w:cs="Courier New"/>
        </w:rPr>
      </w:pPr>
      <w:r w:rsidRPr="00436998">
        <w:rPr>
          <w:rFonts w:ascii="Courier New" w:hAnsi="Courier New" w:cs="Courier New"/>
        </w:rPr>
        <w:t>└───┴──────────────────────┴─────────────────┴──────────────────┘</w:t>
      </w:r>
    </w:p>
    <w:p w:rsidR="00247735" w:rsidRDefault="00247735" w:rsidP="00247735">
      <w:pPr>
        <w:widowControl w:val="0"/>
        <w:autoSpaceDE w:val="0"/>
        <w:autoSpaceDN w:val="0"/>
        <w:adjustRightInd w:val="0"/>
        <w:spacing w:line="240" w:lineRule="auto"/>
        <w:ind w:firstLine="540"/>
        <w:jc w:val="both"/>
      </w:pPr>
    </w:p>
    <w:p w:rsidR="00247735" w:rsidRPr="00436998" w:rsidRDefault="00247735" w:rsidP="00247735">
      <w:pPr>
        <w:widowControl w:val="0"/>
        <w:autoSpaceDE w:val="0"/>
        <w:autoSpaceDN w:val="0"/>
        <w:adjustRightInd w:val="0"/>
        <w:spacing w:line="240" w:lineRule="auto"/>
        <w:ind w:firstLine="540"/>
        <w:jc w:val="both"/>
      </w:pPr>
    </w:p>
    <w:p w:rsidR="00247735" w:rsidRDefault="00247735" w:rsidP="00247735">
      <w:pPr>
        <w:widowControl w:val="0"/>
        <w:autoSpaceDE w:val="0"/>
        <w:autoSpaceDN w:val="0"/>
        <w:adjustRightInd w:val="0"/>
        <w:spacing w:line="240" w:lineRule="auto"/>
        <w:ind w:firstLine="540"/>
        <w:jc w:val="both"/>
      </w:pPr>
    </w:p>
    <w:p w:rsidR="00247735" w:rsidRDefault="00247735" w:rsidP="00247735">
      <w:pPr>
        <w:widowControl w:val="0"/>
        <w:autoSpaceDE w:val="0"/>
        <w:autoSpaceDN w:val="0"/>
        <w:adjustRightInd w:val="0"/>
        <w:ind w:firstLine="540"/>
        <w:jc w:val="both"/>
      </w:pPr>
    </w:p>
    <w:p w:rsidR="00247735" w:rsidRDefault="00247735" w:rsidP="00247735">
      <w:pPr>
        <w:widowControl w:val="0"/>
        <w:autoSpaceDE w:val="0"/>
        <w:autoSpaceDN w:val="0"/>
        <w:adjustRightInd w:val="0"/>
        <w:ind w:firstLine="540"/>
        <w:jc w:val="both"/>
      </w:pPr>
    </w:p>
    <w:p w:rsidR="00247735" w:rsidRDefault="00247735" w:rsidP="00247735">
      <w:pPr>
        <w:widowControl w:val="0"/>
        <w:autoSpaceDE w:val="0"/>
        <w:autoSpaceDN w:val="0"/>
        <w:adjustRightInd w:val="0"/>
        <w:ind w:firstLine="540"/>
        <w:jc w:val="both"/>
      </w:pPr>
    </w:p>
    <w:p w:rsidR="00247735" w:rsidRPr="00436998" w:rsidRDefault="00247735" w:rsidP="00247735">
      <w:pPr>
        <w:widowControl w:val="0"/>
        <w:autoSpaceDE w:val="0"/>
        <w:autoSpaceDN w:val="0"/>
        <w:adjustRightInd w:val="0"/>
        <w:ind w:firstLine="540"/>
        <w:jc w:val="both"/>
      </w:pPr>
    </w:p>
    <w:p w:rsidR="00247735" w:rsidRPr="00247735" w:rsidRDefault="00247735" w:rsidP="00247735">
      <w:pPr>
        <w:widowControl w:val="0"/>
        <w:autoSpaceDE w:val="0"/>
        <w:autoSpaceDN w:val="0"/>
        <w:adjustRightInd w:val="0"/>
        <w:spacing w:line="240" w:lineRule="auto"/>
        <w:jc w:val="center"/>
        <w:rPr>
          <w:rFonts w:ascii="Times New Roman" w:hAnsi="Times New Roman" w:cs="Times New Roman"/>
        </w:rPr>
      </w:pPr>
      <w:r w:rsidRPr="00247735">
        <w:rPr>
          <w:rFonts w:ascii="Times New Roman" w:hAnsi="Times New Roman" w:cs="Times New Roman"/>
        </w:rPr>
        <w:t xml:space="preserve">                                                                                                      </w:t>
      </w:r>
      <w:r>
        <w:rPr>
          <w:rFonts w:ascii="Times New Roman" w:hAnsi="Times New Roman" w:cs="Times New Roman"/>
        </w:rPr>
        <w:t xml:space="preserve">                  </w:t>
      </w:r>
      <w:r w:rsidRPr="00247735">
        <w:rPr>
          <w:rFonts w:ascii="Times New Roman" w:hAnsi="Times New Roman" w:cs="Times New Roman"/>
        </w:rPr>
        <w:t xml:space="preserve">    Приложение № 4</w:t>
      </w:r>
    </w:p>
    <w:p w:rsidR="00247735" w:rsidRPr="00247735" w:rsidRDefault="00247735" w:rsidP="00247735">
      <w:pPr>
        <w:widowControl w:val="0"/>
        <w:autoSpaceDE w:val="0"/>
        <w:autoSpaceDN w:val="0"/>
        <w:adjustRightInd w:val="0"/>
        <w:spacing w:line="240" w:lineRule="auto"/>
        <w:jc w:val="right"/>
        <w:rPr>
          <w:rFonts w:ascii="Times New Roman" w:hAnsi="Times New Roman" w:cs="Times New Roman"/>
        </w:rPr>
      </w:pPr>
      <w:r w:rsidRPr="00247735">
        <w:rPr>
          <w:rFonts w:ascii="Times New Roman" w:hAnsi="Times New Roman" w:cs="Times New Roman"/>
        </w:rPr>
        <w:lastRenderedPageBreak/>
        <w:t>к Порядку сбора, вывоза, утилизации и переработки</w:t>
      </w:r>
    </w:p>
    <w:p w:rsidR="00247735" w:rsidRPr="00247735" w:rsidRDefault="00247735" w:rsidP="00247735">
      <w:pPr>
        <w:widowControl w:val="0"/>
        <w:autoSpaceDE w:val="0"/>
        <w:autoSpaceDN w:val="0"/>
        <w:adjustRightInd w:val="0"/>
        <w:spacing w:line="240" w:lineRule="auto"/>
        <w:jc w:val="right"/>
        <w:rPr>
          <w:rFonts w:ascii="Times New Roman" w:hAnsi="Times New Roman" w:cs="Times New Roman"/>
        </w:rPr>
      </w:pPr>
      <w:r w:rsidRPr="00247735">
        <w:rPr>
          <w:rFonts w:ascii="Times New Roman" w:hAnsi="Times New Roman" w:cs="Times New Roman"/>
        </w:rPr>
        <w:t xml:space="preserve">бытовых и промышленных отходов на территории </w:t>
      </w:r>
    </w:p>
    <w:p w:rsidR="00247735" w:rsidRPr="00247735" w:rsidRDefault="00247735" w:rsidP="00247735">
      <w:pPr>
        <w:widowControl w:val="0"/>
        <w:autoSpaceDE w:val="0"/>
        <w:autoSpaceDN w:val="0"/>
        <w:adjustRightInd w:val="0"/>
        <w:spacing w:line="240" w:lineRule="auto"/>
        <w:jc w:val="right"/>
        <w:rPr>
          <w:rFonts w:ascii="Times New Roman" w:hAnsi="Times New Roman" w:cs="Times New Roman"/>
        </w:rPr>
      </w:pPr>
      <w:r w:rsidRPr="00247735">
        <w:rPr>
          <w:rFonts w:ascii="Times New Roman" w:hAnsi="Times New Roman" w:cs="Times New Roman"/>
        </w:rPr>
        <w:t>сельского поселения Таволжанка</w:t>
      </w:r>
    </w:p>
    <w:p w:rsidR="00247735" w:rsidRPr="00247735" w:rsidRDefault="00247735" w:rsidP="00247735">
      <w:pPr>
        <w:widowControl w:val="0"/>
        <w:autoSpaceDE w:val="0"/>
        <w:autoSpaceDN w:val="0"/>
        <w:adjustRightInd w:val="0"/>
        <w:spacing w:line="240" w:lineRule="auto"/>
        <w:jc w:val="right"/>
        <w:rPr>
          <w:rFonts w:ascii="Times New Roman" w:hAnsi="Times New Roman" w:cs="Times New Roman"/>
        </w:rPr>
      </w:pPr>
      <w:r w:rsidRPr="00247735">
        <w:rPr>
          <w:rFonts w:ascii="Times New Roman" w:hAnsi="Times New Roman" w:cs="Times New Roman"/>
        </w:rPr>
        <w:t xml:space="preserve"> муниципального района Борский Самарской области</w:t>
      </w:r>
    </w:p>
    <w:p w:rsidR="00247735" w:rsidRPr="00247735" w:rsidRDefault="00247735" w:rsidP="00247735">
      <w:pPr>
        <w:widowControl w:val="0"/>
        <w:autoSpaceDE w:val="0"/>
        <w:autoSpaceDN w:val="0"/>
        <w:adjustRightInd w:val="0"/>
        <w:spacing w:line="360" w:lineRule="auto"/>
        <w:jc w:val="right"/>
        <w:rPr>
          <w:rFonts w:ascii="Times New Roman" w:hAnsi="Times New Roman" w:cs="Times New Roman"/>
          <w:sz w:val="28"/>
          <w:szCs w:val="28"/>
        </w:rPr>
      </w:pPr>
    </w:p>
    <w:p w:rsidR="00247735" w:rsidRPr="00247735" w:rsidRDefault="00247735" w:rsidP="00247735">
      <w:pPr>
        <w:widowControl w:val="0"/>
        <w:autoSpaceDE w:val="0"/>
        <w:autoSpaceDN w:val="0"/>
        <w:adjustRightInd w:val="0"/>
        <w:ind w:firstLine="540"/>
        <w:jc w:val="both"/>
        <w:rPr>
          <w:rFonts w:ascii="Times New Roman" w:hAnsi="Times New Roman" w:cs="Times New Roman"/>
        </w:rPr>
      </w:pPr>
    </w:p>
    <w:p w:rsidR="00247735" w:rsidRPr="00436998" w:rsidRDefault="00247735" w:rsidP="00247735">
      <w:pPr>
        <w:pStyle w:val="ConsPlusTitle"/>
        <w:jc w:val="center"/>
      </w:pPr>
      <w:r w:rsidRPr="00436998">
        <w:t>ЕЖЕГОДНЫЙ КОЭФФИЦИЕНТ РОСТА УДЕЛЬНЫХ ПОКАЗАТЕЛЕЙ</w:t>
      </w:r>
    </w:p>
    <w:p w:rsidR="00247735" w:rsidRPr="00436998" w:rsidRDefault="00247735" w:rsidP="00247735">
      <w:pPr>
        <w:pStyle w:val="ConsPlusTitle"/>
        <w:jc w:val="center"/>
      </w:pPr>
      <w:r w:rsidRPr="00436998">
        <w:t>ОБРАЗОВАНИЯ ОТХОДОВ ПРОИЗВОДСТВЕННОГО И БЫТОВОГО ПОТРЕБЛЕНИЯ</w:t>
      </w:r>
    </w:p>
    <w:p w:rsidR="00247735" w:rsidRPr="00436998" w:rsidRDefault="00247735" w:rsidP="00247735">
      <w:pPr>
        <w:pStyle w:val="ConsPlusTitle"/>
        <w:jc w:val="center"/>
      </w:pPr>
      <w:r w:rsidRPr="00436998">
        <w:t xml:space="preserve">(ТВЕРДОБЫТОВЫХ И </w:t>
      </w:r>
      <w:proofErr w:type="gramStart"/>
      <w:r w:rsidRPr="00436998">
        <w:t>КРУПНОГАБАРИТНЫХ</w:t>
      </w:r>
      <w:proofErr w:type="gramEnd"/>
      <w:r w:rsidRPr="00436998">
        <w:t>) НА ТЕРРИТОРИИ</w:t>
      </w:r>
    </w:p>
    <w:p w:rsidR="00247735" w:rsidRPr="00436998" w:rsidRDefault="00247735" w:rsidP="00247735">
      <w:pPr>
        <w:pStyle w:val="ConsPlusTitle"/>
        <w:jc w:val="center"/>
      </w:pPr>
      <w:r>
        <w:t>ПОСЕЛЕНИЯ</w:t>
      </w:r>
    </w:p>
    <w:p w:rsidR="00247735" w:rsidRPr="00436998" w:rsidRDefault="00247735" w:rsidP="00247735">
      <w:pPr>
        <w:widowControl w:val="0"/>
        <w:autoSpaceDE w:val="0"/>
        <w:autoSpaceDN w:val="0"/>
        <w:adjustRightInd w:val="0"/>
        <w:ind w:firstLine="540"/>
        <w:jc w:val="both"/>
      </w:pPr>
    </w:p>
    <w:p w:rsidR="00247735" w:rsidRPr="00436998" w:rsidRDefault="00247735" w:rsidP="00247735">
      <w:pPr>
        <w:pStyle w:val="ConsPlusCell"/>
        <w:rPr>
          <w:rFonts w:ascii="Courier New" w:hAnsi="Courier New" w:cs="Courier New"/>
        </w:rPr>
      </w:pPr>
      <w:r w:rsidRPr="00436998">
        <w:rPr>
          <w:rFonts w:ascii="Courier New" w:hAnsi="Courier New" w:cs="Courier New"/>
        </w:rPr>
        <w:t>┌───┬────┬───────────────────┬───────────────────┐</w:t>
      </w:r>
    </w:p>
    <w:p w:rsidR="00247735" w:rsidRPr="00436998" w:rsidRDefault="00247735" w:rsidP="00247735">
      <w:pPr>
        <w:pStyle w:val="ConsPlusCell"/>
        <w:rPr>
          <w:rFonts w:ascii="Courier New" w:hAnsi="Courier New" w:cs="Courier New"/>
        </w:rPr>
      </w:pPr>
      <w:r w:rsidRPr="00436998">
        <w:rPr>
          <w:rFonts w:ascii="Courier New" w:hAnsi="Courier New" w:cs="Courier New"/>
        </w:rPr>
        <w:t xml:space="preserve">│ N │Год │     Ежегодный     │     </w:t>
      </w:r>
      <w:proofErr w:type="gramStart"/>
      <w:r w:rsidRPr="00436998">
        <w:rPr>
          <w:rFonts w:ascii="Courier New" w:hAnsi="Courier New" w:cs="Courier New"/>
        </w:rPr>
        <w:t>Ежегодный</w:t>
      </w:r>
      <w:proofErr w:type="gramEnd"/>
      <w:r w:rsidRPr="00436998">
        <w:rPr>
          <w:rFonts w:ascii="Courier New" w:hAnsi="Courier New" w:cs="Courier New"/>
        </w:rPr>
        <w:t xml:space="preserve">     │</w:t>
      </w:r>
    </w:p>
    <w:p w:rsidR="00247735" w:rsidRPr="00436998" w:rsidRDefault="00247735" w:rsidP="00247735">
      <w:pPr>
        <w:pStyle w:val="ConsPlusCell"/>
        <w:rPr>
          <w:rFonts w:ascii="Courier New" w:hAnsi="Courier New" w:cs="Courier New"/>
        </w:rPr>
      </w:pPr>
      <w:r w:rsidRPr="00436998">
        <w:rPr>
          <w:rFonts w:ascii="Courier New" w:hAnsi="Courier New" w:cs="Courier New"/>
        </w:rPr>
        <w:t>│</w:t>
      </w:r>
      <w:proofErr w:type="gramStart"/>
      <w:r w:rsidRPr="00436998">
        <w:rPr>
          <w:rFonts w:ascii="Courier New" w:hAnsi="Courier New" w:cs="Courier New"/>
        </w:rPr>
        <w:t>п</w:t>
      </w:r>
      <w:proofErr w:type="gramEnd"/>
      <w:r w:rsidRPr="00436998">
        <w:rPr>
          <w:rFonts w:ascii="Courier New" w:hAnsi="Courier New" w:cs="Courier New"/>
        </w:rPr>
        <w:t>/п│    │ коэффициент роста │ коэффициент роста │</w:t>
      </w:r>
    </w:p>
    <w:p w:rsidR="00247735" w:rsidRPr="00436998" w:rsidRDefault="00247735" w:rsidP="00247735">
      <w:pPr>
        <w:pStyle w:val="ConsPlusCell"/>
        <w:rPr>
          <w:rFonts w:ascii="Courier New" w:hAnsi="Courier New" w:cs="Courier New"/>
        </w:rPr>
      </w:pPr>
      <w:r w:rsidRPr="00436998">
        <w:rPr>
          <w:rFonts w:ascii="Courier New" w:hAnsi="Courier New" w:cs="Courier New"/>
        </w:rPr>
        <w:t>│   │    │ нормы накопления  │ нормы накопления  │</w:t>
      </w:r>
    </w:p>
    <w:p w:rsidR="00247735" w:rsidRPr="00436998" w:rsidRDefault="00247735" w:rsidP="00247735">
      <w:pPr>
        <w:pStyle w:val="ConsPlusCell"/>
        <w:rPr>
          <w:rFonts w:ascii="Courier New" w:hAnsi="Courier New" w:cs="Courier New"/>
        </w:rPr>
      </w:pPr>
      <w:r w:rsidRPr="00436998">
        <w:rPr>
          <w:rFonts w:ascii="Courier New" w:hAnsi="Courier New" w:cs="Courier New"/>
        </w:rPr>
        <w:t>│   │    │  твердых бытовых  │ крупногабаритных  │</w:t>
      </w:r>
    </w:p>
    <w:p w:rsidR="00247735" w:rsidRPr="00436998" w:rsidRDefault="00247735" w:rsidP="00247735">
      <w:pPr>
        <w:pStyle w:val="ConsPlusCell"/>
        <w:rPr>
          <w:rFonts w:ascii="Courier New" w:hAnsi="Courier New" w:cs="Courier New"/>
        </w:rPr>
      </w:pPr>
      <w:r w:rsidRPr="00436998">
        <w:rPr>
          <w:rFonts w:ascii="Courier New" w:hAnsi="Courier New" w:cs="Courier New"/>
        </w:rPr>
        <w:t>│   │    │отходов, куб. м/</w:t>
      </w:r>
      <w:proofErr w:type="spellStart"/>
      <w:r w:rsidRPr="00436998">
        <w:rPr>
          <w:rFonts w:ascii="Courier New" w:hAnsi="Courier New" w:cs="Courier New"/>
        </w:rPr>
        <w:t>год│отходов</w:t>
      </w:r>
      <w:proofErr w:type="spellEnd"/>
      <w:r w:rsidRPr="00436998">
        <w:rPr>
          <w:rFonts w:ascii="Courier New" w:hAnsi="Courier New" w:cs="Courier New"/>
        </w:rPr>
        <w:t>, куб. м/год│</w:t>
      </w:r>
    </w:p>
    <w:p w:rsidR="00247735" w:rsidRPr="00436998" w:rsidRDefault="00247735" w:rsidP="00247735">
      <w:pPr>
        <w:pStyle w:val="ConsPlusCell"/>
        <w:rPr>
          <w:rFonts w:ascii="Courier New" w:hAnsi="Courier New" w:cs="Courier New"/>
        </w:rPr>
      </w:pPr>
      <w:r w:rsidRPr="00436998">
        <w:rPr>
          <w:rFonts w:ascii="Courier New" w:hAnsi="Courier New" w:cs="Courier New"/>
        </w:rPr>
        <w:t>├───┼────┼───────────────────┼───────────────────┤</w:t>
      </w:r>
    </w:p>
    <w:p w:rsidR="00247735" w:rsidRPr="00436998" w:rsidRDefault="00247735" w:rsidP="00247735">
      <w:pPr>
        <w:pStyle w:val="ConsPlusCell"/>
        <w:rPr>
          <w:rFonts w:ascii="Courier New" w:hAnsi="Courier New" w:cs="Courier New"/>
        </w:rPr>
      </w:pPr>
      <w:r w:rsidRPr="00436998">
        <w:rPr>
          <w:rFonts w:ascii="Courier New" w:hAnsi="Courier New" w:cs="Courier New"/>
        </w:rPr>
        <w:t>│ 1 │2012│       0,03        │       0,01        │</w:t>
      </w:r>
    </w:p>
    <w:p w:rsidR="00247735" w:rsidRPr="00436998" w:rsidRDefault="00247735" w:rsidP="00247735">
      <w:pPr>
        <w:pStyle w:val="ConsPlusCell"/>
        <w:rPr>
          <w:rFonts w:ascii="Courier New" w:hAnsi="Courier New" w:cs="Courier New"/>
        </w:rPr>
      </w:pPr>
      <w:r w:rsidRPr="00436998">
        <w:rPr>
          <w:rFonts w:ascii="Courier New" w:hAnsi="Courier New" w:cs="Courier New"/>
        </w:rPr>
        <w:t>│ 2 │2013│       0,02        │       0,00        │</w:t>
      </w:r>
    </w:p>
    <w:p w:rsidR="00247735" w:rsidRPr="00436998" w:rsidRDefault="00247735" w:rsidP="00247735">
      <w:pPr>
        <w:pStyle w:val="ConsPlusCell"/>
        <w:rPr>
          <w:rFonts w:ascii="Courier New" w:hAnsi="Courier New" w:cs="Courier New"/>
        </w:rPr>
      </w:pPr>
      <w:r w:rsidRPr="00436998">
        <w:rPr>
          <w:rFonts w:ascii="Courier New" w:hAnsi="Courier New" w:cs="Courier New"/>
        </w:rPr>
        <w:t>│ 3 │2014│       0,02        │       0,01        │</w:t>
      </w:r>
    </w:p>
    <w:p w:rsidR="00247735" w:rsidRPr="00436998" w:rsidRDefault="00247735" w:rsidP="00247735">
      <w:pPr>
        <w:pStyle w:val="ConsPlusCell"/>
        <w:rPr>
          <w:rFonts w:ascii="Courier New" w:hAnsi="Courier New" w:cs="Courier New"/>
        </w:rPr>
      </w:pPr>
      <w:r w:rsidRPr="00436998">
        <w:rPr>
          <w:rFonts w:ascii="Courier New" w:hAnsi="Courier New" w:cs="Courier New"/>
        </w:rPr>
        <w:t>│ 4 │2015│       0,03        │       0,00        │</w:t>
      </w:r>
    </w:p>
    <w:p w:rsidR="00247735" w:rsidRPr="00436998" w:rsidRDefault="00247735" w:rsidP="00247735">
      <w:pPr>
        <w:pStyle w:val="ConsPlusCell"/>
        <w:rPr>
          <w:rFonts w:ascii="Courier New" w:hAnsi="Courier New" w:cs="Courier New"/>
        </w:rPr>
      </w:pPr>
      <w:r w:rsidRPr="00436998">
        <w:rPr>
          <w:rFonts w:ascii="Courier New" w:hAnsi="Courier New" w:cs="Courier New"/>
        </w:rPr>
        <w:t>│ 5 │2016│       0,02        │       0,01        │</w:t>
      </w:r>
    </w:p>
    <w:p w:rsidR="00247735" w:rsidRPr="00436998" w:rsidRDefault="00247735" w:rsidP="00247735">
      <w:pPr>
        <w:pStyle w:val="ConsPlusCell"/>
        <w:rPr>
          <w:rFonts w:ascii="Courier New" w:hAnsi="Courier New" w:cs="Courier New"/>
        </w:rPr>
      </w:pPr>
      <w:r w:rsidRPr="00436998">
        <w:rPr>
          <w:rFonts w:ascii="Courier New" w:hAnsi="Courier New" w:cs="Courier New"/>
        </w:rPr>
        <w:t>│ 6 │2017│       0,03        │       0,00        │</w:t>
      </w:r>
    </w:p>
    <w:p w:rsidR="00247735" w:rsidRPr="00436998" w:rsidRDefault="00247735" w:rsidP="00247735">
      <w:pPr>
        <w:pStyle w:val="ConsPlusCell"/>
        <w:rPr>
          <w:rFonts w:ascii="Courier New" w:hAnsi="Courier New" w:cs="Courier New"/>
        </w:rPr>
      </w:pPr>
      <w:r w:rsidRPr="00436998">
        <w:rPr>
          <w:rFonts w:ascii="Courier New" w:hAnsi="Courier New" w:cs="Courier New"/>
        </w:rPr>
        <w:t>│ 7 │2018│       0,02        │       0,00        │</w:t>
      </w:r>
    </w:p>
    <w:p w:rsidR="00247735" w:rsidRPr="00436998" w:rsidRDefault="00247735" w:rsidP="00247735">
      <w:pPr>
        <w:pStyle w:val="ConsPlusCell"/>
        <w:rPr>
          <w:rFonts w:ascii="Courier New" w:hAnsi="Courier New" w:cs="Courier New"/>
        </w:rPr>
      </w:pPr>
      <w:r w:rsidRPr="00436998">
        <w:rPr>
          <w:rFonts w:ascii="Courier New" w:hAnsi="Courier New" w:cs="Courier New"/>
        </w:rPr>
        <w:t>│ 8 │2019│       0,03        │       0,01        │</w:t>
      </w:r>
    </w:p>
    <w:p w:rsidR="00247735" w:rsidRPr="00436998" w:rsidRDefault="00247735" w:rsidP="00247735">
      <w:pPr>
        <w:pStyle w:val="ConsPlusCell"/>
        <w:rPr>
          <w:rFonts w:ascii="Courier New" w:hAnsi="Courier New" w:cs="Courier New"/>
        </w:rPr>
      </w:pPr>
      <w:r w:rsidRPr="00436998">
        <w:rPr>
          <w:rFonts w:ascii="Courier New" w:hAnsi="Courier New" w:cs="Courier New"/>
        </w:rPr>
        <w:t>│ 9 │2020│       0,03        │       0,00        │</w:t>
      </w:r>
    </w:p>
    <w:p w:rsidR="00247735" w:rsidRPr="00436998" w:rsidRDefault="00247735" w:rsidP="00247735">
      <w:pPr>
        <w:pStyle w:val="ConsPlusCell"/>
        <w:rPr>
          <w:rFonts w:ascii="Courier New" w:hAnsi="Courier New" w:cs="Courier New"/>
        </w:rPr>
      </w:pPr>
      <w:r w:rsidRPr="00436998">
        <w:rPr>
          <w:rFonts w:ascii="Courier New" w:hAnsi="Courier New" w:cs="Courier New"/>
        </w:rPr>
        <w:t>│10 │2021│       0,02        │       0,01        │</w:t>
      </w:r>
    </w:p>
    <w:p w:rsidR="00247735" w:rsidRPr="00436998" w:rsidRDefault="00247735" w:rsidP="00247735">
      <w:pPr>
        <w:pStyle w:val="ConsPlusCell"/>
        <w:rPr>
          <w:rFonts w:ascii="Courier New" w:hAnsi="Courier New" w:cs="Courier New"/>
        </w:rPr>
      </w:pPr>
      <w:r w:rsidRPr="00436998">
        <w:rPr>
          <w:rFonts w:ascii="Courier New" w:hAnsi="Courier New" w:cs="Courier New"/>
        </w:rPr>
        <w:t>│11 │2022│       0,03        │       0,00        │</w:t>
      </w:r>
    </w:p>
    <w:p w:rsidR="00247735" w:rsidRPr="00436998" w:rsidRDefault="00247735" w:rsidP="00247735">
      <w:pPr>
        <w:pStyle w:val="ConsPlusCell"/>
        <w:rPr>
          <w:rFonts w:ascii="Courier New" w:hAnsi="Courier New" w:cs="Courier New"/>
        </w:rPr>
      </w:pPr>
      <w:r w:rsidRPr="00436998">
        <w:rPr>
          <w:rFonts w:ascii="Courier New" w:hAnsi="Courier New" w:cs="Courier New"/>
        </w:rPr>
        <w:t>│12 │2023│       0,03        │       0,01        │</w:t>
      </w:r>
    </w:p>
    <w:p w:rsidR="00247735" w:rsidRPr="00436998" w:rsidRDefault="00247735" w:rsidP="00247735">
      <w:pPr>
        <w:pStyle w:val="ConsPlusCell"/>
        <w:rPr>
          <w:rFonts w:ascii="Courier New" w:hAnsi="Courier New" w:cs="Courier New"/>
        </w:rPr>
      </w:pPr>
      <w:r w:rsidRPr="00436998">
        <w:rPr>
          <w:rFonts w:ascii="Courier New" w:hAnsi="Courier New" w:cs="Courier New"/>
        </w:rPr>
        <w:t>│13 │2024│       0,02        │       0,00        │</w:t>
      </w:r>
    </w:p>
    <w:p w:rsidR="00247735" w:rsidRPr="00436998" w:rsidRDefault="00247735" w:rsidP="00247735">
      <w:pPr>
        <w:pStyle w:val="ConsPlusCell"/>
        <w:rPr>
          <w:rFonts w:ascii="Courier New" w:hAnsi="Courier New" w:cs="Courier New"/>
        </w:rPr>
      </w:pPr>
      <w:r w:rsidRPr="00436998">
        <w:rPr>
          <w:rFonts w:ascii="Courier New" w:hAnsi="Courier New" w:cs="Courier New"/>
        </w:rPr>
        <w:t>│14 │2025│       0,03        │       0,01        │</w:t>
      </w:r>
    </w:p>
    <w:p w:rsidR="00247735" w:rsidRPr="00436998" w:rsidRDefault="00247735" w:rsidP="00247735">
      <w:pPr>
        <w:pStyle w:val="ConsPlusCell"/>
        <w:rPr>
          <w:rFonts w:ascii="Courier New" w:hAnsi="Courier New" w:cs="Courier New"/>
        </w:rPr>
      </w:pPr>
      <w:r w:rsidRPr="00436998">
        <w:rPr>
          <w:rFonts w:ascii="Courier New" w:hAnsi="Courier New" w:cs="Courier New"/>
        </w:rPr>
        <w:t>│15 │2026│       0,03        │       0,00        │</w:t>
      </w:r>
    </w:p>
    <w:p w:rsidR="00247735" w:rsidRPr="00436998" w:rsidRDefault="00247735" w:rsidP="00247735">
      <w:pPr>
        <w:pStyle w:val="ConsPlusCell"/>
        <w:rPr>
          <w:rFonts w:ascii="Courier New" w:hAnsi="Courier New" w:cs="Courier New"/>
        </w:rPr>
      </w:pPr>
      <w:r w:rsidRPr="00436998">
        <w:rPr>
          <w:rFonts w:ascii="Courier New" w:hAnsi="Courier New" w:cs="Courier New"/>
        </w:rPr>
        <w:t>│16 │2027│       0,03        │       0,01        │</w:t>
      </w:r>
    </w:p>
    <w:p w:rsidR="00247735" w:rsidRPr="00436998" w:rsidRDefault="00247735" w:rsidP="00247735">
      <w:pPr>
        <w:pStyle w:val="ConsPlusCell"/>
        <w:rPr>
          <w:rFonts w:ascii="Courier New" w:hAnsi="Courier New" w:cs="Courier New"/>
        </w:rPr>
      </w:pPr>
      <w:r w:rsidRPr="00436998">
        <w:rPr>
          <w:rFonts w:ascii="Courier New" w:hAnsi="Courier New" w:cs="Courier New"/>
        </w:rPr>
        <w:t>│17 │2028│       0,03        │       0,00        │</w:t>
      </w:r>
    </w:p>
    <w:p w:rsidR="00247735" w:rsidRPr="00436998" w:rsidRDefault="00247735" w:rsidP="00247735">
      <w:pPr>
        <w:pStyle w:val="ConsPlusCell"/>
        <w:rPr>
          <w:rFonts w:ascii="Courier New" w:hAnsi="Courier New" w:cs="Courier New"/>
        </w:rPr>
      </w:pPr>
      <w:r w:rsidRPr="00436998">
        <w:rPr>
          <w:rFonts w:ascii="Courier New" w:hAnsi="Courier New" w:cs="Courier New"/>
        </w:rPr>
        <w:t>│18 │2029│       0,03        │       0,01        │</w:t>
      </w:r>
    </w:p>
    <w:p w:rsidR="00247735" w:rsidRPr="00436998" w:rsidRDefault="00247735" w:rsidP="00247735">
      <w:pPr>
        <w:pStyle w:val="ConsPlusCell"/>
        <w:rPr>
          <w:rFonts w:ascii="Courier New" w:hAnsi="Courier New" w:cs="Courier New"/>
        </w:rPr>
      </w:pPr>
      <w:r w:rsidRPr="00436998">
        <w:rPr>
          <w:rFonts w:ascii="Courier New" w:hAnsi="Courier New" w:cs="Courier New"/>
        </w:rPr>
        <w:t>│19 │2030│       0,03        │       0,00        │</w:t>
      </w:r>
    </w:p>
    <w:p w:rsidR="00247735" w:rsidRPr="00436998" w:rsidRDefault="00247735" w:rsidP="00247735">
      <w:pPr>
        <w:pStyle w:val="ConsPlusCell"/>
        <w:rPr>
          <w:rFonts w:ascii="Courier New" w:hAnsi="Courier New" w:cs="Courier New"/>
        </w:rPr>
      </w:pPr>
      <w:r w:rsidRPr="00436998">
        <w:rPr>
          <w:rFonts w:ascii="Courier New" w:hAnsi="Courier New" w:cs="Courier New"/>
        </w:rPr>
        <w:t>└───┴────┴───────────────────┴───────────────────┘</w:t>
      </w:r>
    </w:p>
    <w:sectPr w:rsidR="00247735" w:rsidRPr="00436998" w:rsidSect="009A1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6730F"/>
    <w:multiLevelType w:val="hybridMultilevel"/>
    <w:tmpl w:val="23EC6A56"/>
    <w:lvl w:ilvl="0" w:tplc="4732D5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F1"/>
    <w:rsid w:val="001C52F1"/>
    <w:rsid w:val="00247735"/>
    <w:rsid w:val="002F519D"/>
    <w:rsid w:val="004C3D1F"/>
    <w:rsid w:val="008F3419"/>
    <w:rsid w:val="009A103C"/>
    <w:rsid w:val="009F208B"/>
    <w:rsid w:val="00CA59CC"/>
    <w:rsid w:val="00D21552"/>
    <w:rsid w:val="00D42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C52F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1C52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List Paragraph"/>
    <w:basedOn w:val="a"/>
    <w:uiPriority w:val="34"/>
    <w:qFormat/>
    <w:rsid w:val="001C5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C52F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1C52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List Paragraph"/>
    <w:basedOn w:val="a"/>
    <w:uiPriority w:val="34"/>
    <w:qFormat/>
    <w:rsid w:val="001C5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1A81FB3F0B4B46A0A4CDAC13A2F530269107C07F9CE813901C35A23E664486E7CF97AACFEDD2ASEe6L" TargetMode="External"/><Relationship Id="rId13" Type="http://schemas.openxmlformats.org/officeDocument/2006/relationships/hyperlink" Target="consultantplus://offline/ref=BBE1A81FB3F0B4B46A0A4CDAC13A2F530068147F07F3938B3158CF5824E93B5F6935F57BACFEDDS2e1L" TargetMode="External"/><Relationship Id="rId18" Type="http://schemas.openxmlformats.org/officeDocument/2006/relationships/hyperlink" Target="consultantplus://offline/ref=BBE1A81FB3F0B4B46A0A4CDAC13A2F530768107B0DF3938B3158CF5824E93B5F6935F57BACFEDDS2e0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BBE1A81FB3F0B4B46A0A4CDAC13A2F530269137F00FECE813901C35A23E664486E7CF97ASAeEL" TargetMode="External"/><Relationship Id="rId12" Type="http://schemas.openxmlformats.org/officeDocument/2006/relationships/hyperlink" Target="consultantplus://offline/ref=BBE1A81FB3F0B4B46A0A4CDAC13A2F53026A13710CF8CE813901C35A23E664486E7CF97AACFEDC23SEe5L" TargetMode="External"/><Relationship Id="rId17" Type="http://schemas.openxmlformats.org/officeDocument/2006/relationships/hyperlink" Target="consultantplus://offline/ref=BBE1A81FB3F0B4B46A0A52D7D756735B05614C7404FEC5D4675E980774EF6E1F2933A038E8F3DD23E76D7BS3e6L" TargetMode="External"/><Relationship Id="rId2" Type="http://schemas.openxmlformats.org/officeDocument/2006/relationships/numbering" Target="numbering.xml"/><Relationship Id="rId16" Type="http://schemas.openxmlformats.org/officeDocument/2006/relationships/hyperlink" Target="consultantplus://offline/ref=BBE1A81FB3F0B4B46A0A4CDAC13A2F53026B11710CFBCE813901C35A23E664486E7CF97AACFEDC22SEeF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E1A81FB3F0B4B46A0A4CDAC13A2F53026A13710CF8CE813901C35A23E664486E7CF97AACFEDC23SEe5L" TargetMode="External"/><Relationship Id="rId5" Type="http://schemas.openxmlformats.org/officeDocument/2006/relationships/settings" Target="settings.xml"/><Relationship Id="rId15" Type="http://schemas.openxmlformats.org/officeDocument/2006/relationships/hyperlink" Target="consultantplus://offline/ref=BBE1A81FB3F0B4B46A0A4CDAC13A2F530563107007F3938B3158CF5824E93B5F6935F57BACFEDDS2e6L" TargetMode="External"/><Relationship Id="rId10" Type="http://schemas.openxmlformats.org/officeDocument/2006/relationships/hyperlink" Target="consultantplus://offline/ref=51A7686BC458B5E87D29FB99902377EA44376FF7EAC6B0F22D42E879U0fFL" TargetMode="External"/><Relationship Id="rId19" Type="http://schemas.openxmlformats.org/officeDocument/2006/relationships/hyperlink" Target="consultantplus://offline/ref=BBE1A81FB3F0B4B46A0A4CDAC13A2F530269117D04F0CE813901C35A23E664486E7CF97AACFEDD20SEe6L" TargetMode="External"/><Relationship Id="rId4" Type="http://schemas.microsoft.com/office/2007/relationships/stylesWithEffects" Target="stylesWithEffects.xml"/><Relationship Id="rId9" Type="http://schemas.openxmlformats.org/officeDocument/2006/relationships/hyperlink" Target="consultantplus://offline/ref=BBE1A81FB3F0B4B46A0A4CDAC13A2F53066B15780DF3938B3158CF5824E93B5F6935F57BACFEDDS2e1L" TargetMode="External"/><Relationship Id="rId14" Type="http://schemas.openxmlformats.org/officeDocument/2006/relationships/hyperlink" Target="consultantplus://offline/ref=BBE1A81FB3F0B4B46A0A4CDAC13A2F530A6D1B7102F3938B3158CF5824E93B5F6935F57BACFEDCS2e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0B92-62B9-4E31-A31C-BF28AA08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10101</Words>
  <Characters>57576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2013-04-12T06:36:00Z</cp:lastPrinted>
  <dcterms:created xsi:type="dcterms:W3CDTF">2013-04-17T10:53:00Z</dcterms:created>
  <dcterms:modified xsi:type="dcterms:W3CDTF">2013-04-17T10:53:00Z</dcterms:modified>
</cp:coreProperties>
</file>