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37E" w:rsidRPr="00814A79" w:rsidRDefault="00DA337E" w:rsidP="00DA337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  <w:bookmarkStart w:id="0" w:name="_GoBack"/>
      <w:bookmarkEnd w:id="0"/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Общественный Совет</w:t>
      </w:r>
    </w:p>
    <w:p w:rsidR="00DA337E" w:rsidRPr="00814A79" w:rsidRDefault="00DA337E" w:rsidP="00DA337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814A79">
        <w:rPr>
          <w:rFonts w:ascii="Times New Roman" w:eastAsia="Times New Roman" w:hAnsi="Times New Roman" w:cs="Times New Roman"/>
          <w:b/>
          <w:bCs/>
          <w:spacing w:val="-2"/>
          <w:lang w:bidi="ar-SA"/>
        </w:rPr>
        <w:t>при администрации муниципального района Борский</w:t>
      </w:r>
    </w:p>
    <w:p w:rsidR="00DA337E" w:rsidRPr="00814A79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DA337E" w:rsidRPr="00814A79" w:rsidRDefault="008B05D6" w:rsidP="00DA337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  <w:r>
        <w:rPr>
          <w:rFonts w:ascii="Times New Roman" w:eastAsia="Times New Roman" w:hAnsi="Times New Roman" w:cs="Times New Roman"/>
          <w:b/>
          <w:bCs/>
          <w:spacing w:val="-1"/>
          <w:lang w:bidi="ar-SA"/>
        </w:rPr>
        <w:t>ПРОТОКОЛ №5</w:t>
      </w:r>
    </w:p>
    <w:p w:rsidR="00DA337E" w:rsidRPr="00814A79" w:rsidRDefault="00DA337E" w:rsidP="00DA337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814A79">
        <w:rPr>
          <w:rFonts w:ascii="Times New Roman" w:eastAsia="Times New Roman" w:hAnsi="Times New Roman" w:cs="Times New Roman"/>
          <w:b/>
          <w:bCs/>
          <w:spacing w:val="-2"/>
          <w:lang w:bidi="ar-SA"/>
        </w:rPr>
        <w:t>заседание Общественного Совета</w:t>
      </w:r>
    </w:p>
    <w:p w:rsidR="00DA337E" w:rsidRPr="00814A79" w:rsidRDefault="00DA337E" w:rsidP="00DA337E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auto"/>
          <w:lang w:bidi="ar-SA"/>
        </w:rPr>
      </w:pPr>
    </w:p>
    <w:p w:rsidR="00DA337E" w:rsidRPr="00814A79" w:rsidRDefault="00DA337E" w:rsidP="00DA337E">
      <w:pPr>
        <w:shd w:val="clear" w:color="auto" w:fill="FFFFFF"/>
        <w:tabs>
          <w:tab w:val="left" w:pos="853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  <w:r w:rsidRPr="00814A79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с. Борское                                     </w:t>
      </w:r>
      <w:r w:rsidR="008B05D6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                             18</w:t>
      </w:r>
      <w:r w:rsidR="008B05D6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.12</w:t>
      </w:r>
      <w:r w:rsidR="00316351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.2019</w:t>
      </w:r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 xml:space="preserve"> г.</w:t>
      </w:r>
    </w:p>
    <w:p w:rsidR="00DA337E" w:rsidRPr="00814A79" w:rsidRDefault="00DA337E" w:rsidP="00DA337E">
      <w:pPr>
        <w:shd w:val="clear" w:color="auto" w:fill="FFFFFF"/>
        <w:tabs>
          <w:tab w:val="left" w:pos="853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 xml:space="preserve">ул. </w:t>
      </w:r>
      <w:proofErr w:type="gramStart"/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Октябрьская</w:t>
      </w:r>
      <w:proofErr w:type="gramEnd"/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 xml:space="preserve">, 57                                  </w:t>
      </w:r>
      <w:r w:rsidR="008B05D6">
        <w:rPr>
          <w:rFonts w:ascii="Times New Roman" w:eastAsia="Times New Roman" w:hAnsi="Times New Roman" w:cs="Times New Roman"/>
          <w:b/>
          <w:bCs/>
          <w:spacing w:val="-1"/>
          <w:lang w:bidi="ar-SA"/>
        </w:rPr>
        <w:t xml:space="preserve">                        10</w:t>
      </w:r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-00 ч.</w:t>
      </w:r>
    </w:p>
    <w:p w:rsidR="00DA337E" w:rsidRPr="00814A79" w:rsidRDefault="00DA337E" w:rsidP="00DA337E">
      <w:pPr>
        <w:shd w:val="clear" w:color="auto" w:fill="FFFFFF"/>
        <w:tabs>
          <w:tab w:val="left" w:pos="853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  <w:r w:rsidRPr="00814A79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Малый зал</w:t>
      </w:r>
    </w:p>
    <w:p w:rsidR="00DA337E" w:rsidRPr="00352917" w:rsidRDefault="00DA337E" w:rsidP="00DA337E">
      <w:pPr>
        <w:shd w:val="clear" w:color="auto" w:fill="FFFFFF"/>
        <w:tabs>
          <w:tab w:val="left" w:pos="853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bidi="ar-SA"/>
        </w:rPr>
        <w:t xml:space="preserve">Присутствовали: </w:t>
      </w:r>
    </w:p>
    <w:p w:rsidR="00DA337E" w:rsidRPr="00352917" w:rsidRDefault="00B60149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Руководитель аппарата Администрации </w:t>
      </w:r>
      <w:r w:rsidR="00A67691"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Долгашова А.В.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Председатель 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</w:t>
      </w:r>
      <w:r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</w:t>
      </w:r>
      <w:proofErr w:type="spellStart"/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Буйновская</w:t>
      </w:r>
      <w:proofErr w:type="spellEnd"/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В.П.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Члены 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</w:t>
      </w:r>
      <w:r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: </w:t>
      </w:r>
      <w:r w:rsidR="00316351"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Бородина Н.А., </w:t>
      </w:r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Иерей Александр, </w:t>
      </w:r>
      <w:proofErr w:type="spellStart"/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Кармашов</w:t>
      </w:r>
      <w:proofErr w:type="spellEnd"/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Н.Ю., </w:t>
      </w:r>
      <w:r w:rsidR="008B05D6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Курин В.Ю., </w:t>
      </w:r>
      <w:r w:rsidR="00316351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Панарин А.М., </w:t>
      </w:r>
      <w:r w:rsidR="00316351"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Рыбаков В.Н., </w:t>
      </w:r>
      <w:r w:rsidR="008B05D6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Труфанова Л.С.,</w:t>
      </w:r>
      <w:r w:rsidR="00316351"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</w:t>
      </w:r>
      <w:proofErr w:type="spellStart"/>
      <w:r w:rsidR="00316351"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Храпунова</w:t>
      </w:r>
      <w:proofErr w:type="spellEnd"/>
      <w:r w:rsidR="00316351" w:rsidRPr="00352917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И.А., Степанова Т.Н.,  </w:t>
      </w:r>
      <w:proofErr w:type="spellStart"/>
      <w:r w:rsidR="00462A79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Юдакова</w:t>
      </w:r>
      <w:proofErr w:type="spellEnd"/>
      <w:r w:rsidR="00462A79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Л.М.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</w:pP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bidi="ar-SA"/>
        </w:rPr>
        <w:t>Приглашенные:</w:t>
      </w:r>
    </w:p>
    <w:p w:rsidR="008B05D6" w:rsidRDefault="008B05D6" w:rsidP="004A28E6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Сивинская</w:t>
      </w:r>
      <w:proofErr w:type="spellEnd"/>
      <w:r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Е.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A28E6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В. - руководитель комитета по вопросам семьи, опеки и попечительства; </w:t>
      </w:r>
    </w:p>
    <w:p w:rsidR="008B05D6" w:rsidRDefault="008B05D6" w:rsidP="008B05D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proofErr w:type="spellStart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Тишакова</w:t>
      </w:r>
      <w:proofErr w:type="spellEnd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заместитель Главы 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  района Борский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;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</w:p>
    <w:p w:rsidR="004A28E6" w:rsidRDefault="004A28E6" w:rsidP="008B05D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proofErr w:type="spellStart"/>
      <w:r w:rsidRPr="00430BAD">
        <w:rPr>
          <w:rFonts w:ascii="Times New Roman" w:hAnsi="Times New Roman" w:cs="Times New Roman"/>
          <w:sz w:val="28"/>
          <w:szCs w:val="28"/>
        </w:rPr>
        <w:t>Источникова</w:t>
      </w:r>
      <w:proofErr w:type="spellEnd"/>
      <w:r w:rsidRPr="00430BAD">
        <w:rPr>
          <w:rFonts w:ascii="Times New Roman" w:hAnsi="Times New Roman" w:cs="Times New Roman"/>
          <w:sz w:val="28"/>
          <w:szCs w:val="28"/>
        </w:rPr>
        <w:t xml:space="preserve"> Е.В. – начальник отдела по физической культуре, спорту и молодёжной политике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28E6" w:rsidRPr="008B05D6" w:rsidRDefault="004A28E6" w:rsidP="008B05D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Чуйкова О.А. -  Главный врач ГБУЗ «Борская ЦРБ»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4F2D63" w:rsidRPr="00352917" w:rsidRDefault="004F2D63" w:rsidP="00DA337E">
      <w:pPr>
        <w:widowControl/>
        <w:autoSpaceDN w:val="0"/>
        <w:rPr>
          <w:rFonts w:ascii="Times New Roman" w:eastAsia="Times New Roman" w:hAnsi="Times New Roman" w:cs="Times New Roman"/>
          <w:b/>
          <w:bCs/>
          <w:i/>
          <w:iCs/>
          <w:color w:val="auto"/>
          <w:sz w:val="28"/>
          <w:szCs w:val="28"/>
          <w:u w:val="single"/>
          <w:lang w:bidi="ar-SA"/>
        </w:rPr>
      </w:pPr>
    </w:p>
    <w:p w:rsidR="008B05D6" w:rsidRPr="008B05D6" w:rsidRDefault="008B05D6" w:rsidP="008B05D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  <w:r w:rsidRPr="008B05D6"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  <w:t>Повестка дня</w:t>
      </w:r>
    </w:p>
    <w:p w:rsidR="008B05D6" w:rsidRPr="008B05D6" w:rsidRDefault="008B05D6" w:rsidP="008B05D6">
      <w:pPr>
        <w:widowControl/>
        <w:jc w:val="center"/>
        <w:rPr>
          <w:rFonts w:ascii="Times New Roman" w:eastAsia="Times New Roman" w:hAnsi="Times New Roman" w:cs="Times New Roman"/>
          <w:b/>
          <w:color w:val="auto"/>
          <w:sz w:val="32"/>
          <w:szCs w:val="32"/>
          <w:lang w:bidi="ar-SA"/>
        </w:rPr>
      </w:pPr>
    </w:p>
    <w:p w:rsidR="008B05D6" w:rsidRPr="008B05D6" w:rsidRDefault="008B05D6" w:rsidP="008B05D6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«О социальной защите детей-сирот и детей инвалидов</w:t>
      </w:r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 xml:space="preserve"> муниципального района Борский</w:t>
      </w:r>
      <w:r w:rsidRPr="008B05D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»</w:t>
      </w:r>
    </w:p>
    <w:p w:rsidR="008B05D6" w:rsidRPr="008B05D6" w:rsidRDefault="008B05D6" w:rsidP="004A28E6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Докладчик: </w:t>
      </w:r>
      <w:proofErr w:type="spellStart"/>
      <w:r w:rsidR="004A28E6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Сивинская</w:t>
      </w:r>
      <w:proofErr w:type="spellEnd"/>
      <w:r w:rsidR="004A28E6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Е.</w:t>
      </w:r>
      <w:r w:rsidR="004A28E6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4A28E6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В. - руководитель комитета по вопросам семьи, опеки и попечительства; </w:t>
      </w:r>
    </w:p>
    <w:p w:rsidR="008B05D6" w:rsidRPr="008B05D6" w:rsidRDefault="008B05D6" w:rsidP="008B05D6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</w:p>
    <w:p w:rsidR="008B05D6" w:rsidRPr="008B05D6" w:rsidRDefault="008B05D6" w:rsidP="008B05D6">
      <w:pPr>
        <w:spacing w:line="276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8B05D6" w:rsidRPr="008B05D6" w:rsidRDefault="008B05D6" w:rsidP="008B05D6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r w:rsidRPr="008B05D6">
        <w:rPr>
          <w:rFonts w:ascii="Times New Roman" w:eastAsia="Times New Roman" w:hAnsi="Times New Roman" w:cs="MS Sans Serif"/>
          <w:b/>
          <w:bCs/>
          <w:color w:val="auto"/>
          <w:spacing w:val="-3"/>
          <w:sz w:val="28"/>
          <w:szCs w:val="28"/>
          <w:lang w:bidi="ar-SA"/>
        </w:rPr>
        <w:t xml:space="preserve">Выполнение </w:t>
      </w:r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>социально-экономических показателей за 9 мес. 2019г. и ожидаемое исполнение за 2019год</w:t>
      </w:r>
      <w:r w:rsidRPr="008B05D6">
        <w:rPr>
          <w:rFonts w:ascii="Times New Roman" w:eastAsia="Times New Roman" w:hAnsi="Times New Roman" w:cs="MS Sans Serif"/>
          <w:b/>
          <w:bCs/>
          <w:color w:val="auto"/>
          <w:spacing w:val="-3"/>
          <w:sz w:val="28"/>
          <w:szCs w:val="28"/>
          <w:lang w:bidi="ar-SA"/>
        </w:rPr>
        <w:t>»</w:t>
      </w:r>
      <w:r w:rsidRPr="008B05D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 </w:t>
      </w:r>
    </w:p>
    <w:p w:rsidR="008B05D6" w:rsidRPr="008B05D6" w:rsidRDefault="008B05D6" w:rsidP="008B05D6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Докладчик: </w:t>
      </w:r>
      <w:proofErr w:type="spellStart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Тишакова</w:t>
      </w:r>
      <w:proofErr w:type="spellEnd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заместитель Главы </w:t>
      </w:r>
      <w:proofErr w:type="gramStart"/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</w:t>
      </w:r>
      <w:proofErr w:type="gramEnd"/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 </w:t>
      </w:r>
    </w:p>
    <w:p w:rsidR="008B05D6" w:rsidRPr="008B05D6" w:rsidRDefault="008B05D6" w:rsidP="008B05D6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района Борский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</w:p>
    <w:p w:rsidR="008B05D6" w:rsidRPr="008B05D6" w:rsidRDefault="008B05D6" w:rsidP="008B05D6">
      <w:pPr>
        <w:spacing w:line="276" w:lineRule="auto"/>
        <w:ind w:left="720"/>
        <w:contextualSpacing/>
        <w:jc w:val="both"/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</w:pPr>
    </w:p>
    <w:p w:rsidR="008B05D6" w:rsidRPr="008B05D6" w:rsidRDefault="008B05D6" w:rsidP="008B05D6">
      <w:pPr>
        <w:spacing w:line="276" w:lineRule="auto"/>
        <w:ind w:left="709"/>
        <w:contextualSpacing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</w:p>
    <w:p w:rsidR="008B05D6" w:rsidRPr="008B05D6" w:rsidRDefault="008B05D6" w:rsidP="008B05D6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«</w:t>
      </w:r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 xml:space="preserve">Исполнение декомпозированных целевых показателей НП на 1 декабря 2019г. в </w:t>
      </w:r>
      <w:proofErr w:type="spellStart"/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>м.р</w:t>
      </w:r>
      <w:proofErr w:type="gramStart"/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>.Б</w:t>
      </w:r>
      <w:proofErr w:type="gramEnd"/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>орский</w:t>
      </w:r>
      <w:proofErr w:type="spellEnd"/>
      <w:r w:rsidRPr="008B05D6">
        <w:rPr>
          <w:rFonts w:ascii="Times New Roman" w:eastAsia="Times New Roman" w:hAnsi="Times New Roman" w:cs="MS Sans Serif"/>
          <w:b/>
          <w:color w:val="auto"/>
          <w:sz w:val="28"/>
          <w:szCs w:val="28"/>
          <w:lang w:bidi="ar-SA"/>
        </w:rPr>
        <w:t>»</w:t>
      </w:r>
    </w:p>
    <w:p w:rsidR="008B05D6" w:rsidRPr="008B05D6" w:rsidRDefault="008B05D6" w:rsidP="008B05D6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Докладчик: </w:t>
      </w:r>
      <w:proofErr w:type="spellStart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Тишакова</w:t>
      </w:r>
      <w:proofErr w:type="spellEnd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заместитель Главы </w:t>
      </w:r>
      <w:proofErr w:type="gramStart"/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</w:t>
      </w:r>
      <w:proofErr w:type="gramEnd"/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</w:p>
    <w:p w:rsidR="008B05D6" w:rsidRPr="008B05D6" w:rsidRDefault="008B05D6" w:rsidP="008B05D6">
      <w:pPr>
        <w:widowControl/>
        <w:shd w:val="clear" w:color="auto" w:fill="FFFFFF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  района Борский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финансам;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</w:p>
    <w:p w:rsidR="004A28E6" w:rsidRDefault="008B05D6" w:rsidP="004A28E6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          </w:t>
      </w:r>
      <w:proofErr w:type="spellStart"/>
      <w:r w:rsidR="004A28E6" w:rsidRPr="00430BAD">
        <w:rPr>
          <w:rFonts w:ascii="Times New Roman" w:hAnsi="Times New Roman" w:cs="Times New Roman"/>
          <w:sz w:val="28"/>
          <w:szCs w:val="28"/>
        </w:rPr>
        <w:t>Источникова</w:t>
      </w:r>
      <w:proofErr w:type="spellEnd"/>
      <w:r w:rsidR="004A28E6" w:rsidRPr="00430BAD">
        <w:rPr>
          <w:rFonts w:ascii="Times New Roman" w:hAnsi="Times New Roman" w:cs="Times New Roman"/>
          <w:sz w:val="28"/>
          <w:szCs w:val="28"/>
        </w:rPr>
        <w:t xml:space="preserve"> Е.В. – начальник отдела по физической культуре, спорту и молодёжной политике</w:t>
      </w:r>
      <w:r w:rsidR="004A28E6">
        <w:rPr>
          <w:rFonts w:ascii="Times New Roman" w:hAnsi="Times New Roman" w:cs="Times New Roman"/>
          <w:sz w:val="28"/>
          <w:szCs w:val="28"/>
        </w:rPr>
        <w:t>.</w:t>
      </w:r>
    </w:p>
    <w:p w:rsidR="008B05D6" w:rsidRPr="008B05D6" w:rsidRDefault="008B05D6" w:rsidP="004A28E6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8B05D6" w:rsidRPr="008B05D6" w:rsidRDefault="008B05D6" w:rsidP="008B05D6">
      <w:pPr>
        <w:widowControl/>
        <w:numPr>
          <w:ilvl w:val="0"/>
          <w:numId w:val="2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B05D6">
        <w:rPr>
          <w:rFonts w:ascii="Times New Roman" w:eastAsiaTheme="minorHAnsi" w:hAnsi="Times New Roman" w:cstheme="minorBidi"/>
          <w:b/>
          <w:bCs/>
          <w:color w:val="auto"/>
          <w:spacing w:val="-3"/>
          <w:sz w:val="28"/>
          <w:szCs w:val="28"/>
          <w:lang w:eastAsia="en-US" w:bidi="ar-SA"/>
        </w:rPr>
        <w:t xml:space="preserve">«Организация медицинского обслуживания на территории </w:t>
      </w:r>
      <w:proofErr w:type="spellStart"/>
      <w:r w:rsidRPr="008B05D6">
        <w:rPr>
          <w:rFonts w:ascii="Times New Roman" w:eastAsiaTheme="minorHAnsi" w:hAnsi="Times New Roman" w:cstheme="minorBidi"/>
          <w:b/>
          <w:bCs/>
          <w:color w:val="auto"/>
          <w:spacing w:val="-3"/>
          <w:sz w:val="28"/>
          <w:szCs w:val="28"/>
          <w:lang w:eastAsia="en-US" w:bidi="ar-SA"/>
        </w:rPr>
        <w:t>м.р</w:t>
      </w:r>
      <w:proofErr w:type="gramStart"/>
      <w:r w:rsidRPr="008B05D6">
        <w:rPr>
          <w:rFonts w:ascii="Times New Roman" w:eastAsiaTheme="minorHAnsi" w:hAnsi="Times New Roman" w:cstheme="minorBidi"/>
          <w:b/>
          <w:bCs/>
          <w:color w:val="auto"/>
          <w:spacing w:val="-3"/>
          <w:sz w:val="28"/>
          <w:szCs w:val="28"/>
          <w:lang w:eastAsia="en-US" w:bidi="ar-SA"/>
        </w:rPr>
        <w:t>.Б</w:t>
      </w:r>
      <w:proofErr w:type="gramEnd"/>
      <w:r w:rsidRPr="008B05D6">
        <w:rPr>
          <w:rFonts w:ascii="Times New Roman" w:eastAsiaTheme="minorHAnsi" w:hAnsi="Times New Roman" w:cstheme="minorBidi"/>
          <w:b/>
          <w:bCs/>
          <w:color w:val="auto"/>
          <w:spacing w:val="-3"/>
          <w:sz w:val="28"/>
          <w:szCs w:val="28"/>
          <w:lang w:eastAsia="en-US" w:bidi="ar-SA"/>
        </w:rPr>
        <w:t>орский</w:t>
      </w:r>
      <w:proofErr w:type="spellEnd"/>
      <w:r w:rsidRPr="008B05D6">
        <w:rPr>
          <w:rFonts w:ascii="Times New Roman" w:eastAsiaTheme="minorHAnsi" w:hAnsi="Times New Roman" w:cstheme="minorBidi"/>
          <w:b/>
          <w:bCs/>
          <w:color w:val="auto"/>
          <w:spacing w:val="-3"/>
          <w:sz w:val="28"/>
          <w:szCs w:val="28"/>
          <w:lang w:eastAsia="en-US" w:bidi="ar-SA"/>
        </w:rPr>
        <w:t>»</w:t>
      </w:r>
    </w:p>
    <w:p w:rsidR="008B05D6" w:rsidRPr="008B05D6" w:rsidRDefault="008B05D6" w:rsidP="008B05D6">
      <w:pPr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Докладчик:</w:t>
      </w:r>
      <w:r w:rsidRPr="008B05D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Чуйкова О.А. -  Главный врач ГБУЗ «Борская ЦРБ»</w:t>
      </w:r>
      <w:r w:rsidRPr="008B05D6">
        <w:rPr>
          <w:rFonts w:ascii="Times New Roman" w:eastAsia="Times New Roman" w:hAnsi="Times New Roman" w:cs="Times New Roman"/>
          <w:b/>
          <w:color w:val="auto"/>
          <w:lang w:bidi="ar-SA"/>
        </w:rPr>
        <w:t xml:space="preserve"> </w:t>
      </w:r>
    </w:p>
    <w:p w:rsidR="004F2D63" w:rsidRPr="004F2D63" w:rsidRDefault="008B05D6" w:rsidP="004F2D63">
      <w:pPr>
        <w:spacing w:line="276" w:lineRule="auto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5</w:t>
      </w:r>
      <w:r w:rsidR="004F2D63" w:rsidRPr="004F2D6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>.</w:t>
      </w:r>
      <w:r w:rsidR="004F2D63" w:rsidRPr="004F2D63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ab/>
        <w:t>Разное</w:t>
      </w:r>
    </w:p>
    <w:p w:rsidR="004F2D63" w:rsidRDefault="004F2D63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Выступила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</w:t>
      </w:r>
      <w:proofErr w:type="spellStart"/>
      <w:r w:rsidR="004F2D63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Буйновская</w:t>
      </w:r>
      <w:proofErr w:type="spellEnd"/>
      <w:r w:rsidR="004F2D63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В.П.</w:t>
      </w:r>
      <w:r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председатель 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Совета, которая предложила внести предложения по началу заседания Общественного Совета.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Поступило предложение начать заседание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Голосовали:  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  <w:t>«за» - единогласно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>Выступила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 xml:space="preserve">: </w:t>
      </w:r>
      <w:proofErr w:type="spellStart"/>
      <w:r w:rsidR="004F2D63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Буйновская</w:t>
      </w:r>
      <w:proofErr w:type="spellEnd"/>
      <w:r w:rsidR="004F2D63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В.П.</w:t>
      </w:r>
      <w:r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председатель </w:t>
      </w:r>
      <w:r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Совета, ознакомила с повесткой дня заседания и предложила проголосовать.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Голосовали:  </w:t>
      </w:r>
    </w:p>
    <w:p w:rsidR="00DA337E" w:rsidRPr="00352917" w:rsidRDefault="004F2D63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  <w:t>«за» - 11</w:t>
      </w:r>
      <w:r w:rsidR="00DA337E" w:rsidRPr="00352917"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  <w:t xml:space="preserve"> чел.;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«против» - 0 чел.; </w:t>
      </w: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ab/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«воздержались» - 0 чел</w:t>
      </w:r>
      <w:proofErr w:type="gramStart"/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.. </w:t>
      </w:r>
      <w:proofErr w:type="gramEnd"/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Затем огласила регламент заседания: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Докладчикам по пунктам повестки дня – до 15 мин.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Содокладчик – до 10 мин.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Выступления в прениях – до 5 мин.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z w:val="28"/>
          <w:szCs w:val="28"/>
          <w:lang w:bidi="ar-SA"/>
        </w:rPr>
        <w:t xml:space="preserve">Голосовали:  </w:t>
      </w:r>
    </w:p>
    <w:p w:rsidR="00DA337E" w:rsidRPr="00352917" w:rsidRDefault="004F2D63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  <w:t>«за» - 11</w:t>
      </w:r>
      <w:r w:rsidR="00DA337E" w:rsidRPr="00352917">
        <w:rPr>
          <w:rFonts w:ascii="Times New Roman" w:eastAsia="Times New Roman" w:hAnsi="Times New Roman" w:cs="Times New Roman"/>
          <w:spacing w:val="4"/>
          <w:sz w:val="28"/>
          <w:szCs w:val="28"/>
          <w:lang w:bidi="ar-SA"/>
        </w:rPr>
        <w:t xml:space="preserve"> чел.;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«против» - 0 чел.; </w:t>
      </w: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ab/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«воздержались» - 0 чел.</w:t>
      </w: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</w:p>
    <w:p w:rsidR="00DA337E" w:rsidRPr="00352917" w:rsidRDefault="00DA337E" w:rsidP="00DA337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pacing w:val="-2"/>
          <w:sz w:val="28"/>
          <w:szCs w:val="28"/>
          <w:lang w:bidi="ar-SA"/>
        </w:rPr>
        <w:t>СЛУШАЛИ:</w:t>
      </w:r>
    </w:p>
    <w:p w:rsidR="00DA337E" w:rsidRPr="00352917" w:rsidRDefault="004F2D63" w:rsidP="00DA337E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proofErr w:type="spellStart"/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Буйновскую</w:t>
      </w:r>
      <w:proofErr w:type="spellEnd"/>
      <w:r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Валентину Петровну</w:t>
      </w:r>
      <w:r w:rsidR="00DA337E"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председателя </w:t>
      </w:r>
      <w:r w:rsidR="00DA337E"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Совета, которая предложила перейти к рассмотрению вопросов повестки дня.</w:t>
      </w:r>
    </w:p>
    <w:p w:rsidR="00DA337E" w:rsidRPr="00352917" w:rsidRDefault="00DA337E" w:rsidP="00814A79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spacing w:val="-2"/>
          <w:sz w:val="28"/>
          <w:szCs w:val="28"/>
          <w:lang w:bidi="ar-SA"/>
        </w:rPr>
      </w:pPr>
    </w:p>
    <w:p w:rsidR="00DA337E" w:rsidRPr="00352917" w:rsidRDefault="00DA337E" w:rsidP="00814A79">
      <w:pPr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352917">
        <w:rPr>
          <w:rFonts w:ascii="Times New Roman" w:eastAsia="Times New Roman" w:hAnsi="Times New Roman" w:cs="Times New Roman"/>
          <w:b/>
          <w:spacing w:val="-2"/>
          <w:sz w:val="28"/>
          <w:szCs w:val="28"/>
          <w:lang w:bidi="ar-SA"/>
        </w:rPr>
        <w:t>Слушали:</w:t>
      </w:r>
    </w:p>
    <w:p w:rsidR="00352917" w:rsidRDefault="00DA337E" w:rsidP="00C3173B">
      <w:pPr>
        <w:pStyle w:val="a6"/>
        <w:spacing w:before="220" w:beforeAutospacing="0" w:after="0" w:afterAutospacing="0"/>
        <w:jc w:val="both"/>
        <w:rPr>
          <w:bCs/>
          <w:sz w:val="28"/>
          <w:szCs w:val="28"/>
        </w:rPr>
      </w:pPr>
      <w:r w:rsidRPr="00352917">
        <w:rPr>
          <w:b/>
          <w:bCs/>
          <w:sz w:val="28"/>
          <w:szCs w:val="28"/>
        </w:rPr>
        <w:t>По первому вопросу</w:t>
      </w:r>
      <w:r w:rsidR="00814A79" w:rsidRPr="004F2D63">
        <w:rPr>
          <w:bCs/>
          <w:sz w:val="28"/>
          <w:szCs w:val="28"/>
        </w:rPr>
        <w:t xml:space="preserve"> </w:t>
      </w:r>
      <w:r w:rsidR="004A28E6">
        <w:rPr>
          <w:sz w:val="28"/>
          <w:szCs w:val="28"/>
        </w:rPr>
        <w:t>Чуйкову Ольгу Алексеевну,</w:t>
      </w:r>
      <w:r w:rsidR="004A28E6" w:rsidRPr="008B05D6">
        <w:rPr>
          <w:sz w:val="28"/>
          <w:szCs w:val="28"/>
        </w:rPr>
        <w:t xml:space="preserve"> </w:t>
      </w:r>
      <w:r w:rsidR="004A28E6">
        <w:rPr>
          <w:sz w:val="28"/>
          <w:szCs w:val="28"/>
        </w:rPr>
        <w:t>Г</w:t>
      </w:r>
      <w:r w:rsidR="004A28E6" w:rsidRPr="008B05D6">
        <w:rPr>
          <w:sz w:val="28"/>
          <w:szCs w:val="28"/>
        </w:rPr>
        <w:t>лавн</w:t>
      </w:r>
      <w:r w:rsidR="004A28E6">
        <w:rPr>
          <w:sz w:val="28"/>
          <w:szCs w:val="28"/>
        </w:rPr>
        <w:t>ого</w:t>
      </w:r>
      <w:r w:rsidR="004A28E6" w:rsidRPr="008B05D6">
        <w:rPr>
          <w:sz w:val="28"/>
          <w:szCs w:val="28"/>
        </w:rPr>
        <w:t xml:space="preserve"> врач</w:t>
      </w:r>
      <w:r w:rsidR="004A28E6">
        <w:rPr>
          <w:sz w:val="28"/>
          <w:szCs w:val="28"/>
        </w:rPr>
        <w:t>а</w:t>
      </w:r>
      <w:r w:rsidR="004A28E6" w:rsidRPr="008B05D6">
        <w:rPr>
          <w:sz w:val="28"/>
          <w:szCs w:val="28"/>
        </w:rPr>
        <w:t xml:space="preserve"> ГБУЗ «Борская ЦРБ»</w:t>
      </w:r>
      <w:r w:rsidR="004A28E6" w:rsidRPr="008B05D6">
        <w:rPr>
          <w:b/>
        </w:rPr>
        <w:t xml:space="preserve"> </w:t>
      </w:r>
      <w:r w:rsidR="004F2D63" w:rsidRPr="004F2D63">
        <w:rPr>
          <w:bCs/>
          <w:sz w:val="28"/>
          <w:szCs w:val="28"/>
        </w:rPr>
        <w:t>о</w:t>
      </w:r>
      <w:r w:rsidR="004A28E6">
        <w:rPr>
          <w:bCs/>
          <w:sz w:val="28"/>
          <w:szCs w:val="28"/>
        </w:rPr>
        <w:t>б</w:t>
      </w:r>
      <w:r w:rsidR="004F2D63">
        <w:rPr>
          <w:sz w:val="28"/>
          <w:szCs w:val="28"/>
        </w:rPr>
        <w:t xml:space="preserve"> </w:t>
      </w:r>
      <w:r w:rsidR="004A28E6" w:rsidRPr="004A28E6">
        <w:rPr>
          <w:rFonts w:eastAsiaTheme="minorHAnsi" w:cstheme="minorBidi"/>
          <w:bCs/>
          <w:spacing w:val="-3"/>
          <w:sz w:val="28"/>
          <w:szCs w:val="28"/>
          <w:lang w:eastAsia="en-US"/>
        </w:rPr>
        <w:t>организации</w:t>
      </w:r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 xml:space="preserve"> медицинского обслуживания на территории </w:t>
      </w:r>
      <w:proofErr w:type="spellStart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м.р</w:t>
      </w:r>
      <w:proofErr w:type="gramStart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.Б</w:t>
      </w:r>
      <w:proofErr w:type="gramEnd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орский</w:t>
      </w:r>
      <w:proofErr w:type="spellEnd"/>
      <w:r w:rsidR="004A28E6">
        <w:rPr>
          <w:rFonts w:eastAsiaTheme="minorHAnsi" w:cstheme="minorBidi"/>
          <w:b/>
          <w:bCs/>
          <w:spacing w:val="-3"/>
          <w:sz w:val="28"/>
          <w:szCs w:val="28"/>
          <w:lang w:eastAsia="en-US"/>
        </w:rPr>
        <w:t>.</w:t>
      </w:r>
      <w:r w:rsidR="004A28E6">
        <w:rPr>
          <w:sz w:val="28"/>
          <w:szCs w:val="28"/>
        </w:rPr>
        <w:t xml:space="preserve"> </w:t>
      </w:r>
    </w:p>
    <w:p w:rsidR="00C3173B" w:rsidRPr="00352917" w:rsidRDefault="00C3173B" w:rsidP="00C3173B">
      <w:pPr>
        <w:pStyle w:val="a6"/>
        <w:spacing w:before="220" w:beforeAutospacing="0" w:after="0" w:afterAutospacing="0"/>
        <w:jc w:val="both"/>
        <w:rPr>
          <w:b/>
          <w:bCs/>
          <w:sz w:val="28"/>
          <w:szCs w:val="28"/>
        </w:rPr>
      </w:pPr>
      <w:r>
        <w:rPr>
          <w:sz w:val="28"/>
          <w:szCs w:val="28"/>
        </w:rPr>
        <w:t>Текст выступления: Приложение №1</w:t>
      </w:r>
    </w:p>
    <w:p w:rsidR="0021351D" w:rsidRPr="0030441F" w:rsidRDefault="0021351D" w:rsidP="009F6994">
      <w:pPr>
        <w:widowControl/>
        <w:jc w:val="both"/>
        <w:rPr>
          <w:rFonts w:ascii="Times New Roman" w:eastAsiaTheme="minorHAnsi" w:hAnsi="Times New Roman" w:cs="Times New Roman"/>
          <w:color w:val="auto"/>
          <w:lang w:eastAsia="en-US" w:bidi="ar-SA"/>
        </w:rPr>
      </w:pPr>
    </w:p>
    <w:p w:rsidR="00DA337E" w:rsidRPr="00305357" w:rsidRDefault="00DA337E" w:rsidP="008A5A86">
      <w:pPr>
        <w:widowControl/>
        <w:autoSpaceDN w:val="0"/>
        <w:spacing w:line="360" w:lineRule="auto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30535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bidi="ar-SA"/>
        </w:rPr>
        <w:t>Подводя итоги обсуждения данного вопроса ОС принял решение</w:t>
      </w:r>
      <w:proofErr w:type="gramEnd"/>
      <w:r w:rsidRPr="00305357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bidi="ar-SA"/>
        </w:rPr>
        <w:t>:</w:t>
      </w:r>
    </w:p>
    <w:p w:rsidR="00DA337E" w:rsidRPr="004A28E6" w:rsidRDefault="00DA337E" w:rsidP="004A28E6">
      <w:pPr>
        <w:pStyle w:val="a6"/>
        <w:spacing w:before="220" w:beforeAutospacing="0" w:after="0" w:afterAutospacing="0"/>
        <w:jc w:val="both"/>
        <w:rPr>
          <w:bCs/>
          <w:sz w:val="28"/>
          <w:szCs w:val="28"/>
        </w:rPr>
      </w:pPr>
      <w:r w:rsidRPr="00305357">
        <w:rPr>
          <w:sz w:val="28"/>
          <w:szCs w:val="28"/>
        </w:rPr>
        <w:lastRenderedPageBreak/>
        <w:t>Информацию</w:t>
      </w:r>
      <w:r w:rsidR="00305357" w:rsidRPr="00305357">
        <w:rPr>
          <w:sz w:val="28"/>
          <w:szCs w:val="28"/>
        </w:rPr>
        <w:t xml:space="preserve"> </w:t>
      </w:r>
      <w:r w:rsidR="004A28E6">
        <w:rPr>
          <w:sz w:val="28"/>
          <w:szCs w:val="28"/>
        </w:rPr>
        <w:t>Чуйковой О. А.,</w:t>
      </w:r>
      <w:r w:rsidR="004A28E6" w:rsidRPr="008B05D6">
        <w:rPr>
          <w:sz w:val="28"/>
          <w:szCs w:val="28"/>
        </w:rPr>
        <w:t xml:space="preserve"> </w:t>
      </w:r>
      <w:r w:rsidR="004A28E6">
        <w:rPr>
          <w:sz w:val="28"/>
          <w:szCs w:val="28"/>
        </w:rPr>
        <w:t>Г</w:t>
      </w:r>
      <w:r w:rsidR="004A28E6" w:rsidRPr="008B05D6">
        <w:rPr>
          <w:sz w:val="28"/>
          <w:szCs w:val="28"/>
        </w:rPr>
        <w:t>лавн</w:t>
      </w:r>
      <w:r w:rsidR="004A28E6">
        <w:rPr>
          <w:sz w:val="28"/>
          <w:szCs w:val="28"/>
        </w:rPr>
        <w:t>ого</w:t>
      </w:r>
      <w:r w:rsidR="004A28E6" w:rsidRPr="008B05D6">
        <w:rPr>
          <w:sz w:val="28"/>
          <w:szCs w:val="28"/>
        </w:rPr>
        <w:t xml:space="preserve"> врач</w:t>
      </w:r>
      <w:r w:rsidR="004A28E6">
        <w:rPr>
          <w:sz w:val="28"/>
          <w:szCs w:val="28"/>
        </w:rPr>
        <w:t>а</w:t>
      </w:r>
      <w:r w:rsidR="004A28E6" w:rsidRPr="008B05D6">
        <w:rPr>
          <w:sz w:val="28"/>
          <w:szCs w:val="28"/>
        </w:rPr>
        <w:t xml:space="preserve"> ГБУЗ «Борская ЦРБ»</w:t>
      </w:r>
      <w:r w:rsidR="004A28E6" w:rsidRPr="008B05D6">
        <w:rPr>
          <w:b/>
        </w:rPr>
        <w:t xml:space="preserve"> </w:t>
      </w:r>
      <w:r w:rsidR="004A28E6" w:rsidRPr="004F2D63">
        <w:rPr>
          <w:bCs/>
          <w:sz w:val="28"/>
          <w:szCs w:val="28"/>
        </w:rPr>
        <w:t>о</w:t>
      </w:r>
      <w:r w:rsidR="004A28E6">
        <w:rPr>
          <w:bCs/>
          <w:sz w:val="28"/>
          <w:szCs w:val="28"/>
        </w:rPr>
        <w:t>б</w:t>
      </w:r>
      <w:r w:rsidR="004A28E6">
        <w:rPr>
          <w:sz w:val="28"/>
          <w:szCs w:val="28"/>
        </w:rPr>
        <w:t xml:space="preserve"> </w:t>
      </w:r>
      <w:r w:rsidR="004A28E6" w:rsidRPr="004A28E6">
        <w:rPr>
          <w:rFonts w:eastAsiaTheme="minorHAnsi" w:cstheme="minorBidi"/>
          <w:bCs/>
          <w:spacing w:val="-3"/>
          <w:sz w:val="28"/>
          <w:szCs w:val="28"/>
          <w:lang w:eastAsia="en-US"/>
        </w:rPr>
        <w:t>организации</w:t>
      </w:r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 xml:space="preserve"> медицинского обслуживания на территории </w:t>
      </w:r>
      <w:proofErr w:type="spellStart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м.р</w:t>
      </w:r>
      <w:proofErr w:type="gramStart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.Б</w:t>
      </w:r>
      <w:proofErr w:type="gramEnd"/>
      <w:r w:rsidR="004A28E6" w:rsidRPr="008B05D6">
        <w:rPr>
          <w:rFonts w:eastAsiaTheme="minorHAnsi" w:cstheme="minorBidi"/>
          <w:bCs/>
          <w:spacing w:val="-3"/>
          <w:sz w:val="28"/>
          <w:szCs w:val="28"/>
          <w:lang w:eastAsia="en-US"/>
        </w:rPr>
        <w:t>орский</w:t>
      </w:r>
      <w:proofErr w:type="spellEnd"/>
      <w:r w:rsidR="004A28E6">
        <w:rPr>
          <w:bCs/>
          <w:sz w:val="28"/>
          <w:szCs w:val="28"/>
        </w:rPr>
        <w:t xml:space="preserve"> </w:t>
      </w:r>
      <w:r w:rsidRPr="00305357">
        <w:rPr>
          <w:sz w:val="28"/>
          <w:szCs w:val="28"/>
        </w:rPr>
        <w:t>принять к сведению.</w:t>
      </w:r>
    </w:p>
    <w:p w:rsidR="00DA337E" w:rsidRPr="00305357" w:rsidRDefault="00DA337E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30535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>Результаты голосования:</w:t>
      </w:r>
    </w:p>
    <w:p w:rsidR="00DA337E" w:rsidRPr="00305357" w:rsidRDefault="00EE1351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</w:pPr>
      <w:r w:rsidRPr="00305357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>«за» -</w:t>
      </w:r>
      <w:r w:rsidR="00002B49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 xml:space="preserve"> 11</w:t>
      </w:r>
      <w:r w:rsidR="00DA337E" w:rsidRPr="00305357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 xml:space="preserve"> чел.; </w:t>
      </w:r>
    </w:p>
    <w:p w:rsidR="00DA337E" w:rsidRPr="00305357" w:rsidRDefault="00DA337E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0535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«против» - 0 чел.;</w:t>
      </w:r>
    </w:p>
    <w:p w:rsidR="00DA337E" w:rsidRPr="00305357" w:rsidRDefault="00DA337E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 w:rsidRPr="00305357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«воздержались» - 0 чел</w:t>
      </w:r>
      <w:proofErr w:type="gramStart"/>
      <w:r w:rsidRPr="00305357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..</w:t>
      </w:r>
      <w:proofErr w:type="gramEnd"/>
    </w:p>
    <w:p w:rsidR="00DA337E" w:rsidRPr="0087335D" w:rsidRDefault="00DA337E" w:rsidP="00DA337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color w:val="auto"/>
          <w:lang w:bidi="ar-SA"/>
        </w:rPr>
      </w:pPr>
    </w:p>
    <w:p w:rsidR="00DA337E" w:rsidRPr="00305357" w:rsidRDefault="00315D4E" w:rsidP="00DA337E">
      <w:pPr>
        <w:autoSpaceDN w:val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30535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>Выступила</w:t>
      </w:r>
      <w:r w:rsidR="00DA337E" w:rsidRPr="00305357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 xml:space="preserve">: </w:t>
      </w:r>
      <w:proofErr w:type="spellStart"/>
      <w:r w:rsidR="00002B49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>Буйновская</w:t>
      </w:r>
      <w:proofErr w:type="spellEnd"/>
      <w:r w:rsidR="00002B49">
        <w:rPr>
          <w:rFonts w:ascii="Times New Roman" w:eastAsia="Times New Roman" w:hAnsi="Times New Roman" w:cs="Times New Roman"/>
          <w:bCs/>
          <w:spacing w:val="-3"/>
          <w:sz w:val="28"/>
          <w:szCs w:val="28"/>
          <w:lang w:bidi="ar-SA"/>
        </w:rPr>
        <w:t xml:space="preserve"> В.П.</w:t>
      </w:r>
      <w:r w:rsidR="00002B49" w:rsidRPr="00352917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- председатель </w:t>
      </w:r>
      <w:r w:rsidR="00002B49" w:rsidRPr="00352917">
        <w:rPr>
          <w:rFonts w:ascii="Times New Roman" w:eastAsia="Times New Roman" w:hAnsi="Times New Roman" w:cs="Times New Roman"/>
          <w:sz w:val="28"/>
          <w:szCs w:val="28"/>
          <w:lang w:bidi="ar-SA"/>
        </w:rPr>
        <w:t>Общественного Совета</w:t>
      </w:r>
      <w:r w:rsidR="00002B49" w:rsidRPr="0030535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</w:t>
      </w:r>
      <w:r w:rsidR="00DA337E" w:rsidRPr="00305357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предложила перейти к рассмотрению второго вопроса повестки дня</w:t>
      </w:r>
    </w:p>
    <w:p w:rsidR="00DA337E" w:rsidRPr="0087335D" w:rsidRDefault="00DA337E" w:rsidP="00DA337E">
      <w:pPr>
        <w:autoSpaceDN w:val="0"/>
        <w:jc w:val="both"/>
        <w:rPr>
          <w:rFonts w:ascii="Times New Roman" w:eastAsia="Times New Roman" w:hAnsi="Times New Roman" w:cs="Times New Roman"/>
          <w:spacing w:val="-1"/>
          <w:lang w:bidi="ar-SA"/>
        </w:rPr>
      </w:pPr>
    </w:p>
    <w:p w:rsidR="00A611FB" w:rsidRDefault="00DA337E" w:rsidP="00305357">
      <w:p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87335D">
        <w:rPr>
          <w:rFonts w:ascii="Times New Roman" w:eastAsia="Times New Roman" w:hAnsi="Times New Roman" w:cs="Times New Roman"/>
          <w:b/>
          <w:spacing w:val="-2"/>
          <w:lang w:bidi="ar-SA"/>
        </w:rPr>
        <w:t>Слушали:</w:t>
      </w:r>
      <w:r w:rsidR="009E0AA5">
        <w:rPr>
          <w:rFonts w:ascii="Times New Roman" w:eastAsia="Times New Roman" w:hAnsi="Times New Roman" w:cs="Times New Roman"/>
          <w:b/>
          <w:spacing w:val="-2"/>
          <w:lang w:bidi="ar-SA"/>
        </w:rPr>
        <w:t xml:space="preserve"> </w:t>
      </w:r>
      <w:proofErr w:type="spellStart"/>
      <w:r w:rsidR="00012093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Сивинск</w:t>
      </w:r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ую</w:t>
      </w:r>
      <w:proofErr w:type="spellEnd"/>
      <w:r w:rsidR="00012093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Е.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012093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В. - р</w:t>
      </w:r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уководителя</w:t>
      </w:r>
      <w:r w:rsidR="00012093" w:rsidRPr="004A28E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комитета по вопросам семьи, опеки и попечительства</w:t>
      </w:r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о 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социальной защите детей-сирот и детей инвалидов</w:t>
      </w:r>
      <w:r w:rsidR="00012093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муниципального района Борский</w:t>
      </w:r>
      <w:r w:rsidR="00305357" w:rsidRP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CC354D" w:rsidRPr="00C3173B" w:rsidRDefault="00002B49" w:rsidP="00C3173B">
      <w:pPr>
        <w:pStyle w:val="Standard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C3173B">
        <w:rPr>
          <w:rFonts w:ascii="Times New Roman" w:eastAsia="Times New Roman" w:hAnsi="Times New Roman" w:cs="Times New Roman"/>
          <w:sz w:val="28"/>
          <w:szCs w:val="28"/>
        </w:rPr>
        <w:t>Текст выступления: Приложение №2</w:t>
      </w:r>
      <w:r w:rsidRPr="00002B4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A337E" w:rsidRPr="002635CD" w:rsidRDefault="00DA337E" w:rsidP="00DA337E">
      <w:pPr>
        <w:shd w:val="clear" w:color="auto" w:fill="FFFFFF"/>
        <w:autoSpaceDE w:val="0"/>
        <w:autoSpaceDN w:val="0"/>
        <w:adjustRightInd w:val="0"/>
        <w:spacing w:line="360" w:lineRule="auto"/>
        <w:ind w:firstLine="720"/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bidi="ar-SA"/>
        </w:rPr>
      </w:pPr>
      <w:proofErr w:type="gramStart"/>
      <w:r w:rsidRPr="002635C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bidi="ar-SA"/>
        </w:rPr>
        <w:t>Подводя итоги обсуждения данного вопроса ОС принял решение</w:t>
      </w:r>
      <w:proofErr w:type="gramEnd"/>
      <w:r w:rsidRPr="002635CD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bidi="ar-SA"/>
        </w:rPr>
        <w:t>:</w:t>
      </w:r>
    </w:p>
    <w:p w:rsidR="00012093" w:rsidRPr="00012093" w:rsidRDefault="00030492" w:rsidP="00012093">
      <w:pPr>
        <w:pStyle w:val="a3"/>
        <w:numPr>
          <w:ilvl w:val="0"/>
          <w:numId w:val="34"/>
        </w:numPr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12093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Информацию</w:t>
      </w:r>
      <w:r w:rsidR="00012093" w:rsidRP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="00012093" w:rsidRP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Сивинской</w:t>
      </w:r>
      <w:proofErr w:type="spellEnd"/>
      <w:r w:rsidR="00012093" w:rsidRP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Е. В. - руководителя комитета по вопросам семьи, опеки и попечительства о социальной защите детей-сирот и детей инвалидов</w:t>
      </w:r>
      <w:r w:rsidR="00012093" w:rsidRPr="00012093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муниципального района Борский принять к сведению</w:t>
      </w:r>
      <w:r w:rsidR="00012093" w:rsidRP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.</w:t>
      </w:r>
    </w:p>
    <w:p w:rsidR="00012093" w:rsidRPr="00634AFD" w:rsidRDefault="00012093" w:rsidP="00012093">
      <w:pPr>
        <w:pStyle w:val="a3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377742" w:rsidRDefault="00377742" w:rsidP="00A3194C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1"/>
          <w:lang w:bidi="ar-SA"/>
        </w:rPr>
      </w:pPr>
    </w:p>
    <w:p w:rsidR="00DA337E" w:rsidRPr="00A50E9E" w:rsidRDefault="00DA337E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auto"/>
          <w:lang w:bidi="ar-SA"/>
        </w:rPr>
      </w:pPr>
      <w:r w:rsidRPr="00A50E9E">
        <w:rPr>
          <w:rFonts w:ascii="Times New Roman" w:eastAsia="Times New Roman" w:hAnsi="Times New Roman" w:cs="Times New Roman"/>
          <w:b/>
          <w:bCs/>
          <w:spacing w:val="-1"/>
          <w:lang w:bidi="ar-SA"/>
        </w:rPr>
        <w:t>Результаты голосования:</w:t>
      </w:r>
    </w:p>
    <w:p w:rsidR="00DA337E" w:rsidRPr="00A50E9E" w:rsidRDefault="00EE1351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3"/>
          <w:lang w:bidi="ar-SA"/>
        </w:rPr>
      </w:pPr>
      <w:r>
        <w:rPr>
          <w:rFonts w:ascii="Times New Roman" w:eastAsia="Times New Roman" w:hAnsi="Times New Roman" w:cs="Times New Roman"/>
          <w:spacing w:val="3"/>
          <w:lang w:bidi="ar-SA"/>
        </w:rPr>
        <w:t>«за» -</w:t>
      </w:r>
      <w:r w:rsidR="00002B49">
        <w:rPr>
          <w:rFonts w:ascii="Times New Roman" w:eastAsia="Times New Roman" w:hAnsi="Times New Roman" w:cs="Times New Roman"/>
          <w:spacing w:val="3"/>
          <w:lang w:bidi="ar-SA"/>
        </w:rPr>
        <w:t xml:space="preserve"> 11</w:t>
      </w:r>
      <w:r w:rsidR="00DA337E" w:rsidRPr="00A50E9E">
        <w:rPr>
          <w:rFonts w:ascii="Times New Roman" w:eastAsia="Times New Roman" w:hAnsi="Times New Roman" w:cs="Times New Roman"/>
          <w:spacing w:val="3"/>
          <w:lang w:bidi="ar-SA"/>
        </w:rPr>
        <w:t xml:space="preserve"> чел.; </w:t>
      </w:r>
    </w:p>
    <w:p w:rsidR="00DA337E" w:rsidRPr="00A50E9E" w:rsidRDefault="00DA337E" w:rsidP="00DA337E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1"/>
          <w:lang w:bidi="ar-SA"/>
        </w:rPr>
      </w:pPr>
      <w:r w:rsidRPr="00A50E9E">
        <w:rPr>
          <w:rFonts w:ascii="Times New Roman" w:eastAsia="Times New Roman" w:hAnsi="Times New Roman" w:cs="Times New Roman"/>
          <w:spacing w:val="-1"/>
          <w:lang w:bidi="ar-SA"/>
        </w:rPr>
        <w:t>«против» - 0 чел.;</w:t>
      </w:r>
    </w:p>
    <w:p w:rsidR="00DA337E" w:rsidRDefault="00DA337E" w:rsidP="0064261C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lang w:bidi="ar-SA"/>
        </w:rPr>
      </w:pPr>
      <w:r w:rsidRPr="00A50E9E">
        <w:rPr>
          <w:rFonts w:ascii="Times New Roman" w:eastAsia="Times New Roman" w:hAnsi="Times New Roman" w:cs="Times New Roman"/>
          <w:spacing w:val="-2"/>
          <w:lang w:bidi="ar-SA"/>
        </w:rPr>
        <w:t>«воздержались» - 0 чел.</w:t>
      </w:r>
    </w:p>
    <w:p w:rsidR="00156CF3" w:rsidRPr="0064261C" w:rsidRDefault="00156CF3" w:rsidP="0064261C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lang w:bidi="ar-SA"/>
        </w:rPr>
      </w:pPr>
    </w:p>
    <w:p w:rsidR="00A50E9E" w:rsidRPr="002635CD" w:rsidRDefault="00A50E9E" w:rsidP="00A50E9E">
      <w:pPr>
        <w:autoSpaceDN w:val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 xml:space="preserve">Выступили: </w:t>
      </w:r>
      <w:proofErr w:type="spellStart"/>
      <w:r w:rsidR="00002B49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Буйновская</w:t>
      </w:r>
      <w:proofErr w:type="spellEnd"/>
      <w:r w:rsidR="00002B49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В.П. -</w:t>
      </w:r>
      <w:r w:rsidRPr="002635CD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председатель Общественного Совета предложила перейти к рассмотрению третьего вопроса повестки дня</w:t>
      </w:r>
    </w:p>
    <w:p w:rsidR="00A50E9E" w:rsidRPr="0087335D" w:rsidRDefault="00A50E9E" w:rsidP="00A50E9E">
      <w:pPr>
        <w:autoSpaceDN w:val="0"/>
        <w:jc w:val="both"/>
        <w:rPr>
          <w:rFonts w:ascii="Times New Roman" w:eastAsia="Times New Roman" w:hAnsi="Times New Roman" w:cs="Times New Roman"/>
          <w:spacing w:val="-1"/>
          <w:lang w:bidi="ar-SA"/>
        </w:rPr>
      </w:pPr>
    </w:p>
    <w:p w:rsidR="00012093" w:rsidRPr="008B05D6" w:rsidRDefault="00A50E9E" w:rsidP="0001209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spacing w:val="-2"/>
          <w:sz w:val="28"/>
          <w:szCs w:val="28"/>
          <w:lang w:bidi="ar-SA"/>
        </w:rPr>
        <w:t>Слушали:</w:t>
      </w:r>
      <w:r w:rsidRPr="002635CD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 xml:space="preserve"> </w:t>
      </w:r>
      <w:proofErr w:type="spellStart"/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Тишакову</w:t>
      </w:r>
      <w:proofErr w:type="spellEnd"/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</w:t>
      </w:r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аместителя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Главы </w:t>
      </w:r>
      <w:r w:rsidR="00012093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  района Борский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 w:rsidR="00012093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 w:rsidR="0001209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</w:t>
      </w:r>
      <w:r w:rsidR="00012093" w:rsidRPr="00012093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выполнении</w:t>
      </w:r>
      <w:r w:rsidR="00012093" w:rsidRPr="008B05D6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</w:t>
      </w:r>
      <w:r w:rsidR="00012093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социально-экономических показателей за 9 мес. 2019г. и ожидаемое исполнение за 2019</w:t>
      </w:r>
      <w:r w:rsidR="00012093" w:rsidRPr="00012093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</w:t>
      </w:r>
      <w:r w:rsidR="00012093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год</w:t>
      </w:r>
      <w:r w:rsidR="00012093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.</w:t>
      </w:r>
    </w:p>
    <w:p w:rsidR="00012093" w:rsidRDefault="00012093" w:rsidP="00012093">
      <w:pPr>
        <w:spacing w:line="276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</w:p>
    <w:p w:rsidR="00363E4E" w:rsidRPr="00ED4373" w:rsidRDefault="00012093" w:rsidP="00012093">
      <w:pPr>
        <w:spacing w:line="276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выступления: </w:t>
      </w:r>
      <w:r w:rsidR="00C3173B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Приложение №3</w:t>
      </w:r>
    </w:p>
    <w:p w:rsidR="00363E4E" w:rsidRPr="002635CD" w:rsidRDefault="00363E4E" w:rsidP="00115855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</w:p>
    <w:p w:rsidR="00D71756" w:rsidRPr="002635CD" w:rsidRDefault="00D71756" w:rsidP="00D71756">
      <w:pPr>
        <w:widowControl/>
        <w:tabs>
          <w:tab w:val="left" w:pos="7121"/>
        </w:tabs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proofErr w:type="gramStart"/>
      <w:r w:rsidRPr="002635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Подводя итоги обсуждения данного вопроса ОС принял решение</w:t>
      </w:r>
      <w:proofErr w:type="gramEnd"/>
      <w:r w:rsidRPr="002635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:</w:t>
      </w:r>
    </w:p>
    <w:p w:rsidR="00D71756" w:rsidRPr="00012093" w:rsidRDefault="00ED4373" w:rsidP="0001209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1.</w:t>
      </w:r>
      <w:r w:rsidR="008858AD" w:rsidRPr="002635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Информацию</w:t>
      </w:r>
      <w:r w:rsidR="002D0EE1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Тишаковой</w:t>
      </w:r>
      <w:proofErr w:type="spellEnd"/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</w:t>
      </w:r>
      <w:r w:rsidR="00012093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аместителя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Главы </w:t>
      </w:r>
      <w:r w:rsidR="00012093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  района Борский</w:t>
      </w:r>
      <w:r w:rsidR="00012093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 w:rsidR="00012093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 w:rsidR="00012093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</w:t>
      </w:r>
      <w:r w:rsidR="00012093" w:rsidRPr="00012093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выполнении</w:t>
      </w:r>
      <w:r w:rsidR="00012093" w:rsidRPr="008B05D6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</w:t>
      </w:r>
      <w:r w:rsidR="00012093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социально-экономических показателей за 9 мес. 2019г. и ожидаемое исполнение за 2019</w:t>
      </w:r>
      <w:r w:rsidR="00012093" w:rsidRPr="00012093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</w:t>
      </w:r>
      <w:r w:rsidR="00012093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год</w:t>
      </w:r>
      <w:r w:rsidR="00012093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</w:t>
      </w:r>
      <w:r w:rsidR="00363E4E" w:rsidRPr="00ED437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принять к с</w:t>
      </w:r>
      <w:r w:rsidR="008858AD" w:rsidRPr="00ED437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ведению.</w:t>
      </w:r>
    </w:p>
    <w:p w:rsidR="00D71756" w:rsidRPr="002635CD" w:rsidRDefault="00D812D6" w:rsidP="00D812D6">
      <w:pPr>
        <w:shd w:val="clear" w:color="auto" w:fill="FFFFFF"/>
        <w:tabs>
          <w:tab w:val="left" w:pos="3772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ab/>
      </w:r>
    </w:p>
    <w:p w:rsidR="00D71756" w:rsidRPr="002635CD" w:rsidRDefault="00D71756" w:rsidP="00D71756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>Результаты голосования:</w:t>
      </w:r>
    </w:p>
    <w:p w:rsidR="00D71756" w:rsidRPr="002635CD" w:rsidRDefault="00ED4373" w:rsidP="00D71756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>«за» - 11</w:t>
      </w:r>
      <w:r w:rsidR="00D71756" w:rsidRPr="002635CD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 xml:space="preserve"> чел.; </w:t>
      </w:r>
    </w:p>
    <w:p w:rsidR="00D71756" w:rsidRPr="002635CD" w:rsidRDefault="00D71756" w:rsidP="00D71756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«против» - 0 чел.;</w:t>
      </w:r>
    </w:p>
    <w:p w:rsidR="004B66BD" w:rsidRDefault="00D71756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lastRenderedPageBreak/>
        <w:t>«воздержались» - 0 чел.</w:t>
      </w:r>
    </w:p>
    <w:p w:rsidR="00012093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</w:p>
    <w:p w:rsidR="00012093" w:rsidRPr="002635CD" w:rsidRDefault="00012093" w:rsidP="00012093">
      <w:pPr>
        <w:autoSpaceDN w:val="0"/>
        <w:jc w:val="both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 xml:space="preserve">Выступили: </w:t>
      </w:r>
      <w:proofErr w:type="spellStart"/>
      <w:r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Буйновская</w:t>
      </w:r>
      <w:proofErr w:type="spellEnd"/>
      <w:r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В.П. -</w:t>
      </w:r>
      <w:r w:rsidRPr="002635CD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председатель Общественного Совета предложила перейти к рассмотрению </w:t>
      </w:r>
      <w:r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четвёртого</w:t>
      </w:r>
      <w:r w:rsidRPr="002635CD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 xml:space="preserve"> вопроса повестки дня</w:t>
      </w:r>
    </w:p>
    <w:p w:rsidR="00012093" w:rsidRPr="0087335D" w:rsidRDefault="00012093" w:rsidP="00012093">
      <w:pPr>
        <w:autoSpaceDN w:val="0"/>
        <w:jc w:val="both"/>
        <w:rPr>
          <w:rFonts w:ascii="Times New Roman" w:eastAsia="Times New Roman" w:hAnsi="Times New Roman" w:cs="Times New Roman"/>
          <w:spacing w:val="-1"/>
          <w:lang w:bidi="ar-SA"/>
        </w:rPr>
      </w:pPr>
    </w:p>
    <w:p w:rsidR="00012093" w:rsidRDefault="00012093" w:rsidP="0001209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spacing w:val="-2"/>
          <w:sz w:val="28"/>
          <w:szCs w:val="28"/>
          <w:lang w:bidi="ar-SA"/>
        </w:rPr>
        <w:t>Слушали:</w:t>
      </w:r>
      <w:r w:rsidRPr="002635CD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Тишакову</w:t>
      </w:r>
      <w:proofErr w:type="spellEnd"/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</w:t>
      </w:r>
      <w: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аместителя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Главы 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  района Борский</w:t>
      </w:r>
      <w:r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proofErr w:type="spellStart"/>
      <w:r w:rsidR="00581DE9">
        <w:rPr>
          <w:rFonts w:ascii="Times New Roman" w:hAnsi="Times New Roman" w:cs="Times New Roman"/>
          <w:sz w:val="28"/>
          <w:szCs w:val="28"/>
        </w:rPr>
        <w:t>Источникову</w:t>
      </w:r>
      <w:proofErr w:type="spellEnd"/>
      <w:r w:rsidR="00581DE9" w:rsidRPr="00430BAD">
        <w:rPr>
          <w:rFonts w:ascii="Times New Roman" w:hAnsi="Times New Roman" w:cs="Times New Roman"/>
          <w:sz w:val="28"/>
          <w:szCs w:val="28"/>
        </w:rPr>
        <w:t xml:space="preserve"> Е.В. – начальник</w:t>
      </w:r>
      <w:r w:rsidR="00581DE9">
        <w:rPr>
          <w:rFonts w:ascii="Times New Roman" w:hAnsi="Times New Roman" w:cs="Times New Roman"/>
          <w:sz w:val="28"/>
          <w:szCs w:val="28"/>
        </w:rPr>
        <w:t>а</w:t>
      </w:r>
      <w:r w:rsidR="00581DE9" w:rsidRPr="00430BAD">
        <w:rPr>
          <w:rFonts w:ascii="Times New Roman" w:hAnsi="Times New Roman" w:cs="Times New Roman"/>
          <w:sz w:val="28"/>
          <w:szCs w:val="28"/>
        </w:rPr>
        <w:t xml:space="preserve"> отдела по физической культуре, спорту и молодёжной политике</w:t>
      </w:r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</w:t>
      </w:r>
      <w:r w:rsidR="00581DE9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б</w:t>
      </w:r>
      <w:r w:rsidRPr="00012093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</w:t>
      </w:r>
      <w:r w:rsidR="00581DE9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и</w:t>
      </w:r>
      <w:r w:rsidR="00581DE9" w:rsidRPr="00581DE9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сполнении</w:t>
      </w:r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декомпозированных целевых показателей НП на 1 декабря 2019г. в </w:t>
      </w:r>
      <w:proofErr w:type="spellStart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м.р</w:t>
      </w:r>
      <w:proofErr w:type="gramStart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.Б</w:t>
      </w:r>
      <w:proofErr w:type="gramEnd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орский</w:t>
      </w:r>
      <w:proofErr w:type="spellEnd"/>
      <w:r w:rsidR="00581DE9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.</w:t>
      </w:r>
    </w:p>
    <w:p w:rsidR="00581DE9" w:rsidRDefault="00581DE9" w:rsidP="00012093">
      <w:pPr>
        <w:spacing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12093" w:rsidRPr="00ED4373" w:rsidRDefault="00012093" w:rsidP="00012093">
      <w:pPr>
        <w:spacing w:line="276" w:lineRule="auto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Текст выступления: </w:t>
      </w:r>
      <w:r w:rsidR="00581DE9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Приложение №4</w:t>
      </w:r>
    </w:p>
    <w:p w:rsidR="00012093" w:rsidRPr="002635CD" w:rsidRDefault="00012093" w:rsidP="00012093">
      <w:pPr>
        <w:widowControl/>
        <w:autoSpaceDE w:val="0"/>
        <w:autoSpaceDN w:val="0"/>
        <w:adjustRightInd w:val="0"/>
        <w:ind w:firstLine="540"/>
        <w:jc w:val="both"/>
        <w:rPr>
          <w:rFonts w:ascii="Times New Roman" w:eastAsia="Calibri" w:hAnsi="Times New Roman" w:cs="Times New Roman"/>
          <w:color w:val="auto"/>
          <w:sz w:val="28"/>
          <w:szCs w:val="28"/>
          <w:lang w:bidi="ar-SA"/>
        </w:rPr>
      </w:pPr>
    </w:p>
    <w:p w:rsidR="00012093" w:rsidRPr="002635CD" w:rsidRDefault="00012093" w:rsidP="00012093">
      <w:pPr>
        <w:widowControl/>
        <w:tabs>
          <w:tab w:val="left" w:pos="7121"/>
        </w:tabs>
        <w:jc w:val="both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proofErr w:type="gramStart"/>
      <w:r w:rsidRPr="002635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Подводя итоги обсуждения данного вопроса ОС принял решение</w:t>
      </w:r>
      <w:proofErr w:type="gramEnd"/>
      <w:r w:rsidRPr="002635CD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:</w:t>
      </w:r>
    </w:p>
    <w:p w:rsidR="00012093" w:rsidRPr="00581DE9" w:rsidRDefault="00012093" w:rsidP="00012093">
      <w:pPr>
        <w:widowControl/>
        <w:shd w:val="clear" w:color="auto" w:fill="FFFFFF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1.</w:t>
      </w:r>
      <w:r w:rsidRPr="002635CD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Информацию</w:t>
      </w:r>
      <w:r w:rsidR="00581DE9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proofErr w:type="spellStart"/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Тишаковой</w:t>
      </w:r>
      <w:proofErr w:type="spellEnd"/>
      <w:r w:rsidR="00581DE9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Т.А. – з</w:t>
      </w:r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аместителя</w:t>
      </w:r>
      <w:r w:rsidR="00581DE9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Главы </w:t>
      </w:r>
      <w:r w:rsidR="00581DE9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муниципального  района Борский</w:t>
      </w:r>
      <w:r w:rsidR="00581DE9" w:rsidRPr="008B05D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по экономике и финансам</w:t>
      </w:r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</w:t>
      </w:r>
      <w:proofErr w:type="spellStart"/>
      <w:r w:rsidR="00581DE9">
        <w:rPr>
          <w:rFonts w:ascii="Times New Roman" w:hAnsi="Times New Roman" w:cs="Times New Roman"/>
          <w:sz w:val="28"/>
          <w:szCs w:val="28"/>
        </w:rPr>
        <w:t>Источниковой</w:t>
      </w:r>
      <w:proofErr w:type="spellEnd"/>
      <w:r w:rsidR="00581DE9" w:rsidRPr="00430BAD">
        <w:rPr>
          <w:rFonts w:ascii="Times New Roman" w:hAnsi="Times New Roman" w:cs="Times New Roman"/>
          <w:sz w:val="28"/>
          <w:szCs w:val="28"/>
        </w:rPr>
        <w:t xml:space="preserve"> Е.В. – начальник</w:t>
      </w:r>
      <w:r w:rsidR="00581DE9">
        <w:rPr>
          <w:rFonts w:ascii="Times New Roman" w:hAnsi="Times New Roman" w:cs="Times New Roman"/>
          <w:sz w:val="28"/>
          <w:szCs w:val="28"/>
        </w:rPr>
        <w:t>а</w:t>
      </w:r>
      <w:r w:rsidR="00581DE9" w:rsidRPr="00430BAD">
        <w:rPr>
          <w:rFonts w:ascii="Times New Roman" w:hAnsi="Times New Roman" w:cs="Times New Roman"/>
          <w:sz w:val="28"/>
          <w:szCs w:val="28"/>
        </w:rPr>
        <w:t xml:space="preserve"> отдела по физической культуре, спорту и молодёжной политике</w:t>
      </w:r>
      <w:r w:rsid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r w:rsidR="00581DE9" w:rsidRPr="008B05D6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 xml:space="preserve"> </w:t>
      </w:r>
      <w:r w:rsidR="00581DE9">
        <w:rPr>
          <w:rFonts w:ascii="Times New Roman" w:eastAsia="Times New Roman" w:hAnsi="Times New Roman" w:cs="Times New Roman"/>
          <w:bCs/>
          <w:sz w:val="28"/>
          <w:szCs w:val="28"/>
          <w:lang w:bidi="ar-SA"/>
        </w:rPr>
        <w:t>об</w:t>
      </w:r>
      <w:r w:rsidR="00581DE9" w:rsidRPr="00012093">
        <w:rPr>
          <w:rFonts w:ascii="Times New Roman" w:eastAsia="Times New Roman" w:hAnsi="Times New Roman" w:cs="MS Sans Serif"/>
          <w:bCs/>
          <w:color w:val="auto"/>
          <w:spacing w:val="-3"/>
          <w:sz w:val="28"/>
          <w:szCs w:val="28"/>
          <w:lang w:bidi="ar-SA"/>
        </w:rPr>
        <w:t xml:space="preserve"> </w:t>
      </w:r>
      <w:r w:rsidR="00581DE9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и</w:t>
      </w:r>
      <w:r w:rsidR="00581DE9" w:rsidRPr="00581DE9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сполнении</w:t>
      </w:r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 xml:space="preserve"> декомпозированных целевых показателей НП на 1 декабря 2019г. в </w:t>
      </w:r>
      <w:proofErr w:type="spellStart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м.р</w:t>
      </w:r>
      <w:proofErr w:type="gramStart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.Б</w:t>
      </w:r>
      <w:proofErr w:type="gramEnd"/>
      <w:r w:rsidR="00581DE9" w:rsidRPr="008B05D6">
        <w:rPr>
          <w:rFonts w:ascii="Times New Roman" w:eastAsia="Times New Roman" w:hAnsi="Times New Roman" w:cs="MS Sans Serif"/>
          <w:color w:val="auto"/>
          <w:sz w:val="28"/>
          <w:szCs w:val="28"/>
          <w:lang w:bidi="ar-SA"/>
        </w:rPr>
        <w:t>орский</w:t>
      </w:r>
      <w:proofErr w:type="spellEnd"/>
      <w:r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 xml:space="preserve"> </w:t>
      </w:r>
      <w:r w:rsidRPr="00ED4373">
        <w:rPr>
          <w:rFonts w:ascii="Times New Roman" w:eastAsia="Calibri" w:hAnsi="Times New Roman" w:cs="Times New Roman"/>
          <w:color w:val="auto"/>
          <w:sz w:val="28"/>
          <w:szCs w:val="28"/>
          <w:lang w:eastAsia="en-US" w:bidi="ar-SA"/>
        </w:rPr>
        <w:t>принять к сведению.</w:t>
      </w:r>
    </w:p>
    <w:p w:rsidR="00012093" w:rsidRPr="002635CD" w:rsidRDefault="00012093" w:rsidP="00012093">
      <w:pPr>
        <w:shd w:val="clear" w:color="auto" w:fill="FFFFFF"/>
        <w:tabs>
          <w:tab w:val="left" w:pos="3772"/>
        </w:tabs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ab/>
      </w:r>
    </w:p>
    <w:p w:rsidR="00012093" w:rsidRPr="002635CD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bidi="ar-SA"/>
        </w:rPr>
        <w:t>Результаты голосования:</w:t>
      </w:r>
    </w:p>
    <w:p w:rsidR="00012093" w:rsidRPr="002635CD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</w:pPr>
      <w:r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>«за» - 11</w:t>
      </w:r>
      <w:r w:rsidRPr="002635CD">
        <w:rPr>
          <w:rFonts w:ascii="Times New Roman" w:eastAsia="Times New Roman" w:hAnsi="Times New Roman" w:cs="Times New Roman"/>
          <w:spacing w:val="3"/>
          <w:sz w:val="28"/>
          <w:szCs w:val="28"/>
          <w:lang w:bidi="ar-SA"/>
        </w:rPr>
        <w:t xml:space="preserve"> чел.; </w:t>
      </w:r>
    </w:p>
    <w:p w:rsidR="00012093" w:rsidRPr="002635CD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spacing w:val="-1"/>
          <w:sz w:val="28"/>
          <w:szCs w:val="28"/>
          <w:lang w:bidi="ar-SA"/>
        </w:rPr>
        <w:t>«против» - 0 чел.;</w:t>
      </w:r>
    </w:p>
    <w:p w:rsidR="00012093" w:rsidRPr="00012093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  <w:r w:rsidRPr="002635CD"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  <w:t>«воздержались» - 0 чел.</w:t>
      </w:r>
    </w:p>
    <w:p w:rsidR="00012093" w:rsidRPr="00012093" w:rsidRDefault="00012093" w:rsidP="00012093">
      <w:pPr>
        <w:shd w:val="clear" w:color="auto" w:fill="FFFFFF"/>
        <w:autoSpaceDE w:val="0"/>
        <w:autoSpaceDN w:val="0"/>
        <w:adjustRightInd w:val="0"/>
        <w:ind w:firstLine="709"/>
        <w:rPr>
          <w:rFonts w:ascii="Times New Roman" w:eastAsia="Times New Roman" w:hAnsi="Times New Roman" w:cs="Times New Roman"/>
          <w:spacing w:val="-2"/>
          <w:sz w:val="28"/>
          <w:szCs w:val="28"/>
          <w:lang w:bidi="ar-SA"/>
        </w:rPr>
      </w:pPr>
    </w:p>
    <w:p w:rsidR="004B66BD" w:rsidRPr="002635CD" w:rsidRDefault="004B66BD" w:rsidP="00A50E9E">
      <w:pPr>
        <w:shd w:val="clear" w:color="auto" w:fill="FFFFFF"/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</w:p>
    <w:p w:rsidR="00A50E9E" w:rsidRPr="00DA337E" w:rsidRDefault="00A50E9E" w:rsidP="00A50E9E">
      <w:pPr>
        <w:shd w:val="clear" w:color="auto" w:fill="FFFFFF"/>
        <w:tabs>
          <w:tab w:val="left" w:pos="8309"/>
        </w:tabs>
        <w:autoSpaceDE w:val="0"/>
        <w:autoSpaceDN w:val="0"/>
        <w:adjustRightInd w:val="0"/>
        <w:ind w:firstLine="120"/>
        <w:rPr>
          <w:rFonts w:ascii="Times New Roman" w:eastAsia="Times New Roman" w:hAnsi="Times New Roman" w:cs="Times New Roman"/>
          <w:b/>
          <w:bCs/>
          <w:spacing w:val="1"/>
          <w:lang w:bidi="ar-SA"/>
        </w:rPr>
      </w:pPr>
      <w:r w:rsidRPr="00DA337E">
        <w:rPr>
          <w:rFonts w:ascii="Times New Roman" w:eastAsia="Times New Roman" w:hAnsi="Times New Roman" w:cs="Times New Roman"/>
          <w:b/>
          <w:bCs/>
          <w:spacing w:val="1"/>
          <w:lang w:bidi="ar-SA"/>
        </w:rPr>
        <w:t>Председатель Общественного Совета</w:t>
      </w:r>
    </w:p>
    <w:p w:rsidR="00A50E9E" w:rsidRPr="00DA337E" w:rsidRDefault="00A50E9E" w:rsidP="00A50E9E">
      <w:pPr>
        <w:shd w:val="clear" w:color="auto" w:fill="FFFFFF"/>
        <w:tabs>
          <w:tab w:val="left" w:pos="8309"/>
        </w:tabs>
        <w:autoSpaceDE w:val="0"/>
        <w:autoSpaceDN w:val="0"/>
        <w:adjustRightInd w:val="0"/>
        <w:ind w:firstLine="120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DA337E">
        <w:rPr>
          <w:rFonts w:ascii="Times New Roman" w:eastAsia="Times New Roman" w:hAnsi="Times New Roman" w:cs="Times New Roman"/>
          <w:b/>
          <w:bCs/>
          <w:spacing w:val="1"/>
          <w:lang w:bidi="ar-SA"/>
        </w:rPr>
        <w:t xml:space="preserve">при администрации </w:t>
      </w:r>
      <w:r w:rsidRPr="00DA337E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муниципального района Борский </w:t>
      </w:r>
    </w:p>
    <w:p w:rsidR="00A50E9E" w:rsidRPr="00DA337E" w:rsidRDefault="00A50E9E" w:rsidP="00A50E9E">
      <w:pPr>
        <w:shd w:val="clear" w:color="auto" w:fill="FFFFFF"/>
        <w:tabs>
          <w:tab w:val="left" w:pos="8309"/>
        </w:tabs>
        <w:autoSpaceDE w:val="0"/>
        <w:autoSpaceDN w:val="0"/>
        <w:adjustRightInd w:val="0"/>
        <w:ind w:firstLine="120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DA337E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Самарской области                                                 </w:t>
      </w:r>
      <w:r w:rsidR="00ED4373">
        <w:rPr>
          <w:rFonts w:ascii="Times New Roman" w:eastAsia="Times New Roman" w:hAnsi="Times New Roman" w:cs="Times New Roman"/>
          <w:b/>
          <w:bCs/>
          <w:spacing w:val="-2"/>
          <w:lang w:bidi="ar-SA"/>
        </w:rPr>
        <w:t>В.П.</w:t>
      </w:r>
      <w:r w:rsidRPr="00DA337E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 </w:t>
      </w:r>
      <w:proofErr w:type="spellStart"/>
      <w:r w:rsidR="00ED4373">
        <w:rPr>
          <w:rFonts w:ascii="Times New Roman" w:eastAsia="Times New Roman" w:hAnsi="Times New Roman" w:cs="Times New Roman"/>
          <w:b/>
          <w:bCs/>
          <w:spacing w:val="-2"/>
          <w:lang w:bidi="ar-SA"/>
        </w:rPr>
        <w:t>Буйновская</w:t>
      </w:r>
      <w:proofErr w:type="spellEnd"/>
      <w:r w:rsidR="00ED4373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 </w:t>
      </w:r>
    </w:p>
    <w:p w:rsidR="00A50E9E" w:rsidRPr="00DA337E" w:rsidRDefault="00A50E9E" w:rsidP="00A50E9E">
      <w:pPr>
        <w:shd w:val="clear" w:color="auto" w:fill="FFFFFF"/>
        <w:tabs>
          <w:tab w:val="left" w:pos="829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0E9E" w:rsidRPr="00DA337E" w:rsidRDefault="00A50E9E" w:rsidP="00A50E9E">
      <w:pPr>
        <w:shd w:val="clear" w:color="auto" w:fill="FFFFFF"/>
        <w:tabs>
          <w:tab w:val="left" w:pos="8299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DA337E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 Секретарь </w:t>
      </w:r>
    </w:p>
    <w:p w:rsidR="00A578C7" w:rsidRDefault="00A50E9E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 w:rsidRPr="00DA337E">
        <w:rPr>
          <w:rFonts w:ascii="Times New Roman" w:eastAsia="Times New Roman" w:hAnsi="Times New Roman" w:cs="Times New Roman"/>
          <w:b/>
          <w:bCs/>
          <w:spacing w:val="-2"/>
          <w:lang w:bidi="ar-SA"/>
        </w:rPr>
        <w:t xml:space="preserve"> Общественного Совета                                             И.</w:t>
      </w:r>
      <w:r w:rsidR="00A578C7">
        <w:rPr>
          <w:rFonts w:ascii="Times New Roman" w:eastAsia="Times New Roman" w:hAnsi="Times New Roman" w:cs="Times New Roman"/>
          <w:b/>
          <w:bCs/>
          <w:spacing w:val="-2"/>
          <w:lang w:bidi="ar-SA"/>
        </w:rPr>
        <w:t>А.</w:t>
      </w: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A578C7" w:rsidRDefault="00A578C7" w:rsidP="00A578C7">
      <w:pPr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</w:p>
    <w:p w:rsidR="00953A25" w:rsidRPr="00A578C7" w:rsidRDefault="009B4766" w:rsidP="00A578C7">
      <w:pPr>
        <w:jc w:val="right"/>
        <w:rPr>
          <w:rFonts w:ascii="Times New Roman" w:eastAsia="Times New Roman" w:hAnsi="Times New Roman" w:cs="Times New Roman"/>
          <w:b/>
          <w:bCs/>
          <w:spacing w:val="-2"/>
          <w:lang w:bidi="ar-SA"/>
        </w:rPr>
      </w:pPr>
      <w:r>
        <w:rPr>
          <w:rFonts w:ascii="Times New Roman" w:eastAsia="Calibri" w:hAnsi="Times New Roman" w:cs="Times New Roman"/>
          <w:lang w:eastAsia="en-US" w:bidi="ar-SA"/>
        </w:rPr>
        <w:lastRenderedPageBreak/>
        <w:t>Приложение№1</w:t>
      </w:r>
    </w:p>
    <w:p w:rsidR="00C3173B" w:rsidRDefault="006D13D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drawing>
          <wp:inline distT="0" distB="0" distL="0" distR="0" wp14:anchorId="52A8A70A" wp14:editId="2B1CFC62">
            <wp:extent cx="5800299" cy="868082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997" cy="8686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  <w:r>
        <w:rPr>
          <w:rFonts w:ascii="Calibri" w:eastAsia="Calibri" w:hAnsi="Calibri" w:cs="Times New Roman"/>
          <w:noProof/>
          <w:color w:val="auto"/>
          <w:sz w:val="22"/>
          <w:szCs w:val="22"/>
          <w:lang w:bidi="ar-SA"/>
        </w:rPr>
        <w:lastRenderedPageBreak/>
        <w:drawing>
          <wp:inline distT="0" distB="0" distL="0" distR="0">
            <wp:extent cx="5940425" cy="3278567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7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B4766" w:rsidRDefault="009B4766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C3173B" w:rsidRDefault="00C3173B" w:rsidP="00036FFF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C3173B" w:rsidRPr="00C3173B" w:rsidRDefault="00C3173B" w:rsidP="00C3173B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C3173B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Приложение №2</w:t>
      </w:r>
    </w:p>
    <w:p w:rsidR="00581DE9" w:rsidRPr="00581DE9" w:rsidRDefault="00581DE9" w:rsidP="00581DE9">
      <w:pPr>
        <w:widowControl/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Социальная поддержка семей с детьми-инвалидами - это система гарантированных государством экономических, правовых, социальных мер поддержки, которая обеспечивает семьям с детьми-инвалидами условия для нормального существования и преодоления естественных ограничений жизнедеятельности.</w:t>
      </w:r>
    </w:p>
    <w:p w:rsidR="00581DE9" w:rsidRPr="00581DE9" w:rsidRDefault="00581DE9" w:rsidP="00581DE9">
      <w:pPr>
        <w:widowControl/>
        <w:shd w:val="clear" w:color="auto" w:fill="FFFFFF"/>
        <w:spacing w:after="24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333333"/>
          <w:sz w:val="28"/>
          <w:szCs w:val="28"/>
          <w:lang w:bidi="ar-SA"/>
        </w:rPr>
        <w:t>Меры социальной поддержки инвалидов и семей с детьми-инвалидами предусматриваются на уровне как федерального, так и регионального законодательства.</w:t>
      </w:r>
    </w:p>
    <w:p w:rsidR="00581DE9" w:rsidRPr="00581DE9" w:rsidRDefault="00581DE9" w:rsidP="00581DE9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Законом Самарской области № 122-ГД от 16.07.2004г. «О государственной поддержке граждан, имеющих детей» предусмотрено право на ежемесячную доплату по уходу за ребенком-инвалидом в размере 1000 рублей.</w:t>
      </w:r>
    </w:p>
    <w:p w:rsidR="00581DE9" w:rsidRPr="00581DE9" w:rsidRDefault="00581DE9" w:rsidP="00581DE9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</w:pPr>
      <w:proofErr w:type="gramStart"/>
      <w:r w:rsidRPr="00581DE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 w:bidi="ar-SA"/>
        </w:rPr>
        <w:t>Право на эту меру соц. поддержки имеет неработающий родитель, осуществляющий уход за ребенком-инвалидом в возрасте до 18 лет, которому установлена компенсационная выплата в  соответствии с </w:t>
      </w:r>
      <w:hyperlink r:id="rId11" w:history="1">
        <w:r w:rsidRPr="00581DE9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shd w:val="clear" w:color="auto" w:fill="FFFFFF"/>
            <w:lang w:eastAsia="en-US" w:bidi="ar-SA"/>
          </w:rPr>
          <w:t xml:space="preserve">Указом </w:t>
        </w:r>
        <w:r w:rsidRPr="00581DE9">
          <w:rPr>
            <w:rFonts w:ascii="Times New Roman" w:eastAsia="Times New Roman" w:hAnsi="Times New Roman" w:cs="Times New Roman"/>
            <w:color w:val="00466E"/>
            <w:spacing w:val="2"/>
            <w:u w:val="single"/>
            <w:shd w:val="clear" w:color="auto" w:fill="FFFFFF"/>
            <w:lang w:eastAsia="en-US" w:bidi="ar-SA"/>
          </w:rPr>
          <w:t>Президента Российской Федерации от 26 февраля 2013 года N 175 "О</w:t>
        </w:r>
        <w:r w:rsidRPr="00581DE9">
          <w:rPr>
            <w:rFonts w:ascii="Times New Roman" w:eastAsia="Times New Roman" w:hAnsi="Times New Roman" w:cs="Times New Roman"/>
            <w:color w:val="00466E"/>
            <w:spacing w:val="2"/>
            <w:sz w:val="28"/>
            <w:szCs w:val="28"/>
            <w:u w:val="single"/>
            <w:shd w:val="clear" w:color="auto" w:fill="FFFFFF"/>
            <w:lang w:eastAsia="en-US" w:bidi="ar-SA"/>
          </w:rPr>
          <w:t xml:space="preserve"> ежемесячных выплатах лицам, осуществляющим уход за детьми-инвалидами и инвалидами с детства I группы"</w:t>
        </w:r>
      </w:hyperlink>
      <w:r w:rsidRPr="00581DE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 w:bidi="ar-SA"/>
        </w:rPr>
        <w:t>, в семьях со среднедушевым доходом, размер которого не превышает величины</w:t>
      </w:r>
      <w:proofErr w:type="gramEnd"/>
      <w:r w:rsidRPr="00581DE9">
        <w:rPr>
          <w:rFonts w:ascii="Times New Roman" w:eastAsia="Times New Roman" w:hAnsi="Times New Roman" w:cs="Times New Roman"/>
          <w:color w:val="2D2D2D"/>
          <w:spacing w:val="2"/>
          <w:sz w:val="28"/>
          <w:szCs w:val="28"/>
          <w:shd w:val="clear" w:color="auto" w:fill="FFFFFF"/>
          <w:lang w:eastAsia="en-US" w:bidi="ar-SA"/>
        </w:rPr>
        <w:t xml:space="preserve"> прожиточного минимума в расчете на душу населения, установленного Правительством Самарской области по состоянию на первое число текущего квартала.</w:t>
      </w:r>
    </w:p>
    <w:p w:rsidR="00581DE9" w:rsidRPr="00581DE9" w:rsidRDefault="00581DE9" w:rsidP="00581DE9">
      <w:pPr>
        <w:widowControl/>
        <w:spacing w:after="160" w:line="259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en-US" w:bidi="ar-SA"/>
        </w:rPr>
      </w:pPr>
      <w:r w:rsidRPr="00581DE9">
        <w:rPr>
          <w:rFonts w:ascii="Times New Roman" w:eastAsia="Times New Roman" w:hAnsi="Times New Roman" w:cs="Times New Roman"/>
          <w:color w:val="C00000"/>
          <w:sz w:val="28"/>
          <w:szCs w:val="28"/>
          <w:lang w:eastAsia="en-US" w:bidi="ar-SA"/>
        </w:rPr>
        <w:t>В настоящее время на территории района реализуют своё право 42 семьи.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proofErr w:type="gramStart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В рамках Закона №143-ГД от 26.12.2016г. «</w:t>
      </w:r>
      <w:r w:rsidRPr="00581DE9">
        <w:rPr>
          <w:rFonts w:ascii="Times New Roman" w:eastAsia="Times New Roman" w:hAnsi="Times New Roman" w:cs="Times New Roman"/>
          <w:bCs/>
          <w:color w:val="auto"/>
          <w:lang w:bidi="ar-SA"/>
        </w:rPr>
        <w:t xml:space="preserve">О МЕРАХ СОЦИАЛЬНОЙ ПОДДЕРЖКИ ПО ОПЛАТЕ ЖИЛОГО ПОМЕЩЕНИЯ И КОММУНАЛЬНЫХ УСЛУГ, ПРЕДОСТАВЛЯЕМЫХ ОТДЕЛЬНЫМ КАТЕГОРИЯМ ГРАЖДАН, ПРОЖИВАЮЩИХ В САМАРСКОЙ ОБЛАСТИ» </w:t>
      </w:r>
      <w:r w:rsidRPr="00581D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гражданам, имеющим   ребенка-инвалида компенсируются расходы по оплате за жилое помещение (в государственных и муниципальных) и коммунальные услуги в размере 50% в пределах норматива потребления, с распространением на совместно проживающих членов семьи.</w:t>
      </w:r>
      <w:proofErr w:type="gramEnd"/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    Также  </w:t>
      </w: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предоставляется компенсация расходов на уплату взноса на капитальный ремонт общего имущества в многоквартирном доме  не более 50 процентов указанного взноса в пределах размера регионального стандарта нормативной площади.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Всего количество получателей компенсации из числа семей с ИР -42 семьи. </w:t>
      </w:r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Arial"/>
          <w:color w:val="auto"/>
          <w:spacing w:val="2"/>
          <w:sz w:val="28"/>
          <w:szCs w:val="31"/>
          <w:shd w:val="clear" w:color="auto" w:fill="FFFFFF"/>
          <w:lang w:eastAsia="en-US" w:bidi="ar-SA"/>
        </w:rPr>
      </w:pPr>
      <w:proofErr w:type="gramStart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Дети инвалиды с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онкогематологическим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заболеванием и сопровождающие их лица имеют право на возмещение поездок к месту лечения либо обследования и обратно в лечебно-профилактические учреждения находящиеся в городских округах в пределах Самарской области в соответствии с ПП СО №418 от 23.07.2014 </w:t>
      </w:r>
      <w:r w:rsidRPr="00581DE9">
        <w:rPr>
          <w:rFonts w:ascii="Times New Roman" w:eastAsia="Times New Roman" w:hAnsi="Times New Roman" w:cs="Times New Roman"/>
          <w:color w:val="auto"/>
          <w:szCs w:val="28"/>
          <w:lang w:eastAsia="en-US" w:bidi="ar-SA"/>
        </w:rPr>
        <w:t>«</w:t>
      </w:r>
      <w:r w:rsidRPr="00581DE9">
        <w:rPr>
          <w:rFonts w:ascii="Arial" w:eastAsia="Times New Roman" w:hAnsi="Arial" w:cs="Arial"/>
          <w:color w:val="auto"/>
          <w:spacing w:val="2"/>
          <w:szCs w:val="31"/>
          <w:shd w:val="clear" w:color="auto" w:fill="FFFFFF"/>
          <w:lang w:eastAsia="en-US" w:bidi="ar-SA"/>
        </w:rPr>
        <w:t xml:space="preserve">Об утверждении государственной </w:t>
      </w:r>
      <w:r w:rsidRPr="00581DE9">
        <w:rPr>
          <w:rFonts w:ascii="Times New Roman" w:eastAsia="Times New Roman" w:hAnsi="Times New Roman" w:cs="Arial"/>
          <w:color w:val="auto"/>
          <w:spacing w:val="2"/>
          <w:sz w:val="28"/>
          <w:szCs w:val="31"/>
          <w:shd w:val="clear" w:color="auto" w:fill="FFFFFF"/>
          <w:lang w:eastAsia="en-US" w:bidi="ar-SA"/>
        </w:rPr>
        <w:lastRenderedPageBreak/>
        <w:t>программы Самарской области "Развитие социальной защиты населения в Самарской области" на 2014 - 2021 годы»</w:t>
      </w:r>
      <w:proofErr w:type="gramEnd"/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Arial"/>
          <w:color w:val="auto"/>
          <w:spacing w:val="2"/>
          <w:sz w:val="28"/>
          <w:szCs w:val="21"/>
          <w:shd w:val="clear" w:color="auto" w:fill="FFFFFF"/>
          <w:lang w:eastAsia="en-US" w:bidi="ar-SA"/>
        </w:rPr>
      </w:pPr>
      <w:r w:rsidRPr="00581DE9">
        <w:rPr>
          <w:rFonts w:ascii="Times New Roman" w:eastAsia="Times New Roman" w:hAnsi="Times New Roman" w:cs="Arial"/>
          <w:color w:val="2D2D2D"/>
          <w:spacing w:val="2"/>
          <w:sz w:val="28"/>
          <w:szCs w:val="21"/>
          <w:shd w:val="clear" w:color="auto" w:fill="FFFFFF"/>
          <w:lang w:eastAsia="en-US" w:bidi="ar-SA"/>
        </w:rPr>
        <w:t xml:space="preserve">В соответствии с Законом Самарской области от 03.07.2002 № 45-ГД "Об обеспечении автотранспортными средствами детей инвалидов и инвалидов с детства» </w:t>
      </w:r>
      <w:r w:rsidRPr="00581DE9">
        <w:rPr>
          <w:rFonts w:ascii="Times New Roman" w:eastAsia="Times New Roman" w:hAnsi="Times New Roman" w:cs="Arial"/>
          <w:sz w:val="28"/>
          <w:szCs w:val="22"/>
          <w:shd w:val="clear" w:color="auto" w:fill="FFFFFF"/>
          <w:lang w:eastAsia="en-US" w:bidi="ar-SA"/>
        </w:rPr>
        <w:t>автотранспортное средство предоставляется детям-инвалидам в возрасте от одного года до пяти лет при наличии у них соответствующих медицинских показаний с правом управления этим транспортным средством взрослыми членами семьи. </w:t>
      </w:r>
      <w:r w:rsidRPr="00581DE9">
        <w:rPr>
          <w:rFonts w:ascii="Times New Roman" w:eastAsia="Times New Roman" w:hAnsi="Times New Roman" w:cs="Arial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Имеющим транспортные средства в соответствии с медицинскими показаниями, или их законным представителям предоставляется компенсация уплаченной ими страховой премии по договору обязательного страхования гражданской ответственности владельцев транспортных сре</w:t>
      </w:r>
      <w:proofErr w:type="gramStart"/>
      <w:r w:rsidRPr="00581DE9">
        <w:rPr>
          <w:rFonts w:ascii="Times New Roman" w:eastAsia="Times New Roman" w:hAnsi="Times New Roman" w:cs="Arial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дств в с</w:t>
      </w:r>
      <w:proofErr w:type="gramEnd"/>
      <w:r w:rsidRPr="00581DE9">
        <w:rPr>
          <w:rFonts w:ascii="Times New Roman" w:eastAsia="Times New Roman" w:hAnsi="Times New Roman" w:cs="Arial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оответствии с Федеральным законом от 25.04.2002 № 40-ФЗ "Об обязательном страховании владельцев транспортных средств" и постановлением Правительства Самарской области от 07.12.2005 N 144 .</w:t>
      </w:r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</w:pPr>
      <w:r w:rsidRPr="00581DE9">
        <w:rPr>
          <w:rFonts w:ascii="Times New Roman" w:eastAsia="Times New Roman" w:hAnsi="Times New Roman" w:cs="Arial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Семья с инвалидом-ребенком может воспользоваться бесплатной юридической помощью, </w:t>
      </w: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которую оказывают специалисты ГКУ 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СО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 xml:space="preserve"> «Государственное юридическое бюро по Самарской области» и его структурные подразделения в соответствии Законом Самарской области от 13.06.2012 года №51-ГД «О бесплатной юридической помощи в Самарской области».</w:t>
      </w: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Прием производится по предварительной записи в Управлении по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м.р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.Б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орский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(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с.Борское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, ул.Первомайская,д.35А).</w:t>
      </w:r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</w:pPr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</w:pP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Дети-сироты.</w:t>
      </w:r>
    </w:p>
    <w:p w:rsidR="00581DE9" w:rsidRPr="00581DE9" w:rsidRDefault="00581DE9" w:rsidP="00581DE9">
      <w:pPr>
        <w:widowControl/>
        <w:spacing w:after="160"/>
        <w:jc w:val="both"/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</w:pP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Для детей-сирот органами социальной защиты реализуется незначительный объем мер социальной поддержки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.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В соответствии с </w:t>
      </w: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eastAsia="en-US" w:bidi="ar-SA"/>
        </w:rPr>
        <w:t>Законом Самарской области от 16.07.2004г. № 122-ГД «О государственной поддержке граждан, имеющих детей», и</w:t>
      </w: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мея опекуна, такой ребенок может получать ежегодное единовременное пособие к началу учебного года в размере 1000 рублей. Если ребенок-сирота воспитывается в приемной семье, где трое и более детей (рожденных, усыновленных, приемных ) он, может получать компенсацию проезда детям из многодетных семьей, обучающихся в общеобразовательной организации, в размере 100 рублей ежемесячно в течени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>и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учебного года.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 Таким семьям также предусмотрена компенсация расходов по оплате за жилищно-коммунальные услуги в размере 50%</w:t>
      </w:r>
      <w:r w:rsidRPr="00581DE9">
        <w:rPr>
          <w:rFonts w:ascii="Times New Roman" w:eastAsia="Times New Roman" w:hAnsi="Times New Roman" w:cs="Times New Roman"/>
          <w:bCs/>
          <w:color w:val="auto"/>
          <w:sz w:val="28"/>
          <w:szCs w:val="28"/>
          <w:lang w:bidi="ar-SA"/>
        </w:rPr>
        <w:t xml:space="preserve"> в пределах норматива потребления, с распространением на совместно проживающих членов семьи.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pacing w:val="2"/>
          <w:sz w:val="28"/>
          <w:szCs w:val="21"/>
          <w:shd w:val="clear" w:color="auto" w:fill="FFFFFF"/>
          <w:lang w:eastAsia="en-US" w:bidi="ar-SA"/>
        </w:rPr>
        <w:t xml:space="preserve">А также возмещение </w:t>
      </w: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расходов на уплату взноса на капитальный ремонт общего имущества в многоквартирном доме  не более 50 процентов уплаченного взноса в пределах размера регионального стандарта нормативной площади.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>Все эти меры поддержки предоставляются независимо от факта получения пенсии по потере кормильца.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Количеством получателей по этой категории не располагаем.</w:t>
      </w:r>
    </w:p>
    <w:p w:rsidR="00581DE9" w:rsidRDefault="00581DE9" w:rsidP="00581DE9">
      <w:pPr>
        <w:widowControl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Default="00581DE9" w:rsidP="00581DE9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Pr="00581DE9" w:rsidRDefault="00581DE9" w:rsidP="00581DE9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ИНФОРМАЦИЯ ПО ДЕТЯМ - ИНВАЛИДАМ БОРСКОГО РАЙОНА </w:t>
      </w:r>
    </w:p>
    <w:p w:rsidR="00581DE9" w:rsidRPr="00581DE9" w:rsidRDefault="00581DE9" w:rsidP="00581DE9">
      <w:pPr>
        <w:widowControl/>
        <w:jc w:val="center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по состоянию на 18.12.2019 г.</w:t>
      </w:r>
    </w:p>
    <w:p w:rsidR="00581DE9" w:rsidRPr="00581DE9" w:rsidRDefault="00581DE9" w:rsidP="00581DE9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Pr="00581DE9" w:rsidRDefault="00581DE9" w:rsidP="00581DE9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На 18.12.2019г. по статистике в районе  </w:t>
      </w:r>
    </w:p>
    <w:p w:rsidR="00581DE9" w:rsidRPr="00581DE9" w:rsidRDefault="00581DE9" w:rsidP="00581DE9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В 84 семьях воспитываются 87 дете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й-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инвалидов</w:t>
      </w:r>
    </w:p>
    <w:p w:rsidR="00581DE9" w:rsidRPr="00581DE9" w:rsidRDefault="00581DE9" w:rsidP="00581DE9">
      <w:pPr>
        <w:widowControl/>
        <w:spacing w:line="360" w:lineRule="auto"/>
        <w:ind w:firstLine="708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в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т.ч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. 34 девочки, 53 мальчика</w:t>
      </w:r>
    </w:p>
    <w:p w:rsidR="00581DE9" w:rsidRPr="00581DE9" w:rsidRDefault="00581DE9" w:rsidP="00581DE9">
      <w:pPr>
        <w:widowControl/>
        <w:jc w:val="center"/>
        <w:rPr>
          <w:rFonts w:ascii="Times New Roman" w:eastAsia="Times New Roman" w:hAnsi="Times New Roman" w:cs="Times New Roman"/>
          <w:b/>
          <w:bCs/>
          <w:color w:val="auto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color w:val="auto"/>
          <w:lang w:bidi="ar-SA"/>
        </w:rPr>
        <w:tab/>
      </w:r>
      <w:r w:rsidRPr="00581DE9">
        <w:rPr>
          <w:rFonts w:ascii="Times New Roman" w:eastAsia="Times New Roman" w:hAnsi="Times New Roman" w:cs="Times New Roman"/>
          <w:b/>
          <w:bCs/>
          <w:color w:val="auto"/>
          <w:lang w:bidi="ar-SA"/>
        </w:rPr>
        <w:t>Социальный статус семей, воспитывающих детей-инвалидов (по району)</w:t>
      </w:r>
    </w:p>
    <w:tbl>
      <w:tblPr>
        <w:tblW w:w="92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27"/>
        <w:gridCol w:w="1983"/>
      </w:tblGrid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bidi="ar-SA"/>
              </w:rPr>
              <w:t>Статус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Cs/>
                <w:color w:val="auto"/>
                <w:sz w:val="20"/>
                <w:szCs w:val="20"/>
                <w:lang w:eastAsia="en-US" w:bidi="ar-SA"/>
              </w:rPr>
              <w:t>КОЛИЧЕСТВО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Всего: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Семьи полные: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59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опека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приемная семья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студенческая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родители-инвалиды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</w:tr>
      <w:tr w:rsidR="00581DE9" w:rsidRPr="00581DE9" w:rsidTr="00581DE9">
        <w:trPr>
          <w:trHeight w:val="339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несовершеннолетние родители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5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  <w:t>многодетная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Семьи неполные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25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родители в разводе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11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pacing w:after="200" w:line="276" w:lineRule="auto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мать-одиночка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гражданский брак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опека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приемная семья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val="en-US"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</w:tr>
      <w:tr w:rsidR="00581DE9" w:rsidRPr="00581DE9" w:rsidTr="00581DE9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6"/>
              </w:numPr>
              <w:suppressAutoHyphens/>
              <w:spacing w:after="200" w:line="276" w:lineRule="auto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из-за смерти одного из родителей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keepNext/>
              <w:numPr>
                <w:ilvl w:val="4"/>
                <w:numId w:val="0"/>
              </w:numPr>
              <w:tabs>
                <w:tab w:val="num" w:pos="0"/>
              </w:tabs>
              <w:suppressAutoHyphens/>
              <w:jc w:val="center"/>
              <w:outlineLvl w:val="4"/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08" w:firstLine="142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Формы организации ребенка: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средне-профессиональные  не специальные учебные заведения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массовая  школа, в т ч.:</w:t>
            </w:r>
          </w:p>
          <w:p w:rsidR="00581DE9" w:rsidRPr="00581DE9" w:rsidRDefault="00581DE9" w:rsidP="00581DE9">
            <w:pPr>
              <w:widowControl/>
              <w:ind w:left="72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-  индивидуальное обучение</w:t>
            </w:r>
          </w:p>
          <w:p w:rsidR="00581DE9" w:rsidRPr="00581DE9" w:rsidRDefault="00581DE9" w:rsidP="00581DE9">
            <w:pPr>
              <w:widowControl/>
              <w:ind w:left="720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-  класс коррекции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47</w:t>
            </w:r>
          </w:p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вспомогательная школа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школа-интернат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массовый детский сад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специализированный детский сад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специализированные учреждения социальной защиты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специализированные образовательные учреждения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</w:tr>
      <w:tr w:rsidR="00581DE9" w:rsidRPr="00581DE9" w:rsidTr="00581DE9"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numPr>
                <w:ilvl w:val="0"/>
                <w:numId w:val="37"/>
              </w:numPr>
              <w:spacing w:after="200" w:line="276" w:lineRule="auto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eastAsia="en-US" w:bidi="ar-SA"/>
              </w:rPr>
              <w:t>ребенок не организован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</w:t>
            </w:r>
          </w:p>
        </w:tc>
      </w:tr>
    </w:tbl>
    <w:p w:rsidR="00581DE9" w:rsidRPr="00581DE9" w:rsidRDefault="00581DE9" w:rsidP="00581DE9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Pr="00581DE9" w:rsidRDefault="00581DE9" w:rsidP="00581DE9">
      <w:pPr>
        <w:widowControl/>
        <w:rPr>
          <w:rFonts w:ascii="Times New Roman" w:eastAsia="Times New Roman" w:hAnsi="Times New Roman" w:cs="Times New Roman"/>
          <w:color w:val="auto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lang w:bidi="ar-SA"/>
        </w:rPr>
        <w:t xml:space="preserve">2.Дети-инвалиды по поселениям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1419"/>
        <w:gridCol w:w="1133"/>
        <w:gridCol w:w="1134"/>
        <w:gridCol w:w="1276"/>
        <w:gridCol w:w="1559"/>
      </w:tblGrid>
      <w:tr w:rsidR="00581DE9" w:rsidRPr="00581DE9" w:rsidTr="00581DE9">
        <w:trPr>
          <w:trHeight w:val="130"/>
        </w:trPr>
        <w:tc>
          <w:tcPr>
            <w:tcW w:w="23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Сельские поселения</w:t>
            </w: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кол-во детей инвалидов</w:t>
            </w:r>
          </w:p>
        </w:tc>
        <w:tc>
          <w:tcPr>
            <w:tcW w:w="510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распределение по возрасту:</w:t>
            </w:r>
          </w:p>
        </w:tc>
      </w:tr>
      <w:tr w:rsidR="00581DE9" w:rsidRPr="00581DE9" w:rsidTr="00581DE9">
        <w:trPr>
          <w:trHeight w:val="17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0-4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5-9 лет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10-14 лет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15-17 лет</w:t>
            </w:r>
          </w:p>
        </w:tc>
      </w:tr>
      <w:tr w:rsidR="00581DE9" w:rsidRPr="00581DE9" w:rsidTr="00581DE9">
        <w:trPr>
          <w:trHeight w:val="299"/>
        </w:trPr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right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Всего: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21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Борское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Н-Борское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Новый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Кутулук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Петровское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Заплавнинское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Гвардейская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Подгорненское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Подсолнечное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Долматовское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Таволжанское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Алдаркинское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Коноваловская</w:t>
            </w:r>
            <w:proofErr w:type="spellEnd"/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</w:tbl>
    <w:p w:rsidR="00581DE9" w:rsidRPr="00581DE9" w:rsidRDefault="00581DE9" w:rsidP="00581DE9">
      <w:pPr>
        <w:widowControl/>
        <w:ind w:left="567" w:hanging="27"/>
        <w:jc w:val="both"/>
        <w:rPr>
          <w:rFonts w:ascii="Times New Roman" w:eastAsia="Times New Roman" w:hAnsi="Times New Roman" w:cs="Times New Roman"/>
          <w:color w:val="auto"/>
          <w:lang w:bidi="ar-SA"/>
        </w:rPr>
      </w:pPr>
    </w:p>
    <w:p w:rsidR="00581DE9" w:rsidRPr="00581DE9" w:rsidRDefault="00581DE9" w:rsidP="00581DE9">
      <w:pPr>
        <w:widowControl/>
        <w:ind w:left="567" w:hanging="27"/>
        <w:jc w:val="both"/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lang w:bidi="ar-SA"/>
        </w:rPr>
        <w:tab/>
      </w:r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>В структуре детской инвалидности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 xml:space="preserve"> :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 xml:space="preserve"> </w:t>
      </w:r>
    </w:p>
    <w:tbl>
      <w:tblPr>
        <w:tblW w:w="1023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1"/>
        <w:gridCol w:w="3969"/>
        <w:gridCol w:w="709"/>
        <w:gridCol w:w="850"/>
        <w:gridCol w:w="993"/>
        <w:gridCol w:w="778"/>
        <w:gridCol w:w="1559"/>
        <w:gridCol w:w="781"/>
      </w:tblGrid>
      <w:tr w:rsidR="00581DE9" w:rsidRPr="00581DE9" w:rsidTr="00581DE9">
        <w:trPr>
          <w:cantSplit/>
          <w:trHeight w:val="380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№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Виды патологий</w:t>
            </w:r>
          </w:p>
        </w:tc>
        <w:tc>
          <w:tcPr>
            <w:tcW w:w="333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Возраст детей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Количество детей</w:t>
            </w:r>
          </w:p>
        </w:tc>
        <w:tc>
          <w:tcPr>
            <w:tcW w:w="7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%</w:t>
            </w:r>
          </w:p>
        </w:tc>
      </w:tr>
      <w:tr w:rsidR="00581DE9" w:rsidRPr="00581DE9" w:rsidTr="00581DE9">
        <w:trPr>
          <w:cantSplit/>
          <w:trHeight w:val="101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9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0-4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9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5-9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9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10-14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90" w:right="-180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15-17  </w:t>
            </w: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455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Болезни и аномалии ЦНС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22%</w:t>
            </w:r>
          </w:p>
        </w:tc>
      </w:tr>
      <w:tr w:rsidR="00581DE9" w:rsidRPr="00581DE9" w:rsidTr="00581DE9">
        <w:trPr>
          <w:trHeight w:val="455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ДЦП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Болезни и аномалии органов чувств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13%</w:t>
            </w:r>
          </w:p>
        </w:tc>
      </w:tr>
      <w:tr w:rsidR="00581DE9" w:rsidRPr="00581DE9" w:rsidTr="00581DE9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Болезни и аномалии костно-мышечной системы соединительной ткани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1%</w:t>
            </w:r>
          </w:p>
        </w:tc>
      </w:tr>
      <w:tr w:rsidR="00581DE9" w:rsidRPr="00581DE9" w:rsidTr="00581DE9">
        <w:trPr>
          <w:trHeight w:val="648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Заболевания и аномалии органов пищеварения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1%</w:t>
            </w:r>
          </w:p>
        </w:tc>
      </w:tr>
      <w:tr w:rsidR="00581DE9" w:rsidRPr="00581DE9" w:rsidTr="00581DE9">
        <w:trPr>
          <w:trHeight w:val="483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Заболевания мочеполовой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1%</w:t>
            </w:r>
          </w:p>
        </w:tc>
      </w:tr>
      <w:tr w:rsidR="00581DE9" w:rsidRPr="00581DE9" w:rsidTr="00581DE9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Заболевания органов дыхания,</w:t>
            </w:r>
          </w:p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бронхиальная астма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60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Заболевания эндокринной системы,                                     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сахарный диабет и ФКУ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283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6%</w:t>
            </w:r>
          </w:p>
        </w:tc>
      </w:tr>
      <w:tr w:rsidR="00581DE9" w:rsidRPr="00581DE9" w:rsidTr="00581DE9">
        <w:trPr>
          <w:trHeight w:val="595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Болезни и аномалии крови и органов кроветворения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491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Новообразования, включая оперирования опухоли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6%</w:t>
            </w:r>
          </w:p>
        </w:tc>
      </w:tr>
      <w:tr w:rsidR="00581DE9" w:rsidRPr="00581DE9" w:rsidTr="00581DE9">
        <w:trPr>
          <w:trHeight w:val="613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Психические расстройства и расстройства поведения,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26%</w:t>
            </w:r>
          </w:p>
        </w:tc>
      </w:tr>
      <w:tr w:rsidR="00581DE9" w:rsidRPr="00581DE9" w:rsidTr="00581DE9">
        <w:trPr>
          <w:trHeight w:val="340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-32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умственная отсталость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221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    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 РАС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455"/>
        </w:trPr>
        <w:tc>
          <w:tcPr>
            <w:tcW w:w="5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Врождённые аномалии, деформации хромосомные нарушения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4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12%</w:t>
            </w:r>
          </w:p>
        </w:tc>
      </w:tr>
      <w:tr w:rsidR="00581DE9" w:rsidRPr="00581DE9" w:rsidTr="00581DE9">
        <w:trPr>
          <w:trHeight w:val="455"/>
        </w:trPr>
        <w:tc>
          <w:tcPr>
            <w:tcW w:w="5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в </w:t>
            </w:r>
            <w:proofErr w:type="spell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т.ч</w:t>
            </w:r>
            <w:proofErr w:type="spell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. болезнь Дауна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5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ind w:left="-14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  <w:tr w:rsidR="00581DE9" w:rsidRPr="00581DE9" w:rsidTr="00581DE9">
        <w:trPr>
          <w:trHeight w:val="349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Заболевания </w:t>
            </w:r>
            <w:proofErr w:type="gramStart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сердечно-сосудистой</w:t>
            </w:r>
            <w:proofErr w:type="gramEnd"/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 xml:space="preserve"> системы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9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10%</w:t>
            </w:r>
          </w:p>
        </w:tc>
      </w:tr>
      <w:tr w:rsidR="00581DE9" w:rsidRPr="00581DE9" w:rsidTr="00581DE9">
        <w:trPr>
          <w:trHeight w:val="342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58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Прочее (ВИЧ)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1%</w:t>
            </w:r>
          </w:p>
        </w:tc>
      </w:tr>
      <w:tr w:rsidR="00581DE9" w:rsidRPr="00581DE9" w:rsidTr="00581DE9">
        <w:trPr>
          <w:trHeight w:val="309"/>
        </w:trPr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1DE9" w:rsidRPr="00581DE9" w:rsidRDefault="00581DE9" w:rsidP="00581DE9">
            <w:pPr>
              <w:widowControl/>
              <w:ind w:left="58"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1DE9" w:rsidRPr="00581DE9" w:rsidRDefault="00581DE9" w:rsidP="00581DE9">
            <w:pPr>
              <w:widowControl/>
              <w:ind w:left="283"/>
              <w:jc w:val="both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Всего: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17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33</w:t>
            </w:r>
          </w:p>
        </w:tc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23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87</w:t>
            </w:r>
          </w:p>
        </w:tc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jc w:val="center"/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</w:pPr>
          </w:p>
        </w:tc>
      </w:tr>
    </w:tbl>
    <w:p w:rsidR="00581DE9" w:rsidRPr="00581DE9" w:rsidRDefault="00581DE9" w:rsidP="00581DE9">
      <w:pPr>
        <w:widowControl/>
        <w:spacing w:line="360" w:lineRule="auto"/>
        <w:ind w:left="567" w:hanging="27"/>
        <w:jc w:val="both"/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</w:pPr>
    </w:p>
    <w:p w:rsidR="00581DE9" w:rsidRPr="00581DE9" w:rsidRDefault="00581DE9" w:rsidP="00581DE9">
      <w:pPr>
        <w:widowControl/>
        <w:spacing w:line="360" w:lineRule="auto"/>
        <w:ind w:left="567" w:hanging="709"/>
        <w:jc w:val="both"/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>1 место – психические расстройства и расстройства поведения (23 человек -31%)</w:t>
      </w:r>
    </w:p>
    <w:p w:rsidR="00581DE9" w:rsidRPr="00581DE9" w:rsidRDefault="00581DE9" w:rsidP="00581DE9">
      <w:pPr>
        <w:widowControl/>
        <w:spacing w:line="360" w:lineRule="auto"/>
        <w:ind w:left="567" w:hanging="709"/>
        <w:jc w:val="both"/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 xml:space="preserve">2 место –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органы движения, ДЦП (19 чел, 17%) (в т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.ч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11 инвалидов-колясочников)</w:t>
      </w:r>
    </w:p>
    <w:p w:rsidR="00581DE9" w:rsidRPr="00581DE9" w:rsidRDefault="00581DE9" w:rsidP="00581DE9">
      <w:pPr>
        <w:widowControl/>
        <w:spacing w:line="360" w:lineRule="auto"/>
        <w:ind w:left="567" w:hanging="709"/>
        <w:jc w:val="both"/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0"/>
          <w:lang w:bidi="ar-SA"/>
        </w:rPr>
        <w:t xml:space="preserve">3 место –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органы чувств – 9 человек,  (зрение-4, слух-5)</w:t>
      </w:r>
    </w:p>
    <w:p w:rsidR="00581DE9" w:rsidRPr="00581DE9" w:rsidRDefault="00581DE9" w:rsidP="00581DE9">
      <w:pPr>
        <w:widowControl/>
        <w:spacing w:line="360" w:lineRule="auto"/>
        <w:ind w:hanging="709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                                                                                                     </w:t>
      </w:r>
    </w:p>
    <w:p w:rsidR="00581DE9" w:rsidRPr="00581DE9" w:rsidRDefault="00581DE9" w:rsidP="00581DE9">
      <w:pPr>
        <w:widowControl/>
        <w:tabs>
          <w:tab w:val="left" w:pos="708"/>
          <w:tab w:val="center" w:pos="4677"/>
          <w:tab w:val="right" w:pos="9355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2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color w:val="auto"/>
          <w:sz w:val="26"/>
          <w:szCs w:val="22"/>
          <w:lang w:bidi="ar-SA"/>
        </w:rPr>
        <w:t>Охват детей-инвалидов  образовательным процессом.</w:t>
      </w:r>
    </w:p>
    <w:p w:rsidR="00581DE9" w:rsidRPr="00581DE9" w:rsidRDefault="00581DE9" w:rsidP="00581DE9">
      <w:pPr>
        <w:widowControl/>
        <w:tabs>
          <w:tab w:val="left" w:pos="708"/>
          <w:tab w:val="center" w:pos="4677"/>
          <w:tab w:val="right" w:pos="9355"/>
        </w:tabs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22"/>
          <w:lang w:bidi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96"/>
        <w:gridCol w:w="1984"/>
      </w:tblGrid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Организация ребенка с ограниченными возможностями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b/>
                <w:bCs/>
                <w:color w:val="auto"/>
                <w:sz w:val="20"/>
                <w:szCs w:val="20"/>
                <w:lang w:bidi="ar-SA"/>
              </w:rPr>
              <w:t>на 18.12.2019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1. Количество  необучаемых детей с ограниченными возможностями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26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из них дошкольного возраста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17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из них школьного возраста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9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</w:t>
            </w:r>
            <w:proofErr w:type="gramStart"/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из числа необучаемых находятся в учреждениях социальной защиты </w:t>
            </w:r>
            <w:proofErr w:type="gram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>2. Количество обучаемых детей с ограниченными возможностями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61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2.1. в том числе в возрасте до 3-х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- посещают группу ранней помощи службы семьи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- посещают группу ранней помощи образования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2.2. в том числе в возрасте 4 – 7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16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-находятся дома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11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-посещают детский сад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3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-посещают специализированный детский сад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-посещают реабилитационный центр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2.3. в том числе школьного возраста (7-18 лет)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45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-в массовых школах, ПТУ, колледжах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22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-в специализированных школах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-индивидуально на дому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5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-в техникумах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4</w:t>
            </w: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 в ВУЗах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</w:p>
        </w:tc>
      </w:tr>
      <w:tr w:rsidR="00581DE9" w:rsidRPr="00581DE9" w:rsidTr="00581DE9">
        <w:tc>
          <w:tcPr>
            <w:tcW w:w="7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ind w:left="851" w:hanging="85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bidi="ar-SA"/>
              </w:rPr>
              <w:t xml:space="preserve">                          - не обучаются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81DE9" w:rsidRPr="00581DE9" w:rsidRDefault="00581DE9" w:rsidP="00581DE9">
            <w:pPr>
              <w:widowControl/>
              <w:tabs>
                <w:tab w:val="left" w:pos="708"/>
                <w:tab w:val="center" w:pos="4677"/>
                <w:tab w:val="right" w:pos="9355"/>
              </w:tabs>
              <w:jc w:val="center"/>
              <w:rPr>
                <w:rFonts w:ascii="Times New Roman" w:eastAsia="Times New Roman" w:hAnsi="Times New Roman" w:cs="Times New Roman"/>
                <w:color w:val="auto"/>
                <w:lang w:bidi="ar-SA"/>
              </w:rPr>
            </w:pPr>
            <w:r w:rsidRPr="00581DE9">
              <w:rPr>
                <w:rFonts w:ascii="Times New Roman" w:eastAsia="Times New Roman" w:hAnsi="Times New Roman" w:cs="Times New Roman"/>
                <w:color w:val="auto"/>
                <w:lang w:bidi="ar-SA"/>
              </w:rPr>
              <w:t>7</w:t>
            </w:r>
          </w:p>
        </w:tc>
      </w:tr>
    </w:tbl>
    <w:p w:rsidR="00581DE9" w:rsidRPr="00581DE9" w:rsidRDefault="00581DE9" w:rsidP="00581DE9">
      <w:pPr>
        <w:widowControl/>
        <w:spacing w:line="360" w:lineRule="auto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Pr="00581DE9" w:rsidRDefault="00581DE9" w:rsidP="00581DE9">
      <w:pPr>
        <w:widowControl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2"/>
          <w:lang w:bidi="ar-SA"/>
        </w:rPr>
      </w:pPr>
      <w:proofErr w:type="gramStart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>Информируем Вас, что с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емьи, воспитывающие детей-инвалидов, обратившись в КЦСОН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могут получить услуги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2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>на безвозмездной основе, в полустационарной форме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2"/>
          <w:lang w:bidi="ar-SA"/>
        </w:rPr>
        <w:t xml:space="preserve"> социального обслуживания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 xml:space="preserve"> на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1"/>
          <w:lang w:bidi="ar-SA"/>
        </w:rPr>
        <w:t xml:space="preserve"> основании </w:t>
      </w:r>
      <w:r w:rsidRPr="00581DE9">
        <w:rPr>
          <w:rFonts w:ascii="Times New Roman" w:eastAsia="Times New Roman" w:hAnsi="Times New Roman" w:cs="Times New Roman"/>
          <w:b/>
          <w:i/>
          <w:color w:val="auto"/>
          <w:sz w:val="26"/>
          <w:szCs w:val="21"/>
          <w:lang w:bidi="ar-SA"/>
        </w:rPr>
        <w:t>заявительного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1"/>
          <w:lang w:bidi="ar-SA"/>
        </w:rPr>
        <w:t xml:space="preserve"> принципа, в соответствии с Федеральным законом № 442-ФЗ от 28.12.2013 года «Об основах социального обслуживания граждан в Российской Федерации»,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1"/>
          <w:lang w:bidi="ar-SA"/>
        </w:rPr>
        <w:lastRenderedPageBreak/>
        <w:t xml:space="preserve">Закона Самарской области № 136-ГД от 31.12.2014 года «Об утверждении Перечня социальных услуг, предоставляемых в Самарской области поставщиками социальных услуг» 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 xml:space="preserve"> </w:t>
      </w:r>
      <w:proofErr w:type="gramEnd"/>
    </w:p>
    <w:p w:rsidR="00581DE9" w:rsidRPr="00581DE9" w:rsidRDefault="00581DE9" w:rsidP="00581DE9">
      <w:pPr>
        <w:widowControl/>
        <w:autoSpaceDE w:val="0"/>
        <w:autoSpaceDN w:val="0"/>
        <w:adjustRightInd w:val="0"/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22"/>
          <w:lang w:bidi="ar-SA"/>
        </w:rPr>
      </w:pP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>Обратившись на консультацию,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2"/>
          <w:lang w:bidi="ar-SA"/>
        </w:rPr>
        <w:t xml:space="preserve"> можно  получить </w:t>
      </w: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28"/>
          <w:lang w:bidi="ar-SA"/>
        </w:rPr>
        <w:t>следующие услуги:</w:t>
      </w:r>
    </w:p>
    <w:p w:rsidR="00581DE9" w:rsidRPr="00581DE9" w:rsidRDefault="00581DE9" w:rsidP="00581DE9">
      <w:pPr>
        <w:widowControl/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в отделении  срочных социальных услуг  (адрес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с</w:t>
      </w:r>
      <w:proofErr w:type="gram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.Б</w:t>
      </w:r>
      <w:proofErr w:type="gram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орское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,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ул.Первомайская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 35А, телефон контакта 8(84667)2-12</w:t>
      </w:r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lang w:bidi="ar-SA"/>
        </w:rPr>
        <w:t>-44)</w:t>
      </w:r>
    </w:p>
    <w:p w:rsidR="00581DE9" w:rsidRPr="00581DE9" w:rsidRDefault="00581DE9" w:rsidP="00581DE9">
      <w:pPr>
        <w:widowControl/>
        <w:numPr>
          <w:ilvl w:val="0"/>
          <w:numId w:val="38"/>
        </w:numPr>
        <w:shd w:val="clear" w:color="auto" w:fill="FFFFFF"/>
        <w:spacing w:after="200" w:line="276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 xml:space="preserve">консультирование по вопросам </w:t>
      </w:r>
      <w:proofErr w:type="spellStart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самообеспечения</w:t>
      </w:r>
      <w:proofErr w:type="spellEnd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: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</w:t>
      </w:r>
      <w:hyperlink r:id="rId12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обеспечение инвалидов техническими средствами реабилитации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 за счет средств областного бюджета;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</w:t>
      </w:r>
      <w:hyperlink r:id="rId13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обеспечение путевками на санаторно-курортное лечение отдельным категориям граждан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- </w:t>
      </w:r>
      <w:hyperlink r:id="rId14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предоставление путевок на прохождение курса реабилитации в государственных учреждениях социального облуживания Самарской области, оказывающих реабилитационные услуги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- </w:t>
      </w:r>
      <w:hyperlink r:id="rId15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оказание единовременной материальной помощи гражданам, оказавшимся в трудной жизненной ситуации, проживающим на территории Самарского округа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</w:t>
      </w:r>
      <w:hyperlink r:id="rId16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оформление документов, необходимых для помещения граждан в стационарные учреждения социального обслуживания Самарской области при наличии соответствующих показаний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ind w:left="851" w:hanging="284"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</w:t>
      </w:r>
      <w:hyperlink r:id="rId17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предоставление малоимущим гражданам помощи по заключению социального контракта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spacing w:after="240"/>
        <w:ind w:left="142" w:firstLine="425"/>
        <w:contextualSpacing/>
        <w:jc w:val="both"/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  <w:t>-</w:t>
      </w:r>
      <w:hyperlink r:id="rId18" w:tgtFrame="_blank" w:history="1">
        <w:r w:rsidRPr="00581DE9">
          <w:rPr>
            <w:rFonts w:ascii="Calibri" w:eastAsia="Times New Roman" w:hAnsi="Calibri" w:cs="Times New Roman"/>
            <w:i/>
            <w:color w:val="0000FF"/>
            <w:sz w:val="26"/>
            <w:u w:val="single"/>
            <w:lang w:bidi="ar-SA"/>
          </w:rPr>
          <w:t>предоставление во временное пользование технических средств реабилитации</w:t>
        </w:r>
      </w:hyperlink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shd w:val="clear" w:color="auto" w:fill="FFFFFF"/>
        <w:spacing w:after="240"/>
        <w:ind w:left="142" w:firstLine="425"/>
        <w:contextualSpacing/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-предоставление во временное пользование компьютерной техники;</w:t>
      </w:r>
    </w:p>
    <w:p w:rsidR="00581DE9" w:rsidRPr="00581DE9" w:rsidRDefault="00581DE9" w:rsidP="00581DE9">
      <w:pPr>
        <w:widowControl/>
        <w:shd w:val="clear" w:color="auto" w:fill="FFFFFF"/>
        <w:spacing w:after="240"/>
        <w:ind w:left="142" w:firstLine="425"/>
        <w:contextualSpacing/>
        <w:jc w:val="both"/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-информирование и консультирование по вопросам социально реабилитационных, социально-</w:t>
      </w:r>
      <w:proofErr w:type="spellStart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абилитационных</w:t>
      </w:r>
      <w:proofErr w:type="spellEnd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 xml:space="preserve"> мероприятий в сфере социального обслуживания, в том числе в соответствии с индивидуальными программами  реабилитации или </w:t>
      </w:r>
      <w:proofErr w:type="spellStart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абилитации</w:t>
      </w:r>
      <w:proofErr w:type="spellEnd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 xml:space="preserve"> инвалидов</w:t>
      </w:r>
      <w:proofErr w:type="gramStart"/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..</w:t>
      </w:r>
      <w:proofErr w:type="gramEnd"/>
    </w:p>
    <w:p w:rsidR="00581DE9" w:rsidRPr="00581DE9" w:rsidRDefault="00581DE9" w:rsidP="00581DE9">
      <w:pPr>
        <w:widowControl/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auto"/>
          <w:sz w:val="26"/>
          <w:szCs w:val="21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В отделении  социальной реабилитации (адрес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с</w:t>
      </w:r>
      <w:proofErr w:type="gram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.Б</w:t>
      </w:r>
      <w:proofErr w:type="gram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орское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,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ул.Ленинградская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 36А, телефон контакта 8(84667)2-56-79):</w:t>
      </w:r>
    </w:p>
    <w:p w:rsidR="00581DE9" w:rsidRPr="00581DE9" w:rsidRDefault="004D3568" w:rsidP="00581DE9">
      <w:pPr>
        <w:widowControl/>
        <w:numPr>
          <w:ilvl w:val="0"/>
          <w:numId w:val="3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hyperlink r:id="rId19" w:tgtFrame="_blank" w:history="1">
        <w:r w:rsidR="00581DE9"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обучение навыкам самообслуживания в «Школе реабилитации и ухода»</w:t>
        </w:r>
      </w:hyperlink>
      <w:r w:rsidR="00581DE9"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numPr>
          <w:ilvl w:val="0"/>
          <w:numId w:val="39"/>
        </w:numPr>
        <w:shd w:val="clear" w:color="auto" w:fill="FFFFFF"/>
        <w:spacing w:before="100" w:beforeAutospacing="1" w:after="100" w:afterAutospacing="1" w:line="276" w:lineRule="auto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Обучение пользованию ТСР в </w:t>
      </w:r>
      <w:hyperlink r:id="rId20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комнате социально-бытовой адаптации</w:t>
        </w:r>
      </w:hyperlink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;</w:t>
      </w:r>
    </w:p>
    <w:p w:rsidR="00581DE9" w:rsidRPr="00581DE9" w:rsidRDefault="00581DE9" w:rsidP="00581DE9">
      <w:pPr>
        <w:widowControl/>
        <w:numPr>
          <w:ilvl w:val="0"/>
          <w:numId w:val="39"/>
        </w:num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психологическое консультирование;</w:t>
      </w:r>
    </w:p>
    <w:p w:rsidR="00581DE9" w:rsidRPr="00581DE9" w:rsidRDefault="00581DE9" w:rsidP="00581DE9">
      <w:pPr>
        <w:widowControl/>
        <w:numPr>
          <w:ilvl w:val="0"/>
          <w:numId w:val="39"/>
        </w:num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10-дневный курс занятий в группе  (по предварительной записи, для родителей детей-инвалидов): утренняя гимнастика, занятия с психологом, организованные праздники, викторины, экскурсии, встречи…;</w:t>
      </w:r>
    </w:p>
    <w:p w:rsidR="00581DE9" w:rsidRPr="00581DE9" w:rsidRDefault="00581DE9" w:rsidP="00581DE9">
      <w:pPr>
        <w:widowControl/>
        <w:numPr>
          <w:ilvl w:val="0"/>
          <w:numId w:val="39"/>
        </w:numPr>
        <w:shd w:val="clear" w:color="auto" w:fill="FFFFFF"/>
        <w:spacing w:after="200" w:line="276" w:lineRule="auto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принять участие в </w:t>
      </w:r>
      <w:hyperlink r:id="rId21" w:tgtFrame="_blank" w:history="1">
        <w:r w:rsidRPr="00581DE9">
          <w:rPr>
            <w:rFonts w:ascii="Calibri" w:eastAsia="Times New Roman" w:hAnsi="Calibri" w:cs="Times New Roman"/>
            <w:color w:val="0000FF"/>
            <w:sz w:val="26"/>
            <w:u w:val="single"/>
            <w:lang w:bidi="ar-SA"/>
          </w:rPr>
          <w:t>работе клубов и кружков по интересам:</w:t>
        </w:r>
      </w:hyperlink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-группа 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Здоровье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»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lastRenderedPageBreak/>
        <w:t>-группа 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Здоровье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. 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Новая волна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» 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-кружок 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Теннисист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» 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-творческое рукоделие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Умелые руки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» 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-компьютерный клуб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Паутинка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» 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-психологический кружок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Школа Вдохновения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 xml:space="preserve">» </w:t>
      </w:r>
    </w:p>
    <w:p w:rsidR="00581DE9" w:rsidRPr="00581DE9" w:rsidRDefault="00581DE9" w:rsidP="00581DE9">
      <w:pPr>
        <w:widowControl/>
        <w:ind w:left="720" w:firstLine="1265"/>
        <w:contextualSpacing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-литературно – музыкальная гостиная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Гармония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»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360"/>
        <w:jc w:val="center"/>
        <w:rPr>
          <w:rFonts w:ascii="Times New Roman" w:eastAsia="Times New Roman" w:hAnsi="Times New Roman" w:cs="Times New Roman"/>
          <w:b/>
          <w:bCs/>
          <w:color w:val="auto"/>
          <w:sz w:val="26"/>
          <w:szCs w:val="32"/>
          <w:lang w:bidi="ar-SA"/>
        </w:rPr>
      </w:pP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В отделении  социального обслуживания семьи и детства (адрес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с</w:t>
      </w:r>
      <w:proofErr w:type="gram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.Б</w:t>
      </w:r>
      <w:proofErr w:type="gram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орское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, </w:t>
      </w:r>
      <w:proofErr w:type="spellStart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>ул.Ленинградская</w:t>
      </w:r>
      <w:proofErr w:type="spellEnd"/>
      <w:r w:rsidRPr="00581DE9">
        <w:rPr>
          <w:rFonts w:ascii="Times New Roman" w:eastAsia="Times New Roman" w:hAnsi="Times New Roman" w:cs="Times New Roman"/>
          <w:b/>
          <w:bCs/>
          <w:i/>
          <w:iCs/>
          <w:color w:val="auto"/>
          <w:sz w:val="26"/>
          <w:szCs w:val="22"/>
          <w:u w:val="single"/>
          <w:lang w:bidi="ar-SA"/>
        </w:rPr>
        <w:t xml:space="preserve"> 36А, телефон контакта 8(84667)2-19-20, 2-12-44):</w:t>
      </w:r>
    </w:p>
    <w:p w:rsidR="00581DE9" w:rsidRPr="00581DE9" w:rsidRDefault="00581DE9" w:rsidP="00581DE9">
      <w:pPr>
        <w:widowControl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психологические услуги: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социально-психологическое консультирование (в том числе по вопросам внутрисемейных отношений)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социально-психологическая диагностика и обследование личности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социально-психологическая коррекция</w:t>
      </w:r>
    </w:p>
    <w:p w:rsidR="00581DE9" w:rsidRPr="00581DE9" w:rsidRDefault="00581DE9" w:rsidP="00581DE9">
      <w:pPr>
        <w:widowControl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педагогические услуги: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социально-педагогическое консультирование, социально-педагогическая диагностика и социально-педагогическая коррекция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занятия в «Школе родительского опыта»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«Творческая мастерская»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культурно - досуговые мероприятия (участие в экскурсиях, в праздниках, посещение театров и музеев)</w:t>
      </w:r>
    </w:p>
    <w:p w:rsidR="00581DE9" w:rsidRPr="00581DE9" w:rsidRDefault="00581DE9" w:rsidP="00581DE9">
      <w:pPr>
        <w:widowControl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правовые услуги: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оказание помощи в оформлении и восстановлении документов получателей социальных услуг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оказание помощи в получении юридических услуг (в том числе бесплатно)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социальн</w:t>
      </w:r>
      <w:proofErr w:type="gramStart"/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о-</w:t>
      </w:r>
      <w:proofErr w:type="gramEnd"/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 xml:space="preserve"> -правовое консультирование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- оказание помощи в защите прав и законных интересов получателей социальных услуг</w:t>
      </w:r>
    </w:p>
    <w:p w:rsidR="00581DE9" w:rsidRPr="00581DE9" w:rsidRDefault="00581DE9" w:rsidP="00581DE9">
      <w:pPr>
        <w:widowControl/>
        <w:numPr>
          <w:ilvl w:val="0"/>
          <w:numId w:val="40"/>
        </w:numPr>
        <w:autoSpaceDE w:val="0"/>
        <w:autoSpaceDN w:val="0"/>
        <w:adjustRightInd w:val="0"/>
        <w:spacing w:after="200" w:line="276" w:lineRule="auto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информационные услуги: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ind w:left="1080"/>
        <w:contextualSpacing/>
        <w:jc w:val="both"/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 xml:space="preserve">- информирование о социальных услугах, предоставляемых в других учреждениях социального обслуживания (реабилитационные центры для детей и подростков, центры диагностики и консультирования, пансионаты для детей-инвалидов и </w:t>
      </w:r>
      <w:proofErr w:type="spellStart"/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т</w:t>
      </w:r>
      <w:proofErr w:type="gramStart"/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.д</w:t>
      </w:r>
      <w:proofErr w:type="spellEnd"/>
      <w:proofErr w:type="gramEnd"/>
      <w:r w:rsidRPr="00581DE9">
        <w:rPr>
          <w:rFonts w:ascii="Times New Roman" w:eastAsia="Times New Roman" w:hAnsi="Times New Roman" w:cs="Times New Roman"/>
          <w:bCs/>
          <w:iCs/>
          <w:color w:val="auto"/>
          <w:sz w:val="26"/>
          <w:lang w:bidi="ar-SA"/>
        </w:rPr>
        <w:t>)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color w:val="auto"/>
          <w:sz w:val="26"/>
          <w:szCs w:val="32"/>
          <w:lang w:bidi="ar-SA"/>
        </w:rPr>
      </w:pP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color w:val="auto"/>
          <w:sz w:val="26"/>
          <w:szCs w:val="32"/>
          <w:lang w:bidi="ar-SA"/>
        </w:rPr>
        <w:t xml:space="preserve">На базе отделения реабилитации для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u w:val="single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детей-инвалидов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u w:val="single"/>
          <w:lang w:bidi="ar-SA"/>
        </w:rPr>
        <w:t xml:space="preserve">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работает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  <w:t xml:space="preserve"> группа развития «Творческая мастерская»  – посещают занятия </w:t>
      </w:r>
      <w:r w:rsidRPr="00581DE9">
        <w:rPr>
          <w:rFonts w:ascii="Times New Roman" w:eastAsia="Times New Roman" w:hAnsi="Times New Roman" w:cs="Times New Roman"/>
          <w:b/>
          <w:i/>
          <w:color w:val="auto"/>
          <w:sz w:val="26"/>
          <w:szCs w:val="22"/>
          <w:lang w:bidi="ar-SA"/>
        </w:rPr>
        <w:t>10 чел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  <w:t>;</w:t>
      </w:r>
    </w:p>
    <w:p w:rsidR="00581DE9" w:rsidRPr="00581DE9" w:rsidRDefault="00581DE9" w:rsidP="00581DE9">
      <w:pPr>
        <w:widowControl/>
        <w:rPr>
          <w:rFonts w:ascii="Times New Roman" w:eastAsia="Calibri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 xml:space="preserve">- </w:t>
      </w:r>
      <w:proofErr w:type="gramStart"/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>воспользовавшихся</w:t>
      </w:r>
      <w:proofErr w:type="gramEnd"/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 xml:space="preserve"> путёвками в санатории и лагеря, в </w:t>
      </w:r>
      <w:proofErr w:type="spellStart"/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>т.ч</w:t>
      </w:r>
      <w:proofErr w:type="spellEnd"/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>. Мать и дитя-</w:t>
      </w:r>
      <w:r w:rsidRPr="00581DE9"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  <w:t>за 2019г. нет</w:t>
      </w:r>
    </w:p>
    <w:p w:rsidR="00581DE9" w:rsidRPr="00581DE9" w:rsidRDefault="00581DE9" w:rsidP="00581DE9">
      <w:pPr>
        <w:widowControl/>
        <w:rPr>
          <w:rFonts w:ascii="Times New Roman" w:eastAsia="Calibri" w:hAnsi="Times New Roman" w:cs="Times New Roman"/>
          <w:color w:val="auto"/>
          <w:sz w:val="26"/>
          <w:lang w:bidi="ar-SA"/>
        </w:rPr>
      </w:pPr>
    </w:p>
    <w:p w:rsidR="00581DE9" w:rsidRPr="00581DE9" w:rsidRDefault="00581DE9" w:rsidP="00581DE9">
      <w:pPr>
        <w:widowControl/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 xml:space="preserve">- количество мероприятий, проведенных для ДИ и их семей/количество принявших в них ДИ – </w:t>
      </w:r>
      <w:r w:rsidRPr="00581DE9"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  <w:t xml:space="preserve">занятия в «Творческой мастерской» проходят еженедельно по понедельникам с сентября по июнь, группа открытая, посещать занятия можно начать с любого периода. </w:t>
      </w:r>
    </w:p>
    <w:p w:rsidR="00581DE9" w:rsidRPr="00581DE9" w:rsidRDefault="00581DE9" w:rsidP="00581DE9">
      <w:pPr>
        <w:widowControl/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  <w:t>За 2019г. проведено 4 мероприятия, 35 детей инвалидов приняли в них участие.</w:t>
      </w:r>
    </w:p>
    <w:p w:rsidR="00581DE9" w:rsidRPr="00581DE9" w:rsidRDefault="00581DE9" w:rsidP="00581DE9">
      <w:pPr>
        <w:widowControl/>
        <w:spacing w:before="100" w:beforeAutospacing="1" w:after="100" w:afterAutospacing="1"/>
        <w:rPr>
          <w:rFonts w:ascii="Times New Roman" w:eastAsia="Calibri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color w:val="auto"/>
          <w:sz w:val="26"/>
          <w:szCs w:val="28"/>
          <w:u w:val="single"/>
          <w:lang w:bidi="ar-SA"/>
        </w:rPr>
        <w:lastRenderedPageBreak/>
        <w:t>2 блок – молодые инвалиды 18+:</w:t>
      </w:r>
    </w:p>
    <w:p w:rsidR="00581DE9" w:rsidRPr="00581DE9" w:rsidRDefault="00581DE9" w:rsidP="00581DE9">
      <w:pPr>
        <w:widowControl/>
        <w:rPr>
          <w:rFonts w:ascii="Times New Roman" w:eastAsia="Calibri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color w:val="auto"/>
          <w:sz w:val="26"/>
          <w:lang w:bidi="ar-SA"/>
        </w:rPr>
        <w:t xml:space="preserve">-если работают группы для молодых инвалидов – количество групп/ количество человек их посещающих за истекший период. 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</w:pPr>
      <w:r w:rsidRPr="00581DE9">
        <w:rPr>
          <w:rFonts w:ascii="Times New Roman" w:eastAsia="Times New Roman" w:hAnsi="Times New Roman" w:cs="Times New Roman"/>
          <w:b/>
          <w:i/>
          <w:color w:val="auto"/>
          <w:sz w:val="26"/>
          <w:szCs w:val="22"/>
          <w:lang w:bidi="ar-SA"/>
        </w:rPr>
        <w:t xml:space="preserve">С сентября 2019г. начали работать с молодыми </w:t>
      </w:r>
      <w:r w:rsidRPr="00581DE9"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  <w:t xml:space="preserve">инвалидами 18+. </w:t>
      </w:r>
    </w:p>
    <w:p w:rsidR="00581DE9" w:rsidRPr="00581DE9" w:rsidRDefault="00581DE9" w:rsidP="00581DE9">
      <w:pPr>
        <w:widowControl/>
        <w:jc w:val="both"/>
        <w:rPr>
          <w:rFonts w:ascii="Times New Roman" w:eastAsia="Times New Roman" w:hAnsi="Times New Roman" w:cs="Times New Roman"/>
          <w:color w:val="auto"/>
          <w:sz w:val="26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2"/>
          <w:lang w:bidi="ar-SA"/>
        </w:rPr>
        <w:t>4 чел. посещают групповые занятия в отделении социальной реабилитации: г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руппа 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Здоровье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», творческое рукоделие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Умелые руки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», кружок «</w:t>
      </w:r>
      <w:r w:rsidRPr="00581DE9">
        <w:rPr>
          <w:rFonts w:ascii="Times New Roman" w:eastAsia="Times New Roman" w:hAnsi="Times New Roman" w:cs="Times New Roman"/>
          <w:i/>
          <w:color w:val="auto"/>
          <w:sz w:val="26"/>
          <w:lang w:bidi="ar-SA"/>
        </w:rPr>
        <w:t>Школа Вдохновения</w:t>
      </w:r>
      <w:r w:rsidRPr="00581DE9">
        <w:rPr>
          <w:rFonts w:ascii="Times New Roman" w:eastAsia="Times New Roman" w:hAnsi="Times New Roman" w:cs="Times New Roman"/>
          <w:color w:val="auto"/>
          <w:sz w:val="26"/>
          <w:lang w:bidi="ar-SA"/>
        </w:rPr>
        <w:t>» (для родителей инвалидов 18+), получая следующие услуги:</w:t>
      </w:r>
    </w:p>
    <w:p w:rsidR="00581DE9" w:rsidRPr="00581DE9" w:rsidRDefault="00581DE9" w:rsidP="00581DE9">
      <w:pPr>
        <w:widowControl/>
        <w:ind w:firstLine="851"/>
        <w:rPr>
          <w:rFonts w:ascii="Times New Roman" w:eastAsia="Calibri" w:hAnsi="Times New Roman" w:cs="Times New Roman"/>
          <w:bCs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 xml:space="preserve">социально-средовая реабилитация и </w:t>
      </w:r>
      <w:proofErr w:type="spellStart"/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>абилитация</w:t>
      </w:r>
      <w:proofErr w:type="spellEnd"/>
    </w:p>
    <w:p w:rsidR="00581DE9" w:rsidRPr="00581DE9" w:rsidRDefault="00581DE9" w:rsidP="00581DE9">
      <w:pPr>
        <w:widowControl/>
        <w:ind w:firstLine="851"/>
        <w:rPr>
          <w:rFonts w:ascii="Times New Roman" w:eastAsia="Calibri" w:hAnsi="Times New Roman" w:cs="Times New Roman"/>
          <w:bCs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 xml:space="preserve">социально-психологическая реабилитация и </w:t>
      </w:r>
      <w:proofErr w:type="spellStart"/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>абилитация</w:t>
      </w:r>
      <w:proofErr w:type="spellEnd"/>
    </w:p>
    <w:p w:rsidR="00581DE9" w:rsidRPr="00581DE9" w:rsidRDefault="00581DE9" w:rsidP="00581DE9">
      <w:pPr>
        <w:widowControl/>
        <w:ind w:firstLine="851"/>
        <w:rPr>
          <w:rFonts w:ascii="Times New Roman" w:eastAsia="Calibri" w:hAnsi="Times New Roman" w:cs="Times New Roman"/>
          <w:bCs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 xml:space="preserve">социокультурная реабилитация и </w:t>
      </w:r>
      <w:proofErr w:type="spellStart"/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>абилитация</w:t>
      </w:r>
      <w:proofErr w:type="spellEnd"/>
    </w:p>
    <w:p w:rsidR="00581DE9" w:rsidRPr="00581DE9" w:rsidRDefault="00581DE9" w:rsidP="00581DE9">
      <w:pPr>
        <w:widowControl/>
        <w:ind w:firstLine="851"/>
        <w:rPr>
          <w:rFonts w:ascii="Times New Roman" w:eastAsia="Calibri" w:hAnsi="Times New Roman" w:cs="Times New Roman"/>
          <w:b/>
          <w:i/>
          <w:color w:val="auto"/>
          <w:sz w:val="26"/>
          <w:lang w:bidi="ar-SA"/>
        </w:rPr>
      </w:pPr>
      <w:r w:rsidRPr="00581DE9">
        <w:rPr>
          <w:rFonts w:ascii="Times New Roman" w:eastAsia="Calibri" w:hAnsi="Times New Roman" w:cs="Times New Roman"/>
          <w:bCs/>
          <w:color w:val="auto"/>
          <w:sz w:val="26"/>
          <w:lang w:bidi="ar-SA"/>
        </w:rPr>
        <w:t>социально-бытовая адаптация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color w:val="auto"/>
          <w:sz w:val="26"/>
          <w:szCs w:val="32"/>
          <w:lang w:bidi="ar-SA"/>
        </w:rPr>
      </w:pPr>
      <w:r w:rsidRPr="00581DE9">
        <w:rPr>
          <w:rFonts w:ascii="Times New Roman" w:eastAsia="Times New Roman" w:hAnsi="Times New Roman" w:cs="Times New Roman"/>
          <w:b/>
          <w:bCs/>
          <w:color w:val="auto"/>
          <w:sz w:val="26"/>
          <w:szCs w:val="32"/>
          <w:lang w:bidi="ar-SA"/>
        </w:rPr>
        <w:t>Семьи состоят на сопровождении в КЦСОН: 12 семей; 13 детей.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</w:pPr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Все семьи принимали участие в мероприятиях</w:t>
      </w:r>
      <w:proofErr w:type="gramStart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.</w:t>
      </w:r>
      <w:proofErr w:type="gramEnd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 xml:space="preserve"> </w:t>
      </w:r>
      <w:proofErr w:type="gramStart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п</w:t>
      </w:r>
      <w:proofErr w:type="gramEnd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 xml:space="preserve">роводимых КЦСОН. Это: «Рождественские встречи» 50 чел (из них 37 чел на </w:t>
      </w:r>
      <w:proofErr w:type="spellStart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сопровожд</w:t>
      </w:r>
      <w:proofErr w:type="spellEnd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.  в «Центре», Конкурс рисунков на асфальте -10 детей, «День семьи, любви и верности» -45 чел.  «День инвалидов</w:t>
      </w:r>
      <w:proofErr w:type="gramStart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»-</w:t>
      </w:r>
      <w:proofErr w:type="gramEnd"/>
      <w:r w:rsidRPr="00581DE9">
        <w:rPr>
          <w:rFonts w:ascii="Times New Roman" w:eastAsia="Times New Roman" w:hAnsi="Times New Roman" w:cs="Times New Roman"/>
          <w:bCs/>
          <w:color w:val="auto"/>
          <w:sz w:val="26"/>
          <w:szCs w:val="32"/>
          <w:lang w:bidi="ar-SA"/>
        </w:rPr>
        <w:t>круглый стол(20 чел.)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Постоянная группа н\л детей-инвалидов (10 чел.), состоящих на сопровождении в течение всего года занимались в группе «Творческой мастерской», где КЦСОН Южного округа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м.р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.Б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орский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совместно с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Райбиблиотекой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, Домом творчества, Музеем, Обществом инвалидов проводились различные запланированные мероприятия.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Дети-инвалиды участвовали в областных мероприятиях: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-спортивные соревнования (участник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и-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Иванов Сергей,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Безгина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Елена, Пастухова Татьяна, Ильченко Анастасия).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областной конкурс рисунков (участники Пастухова Таня и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Безгина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Елена).</w:t>
      </w:r>
    </w:p>
    <w:p w:rsidR="00581DE9" w:rsidRPr="00581DE9" w:rsidRDefault="00581DE9" w:rsidP="00581DE9">
      <w:pPr>
        <w:widowControl/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Прошли  реабилитацию в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Большеглушицком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РЦ  9 детей-инвалидов. (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Райтыргина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Я, Аршинов  В., Левин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П.,,Пастухова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Т.,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С.,Андреева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А., Сафонова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А.,Ильченко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А.,Арбузова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В.,</w:t>
      </w:r>
      <w:proofErr w:type="spell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Тюренко</w:t>
      </w:r>
      <w:proofErr w:type="spell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А.).4 семьи прошли реабилитацию по программе «Вместе с мамой»</w:t>
      </w:r>
    </w:p>
    <w:p w:rsidR="00581DE9" w:rsidRDefault="00581DE9" w:rsidP="00581DE9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Все родители, воспитывающие детей-инвалидов, состоящие на сопровождении посетили все тематические занятия </w:t>
      </w:r>
      <w:proofErr w:type="gramStart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>в</w:t>
      </w:r>
      <w:proofErr w:type="gramEnd"/>
      <w:r w:rsidRPr="00581DE9"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t xml:space="preserve"> «Школа родительского опыта» (12 чел.)</w:t>
      </w:r>
    </w:p>
    <w:p w:rsidR="00581DE9" w:rsidRDefault="00581DE9" w:rsidP="00581DE9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Default="00581DE9" w:rsidP="00581DE9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A578C7" w:rsidRDefault="00A578C7" w:rsidP="00920A1F">
      <w:pPr>
        <w:widowControl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A578C7" w:rsidRDefault="00A578C7" w:rsidP="00920A1F">
      <w:pPr>
        <w:widowControl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581DE9" w:rsidRDefault="00920A1F" w:rsidP="00920A1F">
      <w:pPr>
        <w:widowControl/>
        <w:autoSpaceDE w:val="0"/>
        <w:autoSpaceDN w:val="0"/>
        <w:adjustRightInd w:val="0"/>
        <w:spacing w:line="360" w:lineRule="auto"/>
        <w:jc w:val="right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  <w:lastRenderedPageBreak/>
        <w:t>Приложение №3</w:t>
      </w:r>
    </w:p>
    <w:p w:rsidR="00920A1F" w:rsidRPr="00920A1F" w:rsidRDefault="00920A1F" w:rsidP="00920A1F">
      <w:pPr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В соответствии с постановлением Правительства Самарской области от 12.12.2012г. №742 «О представлении из областного бюджета субсидий местным бюджетам для </w:t>
      </w:r>
      <w:proofErr w:type="spell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софинансирования</w:t>
      </w:r>
      <w:proofErr w:type="spell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расходных обязательств по вопросам местного значения, предоставляемых с учетом выполнения показателей социально- экономического развития», распоряжением Правительства Самарской области от 29.12.2018г. №1074-р «Об утверждении прогнозных значений социально- экономических показателей, оцениваемых при предоставлении из областного бюджета субсидий местным бюджетам для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софинансирования</w:t>
      </w:r>
      <w:proofErr w:type="spell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расходных обязательств по вопросам местного значения, предоставляемых с учетом выполнения показателей социально- экономического развития, на 2019 год» (в редакции от 27.08.2019г.), начиная с оценки за сентябрь 2019г., муниципальному району Борский доведены следующие  показатели: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Отсутствие просроченной кредиторской задолженности консолидированного бюджета, оценивается помесячно;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Объем алкогольной продукции, зафиксированной в ЕГАИС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,(</w:t>
      </w:r>
      <w:proofErr w:type="spellStart"/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дкл</w:t>
      </w:r>
      <w:proofErr w:type="spell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 оценивается поквартально; 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«Эффективность муниципального земельного контроля» (единиц), оценивается поквартально;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«Уровень задолженности предприятий жилищно-коммунального хозяйства за ранее потребленные топливно-энергетические ресурсы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» (%), 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оценивается поквартально;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«Общая площадь введенного в эксплуатацию жилья с учетом индивидуального жилищного строительства» (кв. метров), оценивается по итогам за год;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«Валовой сбор зерна в весе после доработки» (тыс. тонн), оценивается по итогам за год;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«Производство молока во всех категориях хозяйств» (тонн), оценивается по итогам за год;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«Производство скота и птицы на убой (в живом весе) во всех категориях хозяйств» (тонн), оценивается по итогам за год 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Численность занятых в сфере малого и среднего предпринимательства, оценивается по итогам за го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д-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новый показатель по итогам за 2019 год.</w:t>
      </w:r>
    </w:p>
    <w:p w:rsidR="00920A1F" w:rsidRPr="00920A1F" w:rsidRDefault="00920A1F" w:rsidP="00920A1F">
      <w:p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Показатель  «Объем поступления в местный бюджет (консолидированный бюджет муниципального района) собственных доходов, за исключением безвозмездных поступлений, доходов от продажи материальных и нематериальных активов, доходов от уплаты акцизов на автомобильный и прямогонный бензин, дизельное топливо, моторные масла для дизельных и (или) карбюраторных (</w:t>
      </w:r>
      <w:proofErr w:type="spell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инжекторных</w:t>
      </w:r>
      <w:proofErr w:type="spell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) двигателей, подлежащих зачислению в консолидированные бюджеты субъектов Российской Федерации» (тыс. рублей), отменен, начиная с  оценки за сентябрь 2019г..</w:t>
      </w:r>
      <w:proofErr w:type="gramEnd"/>
    </w:p>
    <w:p w:rsidR="00920A1F" w:rsidRPr="00920A1F" w:rsidRDefault="00920A1F" w:rsidP="00920A1F">
      <w:p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Муниципальный район оценивается по консолидированным показателям, то есть с учетом поселений, которым также доведены эти же показатели.</w:t>
      </w:r>
    </w:p>
    <w:p w:rsidR="00920A1F" w:rsidRPr="00920A1F" w:rsidRDefault="00920A1F" w:rsidP="00920A1F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 Исполнение показателей за 9 месяцев 2019 года следующее:</w:t>
      </w:r>
    </w:p>
    <w:p w:rsidR="00920A1F" w:rsidRPr="00920A1F" w:rsidRDefault="00920A1F" w:rsidP="00920A1F">
      <w:pPr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</w:p>
    <w:p w:rsidR="00920A1F" w:rsidRPr="00920A1F" w:rsidRDefault="00920A1F" w:rsidP="00920A1F">
      <w:p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1.Отсутствие просроченной кредиторской задолженности 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консолидированного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бюджета-исполнено 100%;</w:t>
      </w:r>
    </w:p>
    <w:p w:rsidR="00920A1F" w:rsidRPr="00920A1F" w:rsidRDefault="00920A1F" w:rsidP="00920A1F">
      <w:p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2.Объем алкогольной продукции, зафиксированной в ЕГАИС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,(</w:t>
      </w:r>
      <w:proofErr w:type="spellStart"/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дкл</w:t>
      </w:r>
      <w:proofErr w:type="spell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) план-4  249,0; факт- 4536,2, исполнение107%; 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«Эффективность муниципального земельного контроля» (единиц), план 924, фак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т-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     , исполнение-</w:t>
      </w:r>
    </w:p>
    <w:p w:rsidR="00920A1F" w:rsidRPr="00920A1F" w:rsidRDefault="00920A1F" w:rsidP="00920A1F">
      <w:pPr>
        <w:numPr>
          <w:ilvl w:val="0"/>
          <w:numId w:val="41"/>
        </w:numPr>
        <w:tabs>
          <w:tab w:val="left" w:pos="567"/>
        </w:tabs>
        <w:suppressAutoHyphens/>
        <w:snapToGri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«Уровень задолженности предприятий жилищно-коммунального хозяйства за ранее потребленные топливно-энергетические ресурсы» (%), план-7 млн. руб., 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факт-о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рублей, исполнение 130%.</w:t>
      </w:r>
    </w:p>
    <w:p w:rsidR="00920A1F" w:rsidRPr="00920A1F" w:rsidRDefault="00920A1F" w:rsidP="00920A1F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Исходя из достигнутых показателей, было дополнительно получено  по итогам 9 месяцев 2019 года 2 120,0 тыс. руб. социально-экономических субсидий.</w:t>
      </w:r>
    </w:p>
    <w:p w:rsidR="00920A1F" w:rsidRPr="00920A1F" w:rsidRDefault="00920A1F" w:rsidP="00920A1F">
      <w:pPr>
        <w:spacing w:line="360" w:lineRule="auto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    По итогам 2019 года ожидается следующее исполнение социально-</w:t>
      </w:r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экономических показателей   </w:t>
      </w:r>
      <w:proofErr w:type="gramStart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( </w:t>
      </w:r>
      <w:proofErr w:type="gramEnd"/>
      <w:r w:rsidRPr="00920A1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таблица).</w:t>
      </w:r>
    </w:p>
    <w:p w:rsidR="00920A1F" w:rsidRPr="00581DE9" w:rsidRDefault="00920A1F" w:rsidP="00920A1F">
      <w:pPr>
        <w:widowControl/>
        <w:autoSpaceDE w:val="0"/>
        <w:autoSpaceDN w:val="0"/>
        <w:adjustRightInd w:val="0"/>
        <w:spacing w:line="360" w:lineRule="auto"/>
        <w:jc w:val="both"/>
        <w:rPr>
          <w:rFonts w:ascii="Times New Roman" w:eastAsia="Times New Roman" w:hAnsi="Times New Roman" w:cs="Times New Roman"/>
          <w:color w:val="auto"/>
          <w:sz w:val="26"/>
          <w:szCs w:val="28"/>
          <w:lang w:bidi="ar-SA"/>
        </w:rPr>
      </w:pPr>
    </w:p>
    <w:p w:rsidR="00C3173B" w:rsidRDefault="00C3173B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20A1F" w:rsidRDefault="00920A1F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A578C7" w:rsidRDefault="00A578C7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20A1F" w:rsidRPr="00A578C7" w:rsidRDefault="00920A1F" w:rsidP="00A578C7">
      <w:pPr>
        <w:widowControl/>
        <w:spacing w:after="200" w:line="276" w:lineRule="auto"/>
        <w:jc w:val="right"/>
        <w:rPr>
          <w:rFonts w:ascii="Times New Roman" w:eastAsia="Calibri" w:hAnsi="Times New Roman" w:cs="Times New Roman"/>
          <w:color w:val="auto"/>
          <w:lang w:eastAsia="en-US" w:bidi="ar-SA"/>
        </w:rPr>
      </w:pPr>
      <w:r w:rsidRPr="00A578C7">
        <w:rPr>
          <w:rFonts w:ascii="Times New Roman" w:eastAsia="Calibri" w:hAnsi="Times New Roman" w:cs="Times New Roman"/>
          <w:color w:val="auto"/>
          <w:lang w:eastAsia="en-US" w:bidi="ar-SA"/>
        </w:rPr>
        <w:lastRenderedPageBreak/>
        <w:t>Приложение №4</w:t>
      </w:r>
    </w:p>
    <w:p w:rsidR="00920A1F" w:rsidRPr="00920A1F" w:rsidRDefault="00920A1F" w:rsidP="00920A1F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  <w:r w:rsidRPr="00920A1F"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  <w:t>Отчет об исполнении декомпозированных показателей муниципальной составляющей национальных проектов за 12 месяцев 2019 года</w:t>
      </w:r>
    </w:p>
    <w:p w:rsidR="00920A1F" w:rsidRPr="00920A1F" w:rsidRDefault="00920A1F" w:rsidP="00920A1F">
      <w:pPr>
        <w:widowControl/>
        <w:spacing w:line="276" w:lineRule="auto"/>
        <w:jc w:val="center"/>
        <w:rPr>
          <w:rFonts w:ascii="Times New Roman" w:eastAsia="Calibri" w:hAnsi="Times New Roman" w:cs="Times New Roman"/>
          <w:b/>
          <w:color w:val="auto"/>
          <w:sz w:val="28"/>
          <w:szCs w:val="28"/>
          <w:lang w:eastAsia="en-US" w:bidi="ar-SA"/>
        </w:rPr>
      </w:pPr>
    </w:p>
    <w:tbl>
      <w:tblPr>
        <w:tblStyle w:val="a9"/>
        <w:tblW w:w="1063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426"/>
        <w:gridCol w:w="136"/>
        <w:gridCol w:w="8"/>
        <w:gridCol w:w="4251"/>
        <w:gridCol w:w="1559"/>
        <w:gridCol w:w="1417"/>
        <w:gridCol w:w="851"/>
        <w:gridCol w:w="1986"/>
      </w:tblGrid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>Национальный проект «Демография»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bCs/>
                <w:color w:val="auto"/>
                <w:spacing w:val="-1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bCs/>
                <w:color w:val="auto"/>
                <w:spacing w:val="-12"/>
                <w:lang w:eastAsia="en-US" w:bidi="ar-SA"/>
              </w:rPr>
              <w:t>Региональный проект федерального проекта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bCs/>
                <w:color w:val="auto"/>
                <w:spacing w:val="-12"/>
                <w:lang w:eastAsia="en-US" w:bidi="ar-SA"/>
              </w:rPr>
              <w:t>«Финансовая поддержка семей при рождении детей»</w:t>
            </w:r>
          </w:p>
        </w:tc>
      </w:tr>
      <w:tr w:rsidR="00920A1F" w:rsidRPr="00920A1F" w:rsidTr="00920A1F">
        <w:trPr>
          <w:trHeight w:val="76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№</w:t>
            </w: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/п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Наименование показателя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Плановое значение показателя 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на</w:t>
            </w:r>
            <w:proofErr w:type="gramEnd"/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2019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Фактическое исполнение на 01.10.2019г.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% исполнения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Примечание</w:t>
            </w: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Наличие Плана мероприятий, направленных на стимулирование рождаемости на территории муниципального образования (есть - 1, нет – 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Утвержден Главой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м.р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.Б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орский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07.06.2019г.</w:t>
            </w: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Проведение встреч с населением муниципального образования с участием специалистов органов социальной защиты населения в целях разъяснения порядка предоставления мер социальной поддержки, направленных на стимулирование рождаемости, от общего количества проведенных встреч с населением (доля охвата – не менее 1% от численности населения муниципалитета)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1%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(не менее 235 чел)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(1880 чел)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Количество информационных материалов о порядке предоставления мер социальной поддержки, направленных на стимулирование рождаемости (памятки, буклеты, баннеры, информация в СМИ, сети Интернет, в том числе в социальных сетях) (не менее 12 материалов в год)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Наличие раздела на официальном сайте администрации муниципального образования, посвященного пропаганде семейных ценностей, мерам социальной поддержки, процедурам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Э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ко, обучению и воспитанию детей  и т.д.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Times New Roman" w:hAnsi="Times New Roman" w:cs="Times New Roman"/>
                <w:color w:val="auto"/>
                <w:sz w:val="22"/>
                <w:szCs w:val="22"/>
                <w:lang w:bidi="ar-SA"/>
              </w:rPr>
              <w:t>(есть - 1, нет – 0)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Раздел «Семья и дети»</w:t>
            </w: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старшеклассников, охваченных занятиями по «семейным ценностям»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100%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(109 чел.)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(109 чел.)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Наличие дополнительных финансовых мер социальной поддержки, направленных на стимулирование рождаемости и многодетность (исходя из возможности муниципалитета, пример: предоставление бесплатного (льготного) питания детям в школах, материальная помощь в связи с трудной жизненной ситуацией, льготы по оплате жилого помещения и коммунальных услуг, талоны на посещение бань и т.д.) </w:t>
            </w: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есть - 1, нет – 0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Муниципальная программа «Дети муниципального района  Борский на 2019-2021г.г.» - единовременная денежная выплата семьям при рождении первого ребенка в сумме </w:t>
            </w: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5000 рублей (родилось 29 детей)</w:t>
            </w:r>
          </w:p>
        </w:tc>
      </w:tr>
      <w:tr w:rsidR="00920A1F" w:rsidRPr="00920A1F" w:rsidTr="00920A1F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7</w:t>
            </w:r>
          </w:p>
        </w:tc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Наличие взаимодействия администраций муниципальных образований и специалистов Комплексных центров социального обслуживания населения, ведущих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доабортное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консультирование (с целью помощи в бытовых проблемах: трудоустройство, обеспечение места в детских садах, заключение социального контракта, материальная помощь и т.д.)</w:t>
            </w: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Проконсультировано 47 женщины, из них сохранили беременность 9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 xml:space="preserve"> «Старшее поколение»</w:t>
            </w: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Мониторинг количества граждан пожилого возраста, вовлеченных в добровольческую деятельность и движение «Серебряные волонтеры», проживающих на территории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Доля граждан пожилого возраста, вовлеченных в занятия физической культурой и спортом (систематические занятия спортом, спортивные праздники и чемпионаты, турниры по бильярду, шашкам, шахматам, домино, олимпиады «третьего возраста», конкурсные мероприятия и акции, направленные на различную физическую активность), от общего количества граждан пожилого возраста, проживающих на территории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10%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11% </w:t>
            </w:r>
          </w:p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110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Доля граждан пожилого возраста, вовлеченных в социокультурные мероприятия (концерты и тематические праздники, духовно-просветительские мероприятия, вечера отдыха, встречи, концертные программы, выставки народного творчества) от общего количества граждан пожилого возраста, проживающих на территории муниципального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10%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(не менее 698 чел.)   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23,5% </w:t>
            </w:r>
          </w:p>
          <w:p w:rsidR="00920A1F" w:rsidRPr="00920A1F" w:rsidRDefault="00920A1F" w:rsidP="00920A1F">
            <w:pPr>
              <w:widowControl/>
              <w:spacing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(1641 чел.)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235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rPr>
          <w:trHeight w:val="1877"/>
        </w:trPr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Количество проведенных мероприятий по организации социального туризма, позволяющего гражданам пожилого возраста ближе познакомиться с историей родного края, его природными ресурсами, традициями, культурным наследием (посещение музеев, театров, галерей, выставок, исторических и святых мест)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1900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проведенных мероприятий по привлечению пожилых людей с активной жизненной позицией к воспитанию подрастающего поколения (встречи со старшеклассниками, направленные на патриотическое воспитание молодежи, сохранение семейных, культурных и </w:t>
            </w: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lastRenderedPageBreak/>
              <w:t>исторических ценностей, пропаганду здорового образа жизни)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Не менее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1475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6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Наличие библиотечного обслуживания лиц пожилого возраста на дому (0 – нет, 1 – есть)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Оказание материальной помощи нуждающимся гражданам пожилого возраста (0 – нет, 1- есть)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Количество информационных материалов в целях системной поддержки и повышения качества жизни граждан старшего поколения, размещенных на официальном сайте администрации муниципального образования и в районных, городских, областных печатных изданиях</w:t>
            </w: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1450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9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left="16"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Наличие специализированного раздела на информационном стенде и официальном сайте администраций муниципального образования «Приемная семья для пожилых людей» (размещение закона Самарской области от 28.10.2008 №121-ГД «Об организации деятельности приемных семей для граждан пожилого возраста и инвалидов на территории Самарской области») (0 – нет, 1 – есть)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left="16"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встреч с населением муниципального образования с участием специалистов органов социальной защиты населения в целях </w:t>
            </w:r>
            <w:proofErr w:type="gram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разъяснения мер социальной поддержки лиц пенсионного возраста</w:t>
            </w:r>
            <w:proofErr w:type="gram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 и граждан, достигших в период с 1 января 2019 года по 31 декабря 2027 года возраста женщины 55 лет и более, мужчины 60 лет и более; специалистов органов службы занятости населения в целях разъяснения изменений в законодательстве о занятости населения, а также по вопросам трудового законодательства, охраны труда работников </w:t>
            </w:r>
            <w:proofErr w:type="spell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предпенсионного</w:t>
            </w:r>
            <w:proofErr w:type="spell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 возраста</w:t>
            </w:r>
            <w:r w:rsidRPr="00920A1F">
              <w:rPr>
                <w:rFonts w:ascii="Times New Roman" w:eastAsia="Times New Roman" w:hAnsi="Times New Roman" w:cs="Times New Roman"/>
                <w:b/>
                <w:color w:val="auto"/>
                <w:sz w:val="22"/>
                <w:szCs w:val="22"/>
                <w:lang w:bidi="ar-SA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Не менее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 xml:space="preserve">«Спорт – норма жизни» </w:t>
            </w: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Доля населения (указанного возраста), систематически занимающегося физической культурой и спортом, в общей численности населения (указанного возраста)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Все население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(3-79 лет)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42,0%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Дети и молодежь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(3-29 лет)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83,3%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Население среднего возраста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30-54 (жен.) –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59 (муж.) лет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34,7%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Население старшего возраста 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(55 (жен.) </w:t>
            </w:r>
            <w:proofErr w:type="gramEnd"/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60 (муж.)-79 лет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7,6%)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44,9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91,4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34,7</w:t>
            </w: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106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109,7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131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lastRenderedPageBreak/>
              <w:t>Содействие занятости женщин – создание условий дошкольного образования для детей в возрасте до трех лет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Доступность дошкольного образования для детей в возрасте от полутора до трех лет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Формирование системы мотивации граждан к здоровому образу жизни, включая здоровое питание и отказ от вредных привычек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Розничные продажи алкогольной продукции на душу населения (в литрах)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both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Наличие программы «Укрепление общественного здоровья в муниципальном образовании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 xml:space="preserve"> Национальный проект «Здравоохранение»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>Обеспечение медицинских организаций системы здравоохранения квалифицированными кадрами</w:t>
            </w: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Укомплектованность врачебных должностей в подразделениях, оказывающих медицинскую помощь в амбулаторных условиях (физическими лицами при коэффициенте совместительства не более  1,2) в Самарской области, 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90,3%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98,5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В министерство здравоохранения направлено обращение о приведении целевого показателя к значению аналогичного показателя с 310 приказом (87,4)</w:t>
            </w: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Укомплектованность должностей среднего медицинского персонала в подразделениях, оказывающих медицинскую помощь в амбулаторных условиях (физическими лицами при коэффициенте совместительства не более  1,2), в Самарской области,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Количество населенных пунктов с численностью от 100 человек до 2 тыс. человек, нуждающихся в обеспечении инженерными коммуникациями, подъездными путями благоустройстве территории в процессе возведения (замены)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ФАПов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с целью обеспечения доступности ПМСП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after="120" w:line="240" w:lineRule="atLeast"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с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.П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окровка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с/п Гвардейцы ФАП возведен, администрация ГБУЗ СО «Борская ЦРБ» ведет работу по лицензированию медицинской деятельности на базе данного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ФАПа</w:t>
            </w:r>
            <w:proofErr w:type="spellEnd"/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lastRenderedPageBreak/>
              <w:t>Развитие системы оказания первичной медико-санитарной помощи</w:t>
            </w: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Количество баннеров, размещенных МО, посвященных профилактике заболеваний, прохождению профилактических медицинских осмотров (на 10 тыс. населения МО, для городов на 1 внутригородской район)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Количество населенных пунктов с численностью от 100 человек до 2 тыс. человек, нуждающихся в обеспечении инженерными коммуникациями, подъездными путями, благоустройстве территории в процессе возведения (замены)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ФАПов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с целью обеспечения доступности ПМСП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с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.П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окровка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с/п Гвардейцы, работы по обеспечению инженерными коммуникациями, подъездными путями, благоустройству территории выполнены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line="360" w:lineRule="atLeast"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>Национальный проект «Образование»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spacing w:line="360" w:lineRule="atLeast"/>
              <w:jc w:val="center"/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lang w:eastAsia="en-US" w:bidi="ar-SA"/>
              </w:rPr>
              <w:t>Поддержка семей, имеющих детей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родителей (законных представителей) детей, получивших услуги психолого-педагогической, методической и консультативной помощи, а также гражданам, желающим принять на воспитание в свои семьи детей, оставшихся без попечения родителей, которым оказана поддержка,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граждан, положительно оценивших качество услуг психолого-педагогической, методической и консультативной помощи, от общего числа обратившихся за получением услуги,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Опросы проводятся специализированными организациями, в настоящее время данные отсутствуют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Современная школа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Число школ, расположенных в сельской местности и малых городах, в которых создана материально-техническая база для реализации основных и дополнительных общеобразовательных программ цифрового и гуманитарного профилей, единиц</w:t>
            </w:r>
            <w:proofErr w:type="gramEnd"/>
          </w:p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Центр развития цифрового и гуманитарного профилей «Точка роста» на базе ГБОУ СОШ №2 «ОЦ»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с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.Б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орское</w:t>
            </w:r>
            <w:proofErr w:type="spellEnd"/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Число организаций, реализующих общеобразовательные программы и число муниципальных образований Самарской области, в которых обеспечена возможность изучать предметную область «Технология» на базе организаций, имеющих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высокооснащенные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ученико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-места, в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т.ч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 детских технопарков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Кванториум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», единиц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Детский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минитехнопарк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Кванториум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» на базе ДДТ «Гармония»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Цифровая образовательная среда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образовательных организаций, расположенных на территории Самарской области, обеспеченных Интернет-соединением со скоростью соединения не менее 100 Мб/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с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– 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для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образовательных организаций, расположенных в городах, 50 Мб/с – для образовательных организаций, расположенных в сельской местности и поселках городского типа, а также гарантированным Интернет-трафиком,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муниципальных образований Самарской области, в которых внедрена целевая модель цифровой образовательной среды в образовательных организациях, реализующих образовательные программы общего образования и среднего профессионального образования,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обучающихся, для которых формируется цифровой образовательный профиль и индивидуальный план обучения (персональная траектория обучения) с использованием федеральной информационно-сервисной платформы цифровой образовательной среды (федеральных цифровых платформ, информационных систем и ресурсов), между которыми обеспечено информационное взаимодействие, в общем числе обучающихся по указанным программам, %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образовательных организаций, осуществляющих образовательную деятельность с использованием федеральной информационно-сервисной платформы цифровой образовательной среды (федеральных цифровых платформ, информационных систем и ресурсов), между которыми обеспечено информационное взаимодействие, в общем числе образовательных организаций,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Доля 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обучающихся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общего образования и среднего профессионального образования, использующих федеральную информационно-сервисную платформу  цифровой образовательной среды (федеральные цифровые платформы, информационные системы и ресурсы) для «горизонтального» обучения и неформального образования,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6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Доля педагогических работников общего образования, прошедших повышение квалификации в рамках педагогической аттестации в цифровой форме с использованием информационного </w:t>
            </w: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ресурса  «одного окна» («Современная цифровая образовательная среда в Российской Федерации»),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lastRenderedPageBreak/>
              <w:t>Успех каждого ребенка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детей в возрасте от 5 до 18 лет, охваченных дополнительным образованием, % (с учетом занятости в учреждениях сферы образования, культуры и спорта)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80,6</w:t>
            </w:r>
          </w:p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100,8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Число детей, охваченных деятельностью детских технопарков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Кванториум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» (мобильных технопарков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Канториум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») и других проектов, направленных на обеспечение доступности дополнительных общеобразовательных программ естественнонаучной и технической направленностей, соответствующих приоритетным направлениям технологического развития Российской Федерации, человек, нарастающим итогом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Детский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минитехнопарк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Кванториум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» на базе ДДТ «Гармония»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Число участников открытых онлайн-уроков, реализуемых с учетом опыта цикла открытых уроков «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Проектория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», «Уроки настоящего» или иных аналогичных по возможностям, функциям и результатам проектах, направленных на раннюю профориентацию,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тыс</w:t>
            </w:r>
            <w:proofErr w:type="gram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.ч</w:t>
            </w:r>
            <w:proofErr w:type="gram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ел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0,407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0,616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151,4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Число детей, получивших рекомендации по построению индивидуального учебного плана в соответствии с выбранными профессиональными компетенциями (профессиональными областями деятельности) с учетом реализации проекта «Билет в будущее», нарастающим итогом, человек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128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426,7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Социальная активность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граждан, вовлеченных в добровольческую деятельность, % (от числа проживающих в муниципальном образовании)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14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молодежи,  задействованной в мероприятиях по вовлечению в творческую деятельность, % (от общего числа молодежи в муниципальном образовании)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Учитель будущего</w:t>
            </w: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учителей общеобразовательных организаций, вовлеченных в национальную систему профессионального роста педагогических работников,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Муниципальные образования Самарской области, обеспечивающие деятельность центров непрерывного повышения профессионального мастерства педагогических работников и </w:t>
            </w:r>
            <w:proofErr w:type="spellStart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аккредитационные</w:t>
            </w:r>
            <w:proofErr w:type="spellEnd"/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центры системы </w:t>
            </w: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образования (1 – да, 2 – нет)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lastRenderedPageBreak/>
              <w:t>3</w:t>
            </w:r>
          </w:p>
        </w:tc>
        <w:tc>
          <w:tcPr>
            <w:tcW w:w="42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Доля педагогических работников, прошедших добровольную независимую оценку профессиональной квалификации, 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Национальный проект «Культура»</w:t>
            </w: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 xml:space="preserve"> </w:t>
            </w:r>
          </w:p>
        </w:tc>
      </w:tr>
      <w:tr w:rsidR="00920A1F" w:rsidRPr="00920A1F" w:rsidTr="00920A1F">
        <w:tc>
          <w:tcPr>
            <w:tcW w:w="10634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</w:pPr>
            <w:proofErr w:type="gramStart"/>
            <w:r w:rsidRPr="00920A1F">
              <w:rPr>
                <w:rFonts w:ascii="Times New Roman" w:eastAsia="Calibri" w:hAnsi="Times New Roman" w:cs="Times New Roman"/>
                <w:b/>
                <w:color w:val="auto"/>
                <w:sz w:val="22"/>
                <w:szCs w:val="22"/>
                <w:lang w:eastAsia="en-US" w:bidi="ar-SA"/>
              </w:rPr>
              <w:t>Увеличение на 15% числа посещений организаций культуры (%) (нарастающим итогом</w:t>
            </w:r>
            <w:proofErr w:type="gramEnd"/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Количество посещений библиотек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109,09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82,54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75,6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посещений музеев, </w:t>
            </w:r>
            <w:proofErr w:type="spell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тыс</w:t>
            </w:r>
            <w:proofErr w:type="gram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.ч</w:t>
            </w:r>
            <w:proofErr w:type="gram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ел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10,91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8,19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75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посещений платных культурно-массовых мероприятий КДУ, </w:t>
            </w:r>
            <w:proofErr w:type="spell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тыс</w:t>
            </w:r>
            <w:proofErr w:type="gram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.ч</w:t>
            </w:r>
            <w:proofErr w:type="gram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ел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34,94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27,67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79,2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4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участников клубных формирований, </w:t>
            </w:r>
            <w:proofErr w:type="spell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тыс</w:t>
            </w:r>
            <w:proofErr w:type="gram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.ч</w:t>
            </w:r>
            <w:proofErr w:type="gram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ел</w:t>
            </w:r>
            <w:proofErr w:type="spell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0,61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0,62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  <w:tr w:rsidR="00920A1F" w:rsidRPr="00920A1F" w:rsidTr="00920A1F">
        <w:tc>
          <w:tcPr>
            <w:tcW w:w="5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5</w:t>
            </w:r>
          </w:p>
        </w:tc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keepNext/>
              <w:widowControl/>
              <w:ind w:right="284"/>
              <w:jc w:val="both"/>
              <w:outlineLvl w:val="0"/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 xml:space="preserve">Количество учащихся ДШИ, </w:t>
            </w:r>
            <w:proofErr w:type="spell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тыс</w:t>
            </w:r>
            <w:proofErr w:type="gramStart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.ч</w:t>
            </w:r>
            <w:proofErr w:type="gramEnd"/>
            <w:r w:rsidRPr="00920A1F">
              <w:rPr>
                <w:rFonts w:ascii="Times New Roman" w:eastAsia="Calibri" w:hAnsi="Times New Roman" w:cs="Times New Roman"/>
                <w:bCs/>
                <w:color w:val="auto"/>
                <w:kern w:val="32"/>
                <w:sz w:val="22"/>
                <w:szCs w:val="22"/>
                <w:lang w:eastAsia="en-US" w:bidi="ar-SA"/>
              </w:rPr>
              <w:t>ел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0,13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jc w:val="center"/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</w:pPr>
            <w:r w:rsidRPr="00920A1F">
              <w:rPr>
                <w:rFonts w:ascii="Times New Roman" w:eastAsia="Calibri" w:hAnsi="Times New Roman" w:cs="Times New Roman"/>
                <w:color w:val="auto"/>
                <w:sz w:val="22"/>
                <w:szCs w:val="22"/>
                <w:lang w:eastAsia="en-US" w:bidi="ar-SA"/>
              </w:rPr>
              <w:t>100%</w:t>
            </w: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20A1F" w:rsidRPr="00920A1F" w:rsidRDefault="00920A1F" w:rsidP="00920A1F">
            <w:pPr>
              <w:widowControl/>
              <w:rPr>
                <w:rFonts w:ascii="Calibri" w:eastAsia="Calibri" w:hAnsi="Calibri" w:cs="Times New Roman"/>
                <w:color w:val="auto"/>
                <w:sz w:val="22"/>
                <w:szCs w:val="22"/>
                <w:lang w:eastAsia="en-US" w:bidi="ar-SA"/>
              </w:rPr>
            </w:pPr>
          </w:p>
        </w:tc>
      </w:tr>
    </w:tbl>
    <w:p w:rsidR="00920A1F" w:rsidRPr="00920A1F" w:rsidRDefault="00920A1F" w:rsidP="00920A1F">
      <w:pPr>
        <w:widowControl/>
        <w:spacing w:after="200"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Численность населения на 01.01.2018г. -23511 чел.</w:t>
      </w: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Граждане пожилого возраста – 7020 чел. (из них долгожители – 127 чел. от 90 лет и более)</w:t>
      </w: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Дети от 3 до 18 лет – 4161 чел.</w:t>
      </w: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Дети от 3 до 18 лет из многодетных семей – 1023 чел.</w:t>
      </w: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Дети от 5 до 18 лет – 3324 чел.</w:t>
      </w:r>
    </w:p>
    <w:p w:rsidR="00920A1F" w:rsidRPr="00920A1F" w:rsidRDefault="00920A1F" w:rsidP="00920A1F">
      <w:pPr>
        <w:widowControl/>
        <w:spacing w:line="276" w:lineRule="auto"/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</w:pPr>
      <w:r w:rsidRPr="00920A1F">
        <w:rPr>
          <w:rFonts w:ascii="Times New Roman" w:eastAsia="Calibri" w:hAnsi="Times New Roman" w:cs="Times New Roman"/>
          <w:color w:val="auto"/>
          <w:sz w:val="22"/>
          <w:szCs w:val="22"/>
          <w:lang w:eastAsia="en-US" w:bidi="ar-SA"/>
        </w:rPr>
        <w:t>Молодежь от 14 до 35 лет – 5953 чел.</w:t>
      </w:r>
    </w:p>
    <w:p w:rsidR="00920A1F" w:rsidRPr="00920A1F" w:rsidRDefault="00920A1F" w:rsidP="00920A1F">
      <w:pPr>
        <w:widowControl/>
        <w:spacing w:after="200" w:line="276" w:lineRule="auto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p w:rsidR="00920A1F" w:rsidRPr="00036FFF" w:rsidRDefault="00920A1F" w:rsidP="00C3173B">
      <w:pPr>
        <w:widowControl/>
        <w:spacing w:after="200" w:line="276" w:lineRule="auto"/>
        <w:jc w:val="both"/>
        <w:rPr>
          <w:rFonts w:ascii="Calibri" w:eastAsia="Calibri" w:hAnsi="Calibri" w:cs="Times New Roman"/>
          <w:color w:val="auto"/>
          <w:sz w:val="22"/>
          <w:szCs w:val="22"/>
          <w:lang w:eastAsia="en-US" w:bidi="ar-SA"/>
        </w:rPr>
      </w:pPr>
    </w:p>
    <w:sectPr w:rsidR="00920A1F" w:rsidRPr="00036F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568" w:rsidRDefault="004D3568" w:rsidP="006D13D6">
      <w:r>
        <w:separator/>
      </w:r>
    </w:p>
  </w:endnote>
  <w:endnote w:type="continuationSeparator" w:id="0">
    <w:p w:rsidR="004D3568" w:rsidRDefault="004D3568" w:rsidP="006D13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charset w:val="00"/>
    <w:family w:val="auto"/>
    <w:pitch w:val="variable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568" w:rsidRDefault="004D3568" w:rsidP="006D13D6">
      <w:r>
        <w:separator/>
      </w:r>
    </w:p>
  </w:footnote>
  <w:footnote w:type="continuationSeparator" w:id="0">
    <w:p w:rsidR="004D3568" w:rsidRDefault="004D3568" w:rsidP="006D13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672A18DC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>
    <w:nsid w:val="04F60366"/>
    <w:multiLevelType w:val="hybridMultilevel"/>
    <w:tmpl w:val="8B081232"/>
    <w:lvl w:ilvl="0" w:tplc="C8F87AAC">
      <w:start w:val="1"/>
      <w:numFmt w:val="decimal"/>
      <w:lvlText w:val="%1."/>
      <w:lvlJc w:val="left"/>
      <w:pPr>
        <w:ind w:left="1065" w:hanging="705"/>
      </w:pPr>
      <w:rPr>
        <w:rFonts w:eastAsia="Arial Unicode MS" w:hint="default"/>
        <w:color w:val="052635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685E65"/>
    <w:multiLevelType w:val="hybridMultilevel"/>
    <w:tmpl w:val="5558974A"/>
    <w:lvl w:ilvl="0" w:tplc="E2162B44">
      <w:start w:val="1"/>
      <w:numFmt w:val="upperRoman"/>
      <w:lvlText w:val="%1."/>
      <w:lvlJc w:val="left"/>
      <w:pPr>
        <w:ind w:left="1080" w:hanging="72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620E1"/>
    <w:multiLevelType w:val="hybridMultilevel"/>
    <w:tmpl w:val="36E8D8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59E0A42"/>
    <w:multiLevelType w:val="hybridMultilevel"/>
    <w:tmpl w:val="CB9815F4"/>
    <w:lvl w:ilvl="0" w:tplc="D1D43EA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6D17864"/>
    <w:multiLevelType w:val="hybridMultilevel"/>
    <w:tmpl w:val="9D86BC92"/>
    <w:lvl w:ilvl="0" w:tplc="25A813D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19CE31DD"/>
    <w:multiLevelType w:val="hybridMultilevel"/>
    <w:tmpl w:val="433475F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1AAC66A8"/>
    <w:multiLevelType w:val="hybridMultilevel"/>
    <w:tmpl w:val="4D4A6B4A"/>
    <w:lvl w:ilvl="0" w:tplc="566616D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D0C64F3"/>
    <w:multiLevelType w:val="hybridMultilevel"/>
    <w:tmpl w:val="9774C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2D695D84"/>
    <w:multiLevelType w:val="hybridMultilevel"/>
    <w:tmpl w:val="C67AE51E"/>
    <w:lvl w:ilvl="0" w:tplc="B27E0DD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33307F0F"/>
    <w:multiLevelType w:val="hybridMultilevel"/>
    <w:tmpl w:val="BA781544"/>
    <w:lvl w:ilvl="0" w:tplc="23F6E3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4A37DE"/>
    <w:multiLevelType w:val="hybridMultilevel"/>
    <w:tmpl w:val="184C8BE6"/>
    <w:lvl w:ilvl="0" w:tplc="265AAA34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4C4F73"/>
    <w:multiLevelType w:val="multilevel"/>
    <w:tmpl w:val="6D74569C"/>
    <w:lvl w:ilvl="0">
      <w:start w:val="1"/>
      <w:numFmt w:val="decimal"/>
      <w:lvlText w:val="%1."/>
      <w:lvlJc w:val="left"/>
      <w:pPr>
        <w:ind w:left="0" w:firstLine="0"/>
      </w:pPr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4">
    <w:nsid w:val="3BDE6DC9"/>
    <w:multiLevelType w:val="hybridMultilevel"/>
    <w:tmpl w:val="7108E0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69488F"/>
    <w:multiLevelType w:val="hybridMultilevel"/>
    <w:tmpl w:val="41DE7432"/>
    <w:lvl w:ilvl="0" w:tplc="574A4AC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E784942"/>
    <w:multiLevelType w:val="hybridMultilevel"/>
    <w:tmpl w:val="12CA26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F3222EB"/>
    <w:multiLevelType w:val="hybridMultilevel"/>
    <w:tmpl w:val="8358537E"/>
    <w:lvl w:ilvl="0" w:tplc="EF04277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C86655"/>
    <w:multiLevelType w:val="hybridMultilevel"/>
    <w:tmpl w:val="DAF0CABA"/>
    <w:lvl w:ilvl="0" w:tplc="A2203DEC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19">
    <w:nsid w:val="458B277C"/>
    <w:multiLevelType w:val="hybridMultilevel"/>
    <w:tmpl w:val="CB6692F8"/>
    <w:lvl w:ilvl="0" w:tplc="DB2CEADE">
      <w:start w:val="3"/>
      <w:numFmt w:val="decimal"/>
      <w:lvlText w:val="%1."/>
      <w:lvlJc w:val="left"/>
      <w:pPr>
        <w:ind w:left="1812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532" w:hanging="360"/>
      </w:pPr>
    </w:lvl>
    <w:lvl w:ilvl="2" w:tplc="0419001B">
      <w:start w:val="1"/>
      <w:numFmt w:val="lowerRoman"/>
      <w:lvlText w:val="%3."/>
      <w:lvlJc w:val="right"/>
      <w:pPr>
        <w:ind w:left="3252" w:hanging="180"/>
      </w:pPr>
    </w:lvl>
    <w:lvl w:ilvl="3" w:tplc="0419000F">
      <w:start w:val="1"/>
      <w:numFmt w:val="decimal"/>
      <w:lvlText w:val="%4."/>
      <w:lvlJc w:val="left"/>
      <w:pPr>
        <w:ind w:left="3972" w:hanging="360"/>
      </w:pPr>
    </w:lvl>
    <w:lvl w:ilvl="4" w:tplc="04190019">
      <w:start w:val="1"/>
      <w:numFmt w:val="lowerLetter"/>
      <w:lvlText w:val="%5."/>
      <w:lvlJc w:val="left"/>
      <w:pPr>
        <w:ind w:left="4692" w:hanging="360"/>
      </w:pPr>
    </w:lvl>
    <w:lvl w:ilvl="5" w:tplc="0419001B">
      <w:start w:val="1"/>
      <w:numFmt w:val="lowerRoman"/>
      <w:lvlText w:val="%6."/>
      <w:lvlJc w:val="right"/>
      <w:pPr>
        <w:ind w:left="5412" w:hanging="180"/>
      </w:pPr>
    </w:lvl>
    <w:lvl w:ilvl="6" w:tplc="0419000F">
      <w:start w:val="1"/>
      <w:numFmt w:val="decimal"/>
      <w:lvlText w:val="%7."/>
      <w:lvlJc w:val="left"/>
      <w:pPr>
        <w:ind w:left="6132" w:hanging="360"/>
      </w:pPr>
    </w:lvl>
    <w:lvl w:ilvl="7" w:tplc="04190019">
      <w:start w:val="1"/>
      <w:numFmt w:val="lowerLetter"/>
      <w:lvlText w:val="%8."/>
      <w:lvlJc w:val="left"/>
      <w:pPr>
        <w:ind w:left="6852" w:hanging="360"/>
      </w:pPr>
    </w:lvl>
    <w:lvl w:ilvl="8" w:tplc="0419001B">
      <w:start w:val="1"/>
      <w:numFmt w:val="lowerRoman"/>
      <w:lvlText w:val="%9."/>
      <w:lvlJc w:val="right"/>
      <w:pPr>
        <w:ind w:left="7572" w:hanging="180"/>
      </w:pPr>
    </w:lvl>
  </w:abstractNum>
  <w:abstractNum w:abstractNumId="20">
    <w:nsid w:val="45C43C99"/>
    <w:multiLevelType w:val="hybridMultilevel"/>
    <w:tmpl w:val="5448A802"/>
    <w:lvl w:ilvl="0" w:tplc="42B8234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A9D27F4"/>
    <w:multiLevelType w:val="hybridMultilevel"/>
    <w:tmpl w:val="14822632"/>
    <w:lvl w:ilvl="0" w:tplc="D4EE502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141950"/>
    <w:multiLevelType w:val="hybridMultilevel"/>
    <w:tmpl w:val="44526D32"/>
    <w:lvl w:ilvl="0" w:tplc="538A6D5E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3">
    <w:nsid w:val="51317D35"/>
    <w:multiLevelType w:val="hybridMultilevel"/>
    <w:tmpl w:val="E6D88244"/>
    <w:lvl w:ilvl="0" w:tplc="242C0D76">
      <w:start w:val="1"/>
      <w:numFmt w:val="decimal"/>
      <w:lvlText w:val="%1."/>
      <w:lvlJc w:val="left"/>
      <w:pPr>
        <w:ind w:left="720" w:hanging="360"/>
      </w:pPr>
      <w:rPr>
        <w:rFonts w:eastAsia="Times New Roman"/>
        <w:sz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AA0298"/>
    <w:multiLevelType w:val="hybridMultilevel"/>
    <w:tmpl w:val="F84E4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88211F"/>
    <w:multiLevelType w:val="hybridMultilevel"/>
    <w:tmpl w:val="D062F76E"/>
    <w:lvl w:ilvl="0" w:tplc="8F46FA6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6">
    <w:nsid w:val="655658E1"/>
    <w:multiLevelType w:val="hybridMultilevel"/>
    <w:tmpl w:val="C338C8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6187A54"/>
    <w:multiLevelType w:val="hybridMultilevel"/>
    <w:tmpl w:val="907EADB4"/>
    <w:lvl w:ilvl="0" w:tplc="7AF8EE38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6EB71FE6"/>
    <w:multiLevelType w:val="multilevel"/>
    <w:tmpl w:val="E9C8523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9">
    <w:nsid w:val="70E127CF"/>
    <w:multiLevelType w:val="hybridMultilevel"/>
    <w:tmpl w:val="E5463A4C"/>
    <w:lvl w:ilvl="0" w:tplc="962810B2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7230675E"/>
    <w:multiLevelType w:val="multilevel"/>
    <w:tmpl w:val="85F8FD0A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31">
    <w:nsid w:val="72B42DD0"/>
    <w:multiLevelType w:val="hybridMultilevel"/>
    <w:tmpl w:val="379476CA"/>
    <w:lvl w:ilvl="0" w:tplc="D84422D4">
      <w:start w:val="1"/>
      <w:numFmt w:val="decimal"/>
      <w:lvlText w:val="%1."/>
      <w:lvlJc w:val="left"/>
      <w:pPr>
        <w:ind w:left="720" w:hanging="360"/>
      </w:pPr>
      <w:rPr>
        <w:rFonts w:cs="MS Sans Serif"/>
        <w:color w:val="000000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4244F99"/>
    <w:multiLevelType w:val="hybridMultilevel"/>
    <w:tmpl w:val="EF809374"/>
    <w:lvl w:ilvl="0" w:tplc="4B985F5E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33">
    <w:nsid w:val="7C424E31"/>
    <w:multiLevelType w:val="hybridMultilevel"/>
    <w:tmpl w:val="A6742A4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C800DBB"/>
    <w:multiLevelType w:val="hybridMultilevel"/>
    <w:tmpl w:val="8F3449A6"/>
    <w:lvl w:ilvl="0" w:tplc="E3CE0C2C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35">
    <w:nsid w:val="7F012816"/>
    <w:multiLevelType w:val="hybridMultilevel"/>
    <w:tmpl w:val="1728AAC0"/>
    <w:lvl w:ilvl="0" w:tplc="DE62FA2E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>
    <w:nsid w:val="7F33242B"/>
    <w:multiLevelType w:val="hybridMultilevel"/>
    <w:tmpl w:val="B6E64D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2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</w:num>
  <w:num w:numId="25">
    <w:abstractNumId w:val="16"/>
  </w:num>
  <w:num w:numId="26">
    <w:abstractNumId w:val="31"/>
  </w:num>
  <w:num w:numId="27">
    <w:abstractNumId w:val="3"/>
  </w:num>
  <w:num w:numId="28">
    <w:abstractNumId w:val="33"/>
  </w:num>
  <w:num w:numId="29">
    <w:abstractNumId w:val="0"/>
  </w:num>
  <w:num w:numId="30">
    <w:abstractNumId w:val="1"/>
  </w:num>
  <w:num w:numId="31">
    <w:abstractNumId w:val="35"/>
  </w:num>
  <w:num w:numId="32">
    <w:abstractNumId w:val="2"/>
  </w:num>
  <w:num w:numId="33">
    <w:abstractNumId w:val="24"/>
  </w:num>
  <w:num w:numId="34">
    <w:abstractNumId w:val="11"/>
  </w:num>
  <w:num w:numId="35">
    <w:abstractNumId w:val="9"/>
  </w:num>
  <w:num w:numId="36">
    <w:abstractNumId w:val="36"/>
  </w:num>
  <w:num w:numId="37">
    <w:abstractNumId w:val="4"/>
  </w:num>
  <w:num w:numId="38">
    <w:abstractNumId w:val="26"/>
  </w:num>
  <w:num w:numId="39">
    <w:abstractNumId w:val="30"/>
  </w:num>
  <w:num w:numId="40">
    <w:abstractNumId w:val="7"/>
  </w:num>
  <w:num w:numId="4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83E"/>
    <w:rsid w:val="00002B49"/>
    <w:rsid w:val="00012093"/>
    <w:rsid w:val="00014390"/>
    <w:rsid w:val="00030492"/>
    <w:rsid w:val="00035A89"/>
    <w:rsid w:val="00036CA0"/>
    <w:rsid w:val="00036FFF"/>
    <w:rsid w:val="00064B44"/>
    <w:rsid w:val="00076BED"/>
    <w:rsid w:val="000B640D"/>
    <w:rsid w:val="000C0342"/>
    <w:rsid w:val="000F6301"/>
    <w:rsid w:val="00111983"/>
    <w:rsid w:val="00115855"/>
    <w:rsid w:val="0012297D"/>
    <w:rsid w:val="001255F6"/>
    <w:rsid w:val="0015025C"/>
    <w:rsid w:val="00156CF3"/>
    <w:rsid w:val="00171937"/>
    <w:rsid w:val="001D568D"/>
    <w:rsid w:val="00203C7E"/>
    <w:rsid w:val="00212810"/>
    <w:rsid w:val="0021351D"/>
    <w:rsid w:val="00234567"/>
    <w:rsid w:val="00251576"/>
    <w:rsid w:val="002635CD"/>
    <w:rsid w:val="00266CD0"/>
    <w:rsid w:val="0028042B"/>
    <w:rsid w:val="002B7E71"/>
    <w:rsid w:val="002D0EE1"/>
    <w:rsid w:val="002D1075"/>
    <w:rsid w:val="0030441F"/>
    <w:rsid w:val="00305195"/>
    <w:rsid w:val="00305357"/>
    <w:rsid w:val="0031422E"/>
    <w:rsid w:val="0031483E"/>
    <w:rsid w:val="00315D4E"/>
    <w:rsid w:val="00316351"/>
    <w:rsid w:val="00352917"/>
    <w:rsid w:val="00363E4E"/>
    <w:rsid w:val="00377742"/>
    <w:rsid w:val="00393931"/>
    <w:rsid w:val="003E03B0"/>
    <w:rsid w:val="003E3270"/>
    <w:rsid w:val="003F0B93"/>
    <w:rsid w:val="003F16F9"/>
    <w:rsid w:val="00411ED6"/>
    <w:rsid w:val="00441750"/>
    <w:rsid w:val="00462A79"/>
    <w:rsid w:val="004A28E6"/>
    <w:rsid w:val="004B0A6A"/>
    <w:rsid w:val="004B66BD"/>
    <w:rsid w:val="004D3568"/>
    <w:rsid w:val="004F2D63"/>
    <w:rsid w:val="005069DA"/>
    <w:rsid w:val="00517618"/>
    <w:rsid w:val="005305A1"/>
    <w:rsid w:val="00562EF8"/>
    <w:rsid w:val="005712A4"/>
    <w:rsid w:val="00581DE9"/>
    <w:rsid w:val="005A51D0"/>
    <w:rsid w:val="005C064D"/>
    <w:rsid w:val="005C3DE2"/>
    <w:rsid w:val="005D5F69"/>
    <w:rsid w:val="005D6192"/>
    <w:rsid w:val="00602502"/>
    <w:rsid w:val="00634AFD"/>
    <w:rsid w:val="0064261C"/>
    <w:rsid w:val="0066054C"/>
    <w:rsid w:val="006677A8"/>
    <w:rsid w:val="006A04C4"/>
    <w:rsid w:val="006A0DC2"/>
    <w:rsid w:val="006B2733"/>
    <w:rsid w:val="006D13D6"/>
    <w:rsid w:val="006E7295"/>
    <w:rsid w:val="00716430"/>
    <w:rsid w:val="00727C72"/>
    <w:rsid w:val="00755592"/>
    <w:rsid w:val="007C668C"/>
    <w:rsid w:val="007E3FAB"/>
    <w:rsid w:val="00814A79"/>
    <w:rsid w:val="00827807"/>
    <w:rsid w:val="0087335D"/>
    <w:rsid w:val="008858AD"/>
    <w:rsid w:val="0089064A"/>
    <w:rsid w:val="008A5A86"/>
    <w:rsid w:val="008B05D6"/>
    <w:rsid w:val="008B2A72"/>
    <w:rsid w:val="008C1DC6"/>
    <w:rsid w:val="008C2DDF"/>
    <w:rsid w:val="008E40B4"/>
    <w:rsid w:val="008F1725"/>
    <w:rsid w:val="00916FDE"/>
    <w:rsid w:val="00920A1F"/>
    <w:rsid w:val="00922063"/>
    <w:rsid w:val="009351BD"/>
    <w:rsid w:val="00953A25"/>
    <w:rsid w:val="00972EFC"/>
    <w:rsid w:val="00990231"/>
    <w:rsid w:val="00995193"/>
    <w:rsid w:val="009B4766"/>
    <w:rsid w:val="009C686F"/>
    <w:rsid w:val="009E0AA5"/>
    <w:rsid w:val="009F4C95"/>
    <w:rsid w:val="009F6994"/>
    <w:rsid w:val="009F74FA"/>
    <w:rsid w:val="00A1061F"/>
    <w:rsid w:val="00A3194C"/>
    <w:rsid w:val="00A43DEB"/>
    <w:rsid w:val="00A5098E"/>
    <w:rsid w:val="00A50E9E"/>
    <w:rsid w:val="00A578C7"/>
    <w:rsid w:val="00A611FB"/>
    <w:rsid w:val="00A63160"/>
    <w:rsid w:val="00A67691"/>
    <w:rsid w:val="00A757B1"/>
    <w:rsid w:val="00A810AE"/>
    <w:rsid w:val="00A86647"/>
    <w:rsid w:val="00A878EB"/>
    <w:rsid w:val="00A9447C"/>
    <w:rsid w:val="00AB6803"/>
    <w:rsid w:val="00AD5396"/>
    <w:rsid w:val="00B17E9A"/>
    <w:rsid w:val="00B23234"/>
    <w:rsid w:val="00B30B10"/>
    <w:rsid w:val="00B40A04"/>
    <w:rsid w:val="00B60149"/>
    <w:rsid w:val="00B63F4D"/>
    <w:rsid w:val="00B71953"/>
    <w:rsid w:val="00BB28B5"/>
    <w:rsid w:val="00BB3678"/>
    <w:rsid w:val="00BB780B"/>
    <w:rsid w:val="00C00C50"/>
    <w:rsid w:val="00C267E4"/>
    <w:rsid w:val="00C26EE9"/>
    <w:rsid w:val="00C3173B"/>
    <w:rsid w:val="00C357C2"/>
    <w:rsid w:val="00C751A8"/>
    <w:rsid w:val="00C85B39"/>
    <w:rsid w:val="00CB295A"/>
    <w:rsid w:val="00CB77F2"/>
    <w:rsid w:val="00CC2EDC"/>
    <w:rsid w:val="00CC354D"/>
    <w:rsid w:val="00D538E9"/>
    <w:rsid w:val="00D711CA"/>
    <w:rsid w:val="00D71756"/>
    <w:rsid w:val="00D7209D"/>
    <w:rsid w:val="00D812D6"/>
    <w:rsid w:val="00D95CB1"/>
    <w:rsid w:val="00DA337E"/>
    <w:rsid w:val="00DA7471"/>
    <w:rsid w:val="00DB10BA"/>
    <w:rsid w:val="00DB11F5"/>
    <w:rsid w:val="00DB42D5"/>
    <w:rsid w:val="00DC11FE"/>
    <w:rsid w:val="00DC7C37"/>
    <w:rsid w:val="00DD17CB"/>
    <w:rsid w:val="00DE28DD"/>
    <w:rsid w:val="00E05F07"/>
    <w:rsid w:val="00E311EE"/>
    <w:rsid w:val="00E5598D"/>
    <w:rsid w:val="00E57E7F"/>
    <w:rsid w:val="00E71640"/>
    <w:rsid w:val="00E750D7"/>
    <w:rsid w:val="00E82AE0"/>
    <w:rsid w:val="00ED4373"/>
    <w:rsid w:val="00EE1351"/>
    <w:rsid w:val="00F14307"/>
    <w:rsid w:val="00F20485"/>
    <w:rsid w:val="00F40C73"/>
    <w:rsid w:val="00F45AE1"/>
    <w:rsid w:val="00FA61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7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727C7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727C72"/>
    <w:pPr>
      <w:shd w:val="clear" w:color="auto" w:fill="FFFFFF"/>
      <w:spacing w:after="120" w:line="418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character" w:customStyle="1" w:styleId="2">
    <w:name w:val="Основной текст (2)_"/>
    <w:basedOn w:val="a0"/>
    <w:link w:val="20"/>
    <w:locked/>
    <w:rsid w:val="00727C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7C72"/>
    <w:pPr>
      <w:shd w:val="clear" w:color="auto" w:fill="FFFFFF"/>
      <w:spacing w:before="120" w:after="240" w:line="0" w:lineRule="atLeast"/>
      <w:ind w:hanging="48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3">
    <w:name w:val="Основной текст (3)_"/>
    <w:basedOn w:val="a0"/>
    <w:link w:val="30"/>
    <w:locked/>
    <w:rsid w:val="00727C7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27C72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locked/>
    <w:rsid w:val="00727C72"/>
    <w:rPr>
      <w:rFonts w:ascii="Calibri" w:eastAsia="Calibri" w:hAnsi="Calibri" w:cs="Calibri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7C72"/>
    <w:pPr>
      <w:shd w:val="clear" w:color="auto" w:fill="FFFFFF"/>
      <w:spacing w:after="180" w:line="336" w:lineRule="exact"/>
    </w:pPr>
    <w:rPr>
      <w:rFonts w:ascii="Calibri" w:eastAsia="Calibri" w:hAnsi="Calibri" w:cs="Calibri"/>
      <w:color w:val="auto"/>
      <w:sz w:val="22"/>
      <w:szCs w:val="22"/>
      <w:lang w:eastAsia="en-US" w:bidi="ar-SA"/>
    </w:rPr>
  </w:style>
  <w:style w:type="character" w:customStyle="1" w:styleId="6">
    <w:name w:val="Основной текст (6)_"/>
    <w:basedOn w:val="a0"/>
    <w:link w:val="60"/>
    <w:locked/>
    <w:rsid w:val="00727C72"/>
    <w:rPr>
      <w:rFonts w:ascii="Times New Roman" w:eastAsia="Times New Roman" w:hAnsi="Times New Roman" w:cs="Times New Roman"/>
      <w:sz w:val="36"/>
      <w:szCs w:val="36"/>
      <w:shd w:val="clear" w:color="auto" w:fill="FFFFFF"/>
      <w:lang w:val="en-US" w:bidi="en-US"/>
    </w:rPr>
  </w:style>
  <w:style w:type="paragraph" w:customStyle="1" w:styleId="60">
    <w:name w:val="Основной текст (6)"/>
    <w:basedOn w:val="a"/>
    <w:link w:val="6"/>
    <w:rsid w:val="00727C7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36"/>
      <w:szCs w:val="36"/>
      <w:lang w:val="en-US" w:eastAsia="en-US" w:bidi="en-US"/>
    </w:rPr>
  </w:style>
  <w:style w:type="character" w:customStyle="1" w:styleId="21">
    <w:name w:val="Основной текст (2) + Курсив"/>
    <w:basedOn w:val="2"/>
    <w:rsid w:val="00727C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727C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LucidaSansUnicode">
    <w:name w:val="Основной текст (2) + Lucida Sans Unicode"/>
    <w:aliases w:val="6,5 pt"/>
    <w:basedOn w:val="2"/>
    <w:rsid w:val="00727C7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727C7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2pt">
    <w:name w:val="Основной текст (2) + Интервал 2 pt"/>
    <w:basedOn w:val="2"/>
    <w:rsid w:val="00727C72"/>
    <w:rPr>
      <w:rFonts w:ascii="Times New Roman" w:eastAsia="Times New Roman" w:hAnsi="Times New Roman" w:cs="Times New Roman"/>
      <w:color w:val="00000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aliases w:val="Интервал 1 pt"/>
    <w:basedOn w:val="2"/>
    <w:rsid w:val="00727C72"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"/>
    <w:basedOn w:val="a0"/>
    <w:rsid w:val="00727C7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613pt">
    <w:name w:val="Основной текст (6) + 13 pt"/>
    <w:aliases w:val="Полужирный,Курсив,Интервал 2 pt"/>
    <w:basedOn w:val="6"/>
    <w:rsid w:val="00727C72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6Calibri">
    <w:name w:val="Основной текст (6) + Calibri"/>
    <w:aliases w:val="10 pt"/>
    <w:basedOn w:val="6"/>
    <w:rsid w:val="00727C72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DA337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5098E"/>
    <w:rPr>
      <w:color w:val="0000FF"/>
      <w:u w:val="single"/>
    </w:rPr>
  </w:style>
  <w:style w:type="paragraph" w:styleId="a5">
    <w:name w:val="No Spacing"/>
    <w:uiPriority w:val="1"/>
    <w:qFormat/>
    <w:rsid w:val="00A5098E"/>
    <w:pPr>
      <w:spacing w:after="0" w:line="240" w:lineRule="auto"/>
    </w:pPr>
  </w:style>
  <w:style w:type="character" w:customStyle="1" w:styleId="t1">
    <w:name w:val="t1"/>
    <w:basedOn w:val="a0"/>
    <w:rsid w:val="00A5098E"/>
  </w:style>
  <w:style w:type="paragraph" w:styleId="a6">
    <w:name w:val="Normal (Web)"/>
    <w:basedOn w:val="a"/>
    <w:uiPriority w:val="99"/>
    <w:unhideWhenUsed/>
    <w:rsid w:val="003044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9E0A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AA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Standard">
    <w:name w:val="Standard"/>
    <w:rsid w:val="00002B49"/>
    <w:pPr>
      <w:suppressAutoHyphens/>
      <w:autoSpaceDN w:val="0"/>
      <w:spacing w:after="160" w:line="256" w:lineRule="auto"/>
    </w:pPr>
    <w:rPr>
      <w:rFonts w:ascii="Calibri" w:eastAsia="Calibri" w:hAnsi="Calibri" w:cs="F"/>
    </w:rPr>
  </w:style>
  <w:style w:type="table" w:styleId="a9">
    <w:name w:val="Table Grid"/>
    <w:basedOn w:val="a1"/>
    <w:uiPriority w:val="59"/>
    <w:rsid w:val="00920A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D13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13D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6D13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13D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7C72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Заголовок №1_"/>
    <w:basedOn w:val="a0"/>
    <w:link w:val="10"/>
    <w:locked/>
    <w:rsid w:val="00727C72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paragraph" w:customStyle="1" w:styleId="10">
    <w:name w:val="Заголовок №1"/>
    <w:basedOn w:val="a"/>
    <w:link w:val="1"/>
    <w:rsid w:val="00727C72"/>
    <w:pPr>
      <w:shd w:val="clear" w:color="auto" w:fill="FFFFFF"/>
      <w:spacing w:after="120" w:line="418" w:lineRule="exact"/>
      <w:jc w:val="center"/>
      <w:outlineLvl w:val="0"/>
    </w:pPr>
    <w:rPr>
      <w:rFonts w:ascii="Times New Roman" w:eastAsia="Times New Roman" w:hAnsi="Times New Roman" w:cs="Times New Roman"/>
      <w:b/>
      <w:bCs/>
      <w:color w:val="auto"/>
      <w:sz w:val="32"/>
      <w:szCs w:val="32"/>
      <w:lang w:eastAsia="en-US" w:bidi="ar-SA"/>
    </w:rPr>
  </w:style>
  <w:style w:type="character" w:customStyle="1" w:styleId="2">
    <w:name w:val="Основной текст (2)_"/>
    <w:basedOn w:val="a0"/>
    <w:link w:val="20"/>
    <w:locked/>
    <w:rsid w:val="00727C7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7C72"/>
    <w:pPr>
      <w:shd w:val="clear" w:color="auto" w:fill="FFFFFF"/>
      <w:spacing w:before="120" w:after="240" w:line="0" w:lineRule="atLeast"/>
      <w:ind w:hanging="480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3">
    <w:name w:val="Основной текст (3)_"/>
    <w:basedOn w:val="a0"/>
    <w:link w:val="30"/>
    <w:locked/>
    <w:rsid w:val="00727C7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727C72"/>
    <w:pPr>
      <w:shd w:val="clear" w:color="auto" w:fill="FFFFFF"/>
      <w:spacing w:before="300" w:after="300" w:line="0" w:lineRule="atLeas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4">
    <w:name w:val="Основной текст (4)_"/>
    <w:basedOn w:val="a0"/>
    <w:link w:val="40"/>
    <w:locked/>
    <w:rsid w:val="00727C72"/>
    <w:rPr>
      <w:rFonts w:ascii="Calibri" w:eastAsia="Calibri" w:hAnsi="Calibri" w:cs="Calibri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727C72"/>
    <w:pPr>
      <w:shd w:val="clear" w:color="auto" w:fill="FFFFFF"/>
      <w:spacing w:after="180" w:line="336" w:lineRule="exact"/>
    </w:pPr>
    <w:rPr>
      <w:rFonts w:ascii="Calibri" w:eastAsia="Calibri" w:hAnsi="Calibri" w:cs="Calibri"/>
      <w:color w:val="auto"/>
      <w:sz w:val="22"/>
      <w:szCs w:val="22"/>
      <w:lang w:eastAsia="en-US" w:bidi="ar-SA"/>
    </w:rPr>
  </w:style>
  <w:style w:type="character" w:customStyle="1" w:styleId="6">
    <w:name w:val="Основной текст (6)_"/>
    <w:basedOn w:val="a0"/>
    <w:link w:val="60"/>
    <w:locked/>
    <w:rsid w:val="00727C72"/>
    <w:rPr>
      <w:rFonts w:ascii="Times New Roman" w:eastAsia="Times New Roman" w:hAnsi="Times New Roman" w:cs="Times New Roman"/>
      <w:sz w:val="36"/>
      <w:szCs w:val="36"/>
      <w:shd w:val="clear" w:color="auto" w:fill="FFFFFF"/>
      <w:lang w:val="en-US" w:bidi="en-US"/>
    </w:rPr>
  </w:style>
  <w:style w:type="paragraph" w:customStyle="1" w:styleId="60">
    <w:name w:val="Основной текст (6)"/>
    <w:basedOn w:val="a"/>
    <w:link w:val="6"/>
    <w:rsid w:val="00727C72"/>
    <w:pPr>
      <w:shd w:val="clear" w:color="auto" w:fill="FFFFFF"/>
      <w:spacing w:line="0" w:lineRule="atLeast"/>
      <w:jc w:val="both"/>
    </w:pPr>
    <w:rPr>
      <w:rFonts w:ascii="Times New Roman" w:eastAsia="Times New Roman" w:hAnsi="Times New Roman" w:cs="Times New Roman"/>
      <w:color w:val="auto"/>
      <w:sz w:val="36"/>
      <w:szCs w:val="36"/>
      <w:lang w:val="en-US" w:eastAsia="en-US" w:bidi="en-US"/>
    </w:rPr>
  </w:style>
  <w:style w:type="character" w:customStyle="1" w:styleId="21">
    <w:name w:val="Основной текст (2) + Курсив"/>
    <w:basedOn w:val="2"/>
    <w:rsid w:val="00727C72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2">
    <w:name w:val="Основной текст (2) + Полужирный"/>
    <w:basedOn w:val="2"/>
    <w:rsid w:val="00727C7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LucidaSansUnicode">
    <w:name w:val="Основной текст (2) + Lucida Sans Unicode"/>
    <w:aliases w:val="6,5 pt"/>
    <w:basedOn w:val="2"/>
    <w:rsid w:val="00727C72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210pt">
    <w:name w:val="Основной текст (2) + 10 pt"/>
    <w:basedOn w:val="2"/>
    <w:rsid w:val="00727C72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en-US" w:eastAsia="en-US" w:bidi="en-US"/>
    </w:rPr>
  </w:style>
  <w:style w:type="character" w:customStyle="1" w:styleId="22pt">
    <w:name w:val="Основной текст (2) + Интервал 2 pt"/>
    <w:basedOn w:val="2"/>
    <w:rsid w:val="00727C72"/>
    <w:rPr>
      <w:rFonts w:ascii="Times New Roman" w:eastAsia="Times New Roman" w:hAnsi="Times New Roman" w:cs="Times New Roman"/>
      <w:color w:val="000000"/>
      <w:spacing w:val="4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2pt">
    <w:name w:val="Основной текст (2) + 12 pt"/>
    <w:aliases w:val="Интервал 1 pt"/>
    <w:basedOn w:val="2"/>
    <w:rsid w:val="00727C72"/>
    <w:rPr>
      <w:rFonts w:ascii="Times New Roman" w:eastAsia="Times New Roman" w:hAnsi="Times New Roman" w:cs="Times New Roman"/>
      <w:color w:val="000000"/>
      <w:spacing w:val="2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5">
    <w:name w:val="Основной текст (5)"/>
    <w:basedOn w:val="a0"/>
    <w:rsid w:val="00727C72"/>
    <w:rPr>
      <w:rFonts w:ascii="Calibri" w:eastAsia="Calibri" w:hAnsi="Calibri" w:cs="Calibri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4"/>
      <w:szCs w:val="24"/>
      <w:u w:val="single"/>
      <w:effect w:val="none"/>
      <w:lang w:val="ru-RU" w:eastAsia="ru-RU" w:bidi="ru-RU"/>
    </w:rPr>
  </w:style>
  <w:style w:type="character" w:customStyle="1" w:styleId="613pt">
    <w:name w:val="Основной текст (6) + 13 pt"/>
    <w:aliases w:val="Полужирный,Курсив,Интервал 2 pt"/>
    <w:basedOn w:val="6"/>
    <w:rsid w:val="00727C72"/>
    <w:rPr>
      <w:rFonts w:ascii="Bookman Old Style" w:eastAsia="Bookman Old Style" w:hAnsi="Bookman Old Style" w:cs="Bookman Old Style"/>
      <w:i/>
      <w:iCs/>
      <w:color w:val="000000"/>
      <w:spacing w:val="0"/>
      <w:w w:val="100"/>
      <w:position w:val="0"/>
      <w:sz w:val="40"/>
      <w:szCs w:val="40"/>
      <w:shd w:val="clear" w:color="auto" w:fill="FFFFFF"/>
      <w:lang w:val="ru-RU" w:eastAsia="ru-RU" w:bidi="ru-RU"/>
    </w:rPr>
  </w:style>
  <w:style w:type="character" w:customStyle="1" w:styleId="6Calibri">
    <w:name w:val="Основной текст (6) + Calibri"/>
    <w:aliases w:val="10 pt"/>
    <w:basedOn w:val="6"/>
    <w:rsid w:val="00727C72"/>
    <w:rPr>
      <w:rFonts w:ascii="Calibri" w:eastAsia="Calibri" w:hAnsi="Calibri" w:cs="Calibri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styleId="a3">
    <w:name w:val="List Paragraph"/>
    <w:basedOn w:val="a"/>
    <w:uiPriority w:val="34"/>
    <w:qFormat/>
    <w:rsid w:val="00DA337E"/>
    <w:pPr>
      <w:ind w:left="720"/>
      <w:contextualSpacing/>
    </w:pPr>
  </w:style>
  <w:style w:type="character" w:styleId="a4">
    <w:name w:val="Hyperlink"/>
    <w:basedOn w:val="a0"/>
    <w:uiPriority w:val="99"/>
    <w:semiHidden/>
    <w:unhideWhenUsed/>
    <w:rsid w:val="00A5098E"/>
    <w:rPr>
      <w:color w:val="0000FF"/>
      <w:u w:val="single"/>
    </w:rPr>
  </w:style>
  <w:style w:type="paragraph" w:styleId="a5">
    <w:name w:val="No Spacing"/>
    <w:uiPriority w:val="1"/>
    <w:qFormat/>
    <w:rsid w:val="00A5098E"/>
    <w:pPr>
      <w:spacing w:after="0" w:line="240" w:lineRule="auto"/>
    </w:pPr>
  </w:style>
  <w:style w:type="character" w:customStyle="1" w:styleId="t1">
    <w:name w:val="t1"/>
    <w:basedOn w:val="a0"/>
    <w:rsid w:val="00A5098E"/>
  </w:style>
  <w:style w:type="paragraph" w:styleId="a6">
    <w:name w:val="Normal (Web)"/>
    <w:basedOn w:val="a"/>
    <w:uiPriority w:val="99"/>
    <w:unhideWhenUsed/>
    <w:rsid w:val="0030441F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9E0AA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0AA5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customStyle="1" w:styleId="Standard">
    <w:name w:val="Standard"/>
    <w:rsid w:val="00002B49"/>
    <w:pPr>
      <w:suppressAutoHyphens/>
      <w:autoSpaceDN w:val="0"/>
      <w:spacing w:after="160" w:line="256" w:lineRule="auto"/>
    </w:pPr>
    <w:rPr>
      <w:rFonts w:ascii="Calibri" w:eastAsia="Calibri" w:hAnsi="Calibri" w:cs="F"/>
    </w:rPr>
  </w:style>
  <w:style w:type="table" w:styleId="a9">
    <w:name w:val="Table Grid"/>
    <w:basedOn w:val="a1"/>
    <w:uiPriority w:val="59"/>
    <w:rsid w:val="00920A1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unhideWhenUsed/>
    <w:rsid w:val="006D13D6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D13D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c">
    <w:name w:val="footer"/>
    <w:basedOn w:val="a"/>
    <w:link w:val="ad"/>
    <w:uiPriority w:val="99"/>
    <w:unhideWhenUsed/>
    <w:rsid w:val="006D13D6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D13D6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6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0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5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7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c-semya.ru/files/6-sanatorno-kurortnoe-lechenie.docx" TargetMode="External"/><Relationship Id="rId18" Type="http://schemas.openxmlformats.org/officeDocument/2006/relationships/hyperlink" Target="http://www.gc-semya.ru/files/11-prokat-tehnich-sredstv.docx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gc-semya.ru/files/8-otdelenie-soc-reabilitacii-2.docx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gc-semya.ru/files/7-obespechenie-teh-sredstvami.docx" TargetMode="External"/><Relationship Id="rId17" Type="http://schemas.openxmlformats.org/officeDocument/2006/relationships/hyperlink" Target="http://www.gc-semya.ru/files/14-soc-kontrakt.docx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gc-semya.ru/files/5-napravlenie-i-perevod-v-gosuchrejdenie.docx" TargetMode="External"/><Relationship Id="rId20" Type="http://schemas.openxmlformats.org/officeDocument/2006/relationships/hyperlink" Target="http://www.gc-semya.ru/files/2-komnata-soc-adaptacii-2.docx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docs.cntd.ru/document/499003583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c-semya.ru/files/3-materialnaya-pomosh.doc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://www.gc-semya.ru/files/2-shkola-reabilitacii-i-uhoda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www.gc-semya.ru/files/12-reabilitacionnie-centry.doc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492224-01A7-4A50-B0B6-3F1A44E26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5923</Words>
  <Characters>33763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Anchutka</dc:creator>
  <cp:lastModifiedBy>Пользователь Windows</cp:lastModifiedBy>
  <cp:revision>2</cp:revision>
  <cp:lastPrinted>2018-04-24T09:15:00Z</cp:lastPrinted>
  <dcterms:created xsi:type="dcterms:W3CDTF">2020-02-11T07:34:00Z</dcterms:created>
  <dcterms:modified xsi:type="dcterms:W3CDTF">2020-02-11T07:34:00Z</dcterms:modified>
</cp:coreProperties>
</file>